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0" w:rsidRDefault="004526C0" w:rsidP="004526C0">
      <w:pPr>
        <w:jc w:val="center"/>
      </w:pPr>
      <w:r w:rsidRPr="005B47FA">
        <w:rPr>
          <w:rFonts w:ascii="標楷體" w:eastAsia="標楷體" w:hAnsi="標楷體" w:hint="eastAsia"/>
          <w:b/>
          <w:sz w:val="36"/>
          <w:szCs w:val="36"/>
        </w:rPr>
        <w:t>10</w:t>
      </w:r>
      <w:r w:rsidR="00B31F5F" w:rsidRPr="005B47FA">
        <w:rPr>
          <w:rFonts w:ascii="標楷體" w:eastAsia="標楷體" w:hAnsi="標楷體" w:hint="eastAsia"/>
          <w:b/>
          <w:sz w:val="36"/>
          <w:szCs w:val="36"/>
        </w:rPr>
        <w:t>8</w:t>
      </w:r>
      <w:r w:rsidRPr="005B47FA">
        <w:rPr>
          <w:rFonts w:ascii="標楷體" w:eastAsia="標楷體" w:hAnsi="標楷體" w:hint="eastAsia"/>
          <w:b/>
          <w:sz w:val="36"/>
          <w:szCs w:val="36"/>
        </w:rPr>
        <w:t>學年度專題製作分組</w:t>
      </w:r>
      <w:r w:rsidR="001866A8" w:rsidRPr="005B47FA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Style w:val="a3"/>
        <w:tblW w:w="17719" w:type="dxa"/>
        <w:tblInd w:w="2660" w:type="dxa"/>
        <w:tblLook w:val="04A0" w:firstRow="1" w:lastRow="0" w:firstColumn="1" w:lastColumn="0" w:noHBand="0" w:noVBand="1"/>
      </w:tblPr>
      <w:tblGrid>
        <w:gridCol w:w="1843"/>
        <w:gridCol w:w="5244"/>
        <w:gridCol w:w="10632"/>
      </w:tblGrid>
      <w:tr w:rsidR="00394407" w:rsidRPr="00F538D5" w:rsidTr="008A4C38">
        <w:tc>
          <w:tcPr>
            <w:tcW w:w="1843" w:type="dxa"/>
          </w:tcPr>
          <w:p w:rsidR="00394407" w:rsidRPr="00F538D5" w:rsidRDefault="00394407" w:rsidP="0080662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1866A8" w:rsidRPr="00F538D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44" w:type="dxa"/>
          </w:tcPr>
          <w:p w:rsidR="00C973C8" w:rsidRPr="0019039B" w:rsidRDefault="001866A8" w:rsidP="00CA413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039B">
              <w:rPr>
                <w:rFonts w:ascii="標楷體" w:eastAsia="標楷體" w:hAnsi="標楷體" w:hint="eastAsia"/>
                <w:b/>
                <w:sz w:val="32"/>
                <w:szCs w:val="32"/>
              </w:rPr>
              <w:t>專題製作-題目</w:t>
            </w:r>
          </w:p>
        </w:tc>
        <w:tc>
          <w:tcPr>
            <w:tcW w:w="10632" w:type="dxa"/>
          </w:tcPr>
          <w:p w:rsidR="00394407" w:rsidRPr="0019039B" w:rsidRDefault="001866A8" w:rsidP="0080662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039B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="00140EFE" w:rsidRPr="0019039B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</w:tr>
      <w:tr w:rsidR="00394407" w:rsidRPr="004A1C42" w:rsidTr="008A4C38">
        <w:tc>
          <w:tcPr>
            <w:tcW w:w="1843" w:type="dxa"/>
          </w:tcPr>
          <w:p w:rsidR="00394407" w:rsidRPr="00F538D5" w:rsidRDefault="00382367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石正中</w:t>
            </w:r>
          </w:p>
        </w:tc>
        <w:tc>
          <w:tcPr>
            <w:tcW w:w="5244" w:type="dxa"/>
          </w:tcPr>
          <w:p w:rsidR="00177644" w:rsidRDefault="00177644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1.</w:t>
            </w:r>
            <w:r w:rsidR="007D72CC" w:rsidRPr="0074778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酪梨種子抗氧化性與抗氧化成份分析</w:t>
            </w:r>
          </w:p>
          <w:p w:rsidR="00394407" w:rsidRPr="0074778A" w:rsidRDefault="00177644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2.</w:t>
            </w:r>
            <w:r w:rsidRPr="004F54C9">
              <w:rPr>
                <w:rFonts w:ascii="標楷體" w:eastAsia="標楷體" w:hAnsi="標楷體" w:hint="eastAsia"/>
                <w:sz w:val="28"/>
                <w:szCs w:val="28"/>
              </w:rPr>
              <w:t>實習農場植物生態調查</w:t>
            </w:r>
          </w:p>
        </w:tc>
        <w:tc>
          <w:tcPr>
            <w:tcW w:w="10632" w:type="dxa"/>
          </w:tcPr>
          <w:p w:rsidR="00CA4139" w:rsidRPr="00CA3AF0" w:rsidRDefault="008C4B48" w:rsidP="00177644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胡尊智</w:t>
            </w:r>
            <w:proofErr w:type="gramEnd"/>
            <w:r w:rsidR="00177644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7764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張</w:t>
            </w:r>
            <w:proofErr w:type="gramStart"/>
            <w:r w:rsidR="0017764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侑婷</w:t>
            </w:r>
            <w:proofErr w:type="gramEnd"/>
            <w:r w:rsidR="00177644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7764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余靜雅</w:t>
            </w:r>
            <w:r w:rsidR="00177644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7764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王大維</w:t>
            </w:r>
            <w:r w:rsidR="00177644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7764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林昱佑</w:t>
            </w:r>
          </w:p>
        </w:tc>
      </w:tr>
      <w:tr w:rsidR="00394407" w:rsidRPr="004A1C42" w:rsidTr="008A4C38">
        <w:tc>
          <w:tcPr>
            <w:tcW w:w="1843" w:type="dxa"/>
          </w:tcPr>
          <w:p w:rsidR="00394407" w:rsidRPr="00F538D5" w:rsidRDefault="00382367" w:rsidP="004A1C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陳素瓊</w:t>
            </w:r>
          </w:p>
        </w:tc>
        <w:tc>
          <w:tcPr>
            <w:tcW w:w="5244" w:type="dxa"/>
          </w:tcPr>
          <w:p w:rsidR="00CA6FE6" w:rsidRPr="0074778A" w:rsidRDefault="00CA6FE6" w:rsidP="00CA6FE6">
            <w:pPr>
              <w:numPr>
                <w:ilvl w:val="0"/>
                <w:numId w:val="1"/>
              </w:num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4778A">
              <w:rPr>
                <w:rFonts w:ascii="標楷體" w:eastAsia="標楷體" w:hAnsi="標楷體" w:hint="eastAsia"/>
                <w:sz w:val="28"/>
                <w:szCs w:val="28"/>
              </w:rPr>
              <w:t>自然農</w:t>
            </w:r>
            <w:proofErr w:type="gramStart"/>
            <w:r w:rsidRPr="0074778A">
              <w:rPr>
                <w:rFonts w:ascii="標楷體" w:eastAsia="標楷體" w:hAnsi="標楷體" w:hint="eastAsia"/>
                <w:sz w:val="28"/>
                <w:szCs w:val="28"/>
              </w:rPr>
              <w:t>葯</w:t>
            </w:r>
            <w:proofErr w:type="gramEnd"/>
            <w:r w:rsidRPr="0074778A">
              <w:rPr>
                <w:rFonts w:ascii="標楷體" w:eastAsia="標楷體" w:hAnsi="標楷體" w:hint="eastAsia"/>
                <w:sz w:val="28"/>
                <w:szCs w:val="28"/>
              </w:rPr>
              <w:t>和營養液開發</w:t>
            </w:r>
          </w:p>
          <w:p w:rsidR="00394407" w:rsidRPr="0074778A" w:rsidRDefault="00CA6FE6" w:rsidP="00CA6FE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4778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477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大鳳</w:t>
            </w:r>
            <w:r w:rsidRPr="0074778A">
              <w:rPr>
                <w:rFonts w:ascii="標楷體" w:eastAsia="標楷體" w:hAnsi="標楷體" w:hint="eastAsia"/>
                <w:sz w:val="28"/>
                <w:szCs w:val="28"/>
              </w:rPr>
              <w:t>蝶的半人工飼料的改進</w:t>
            </w:r>
          </w:p>
        </w:tc>
        <w:tc>
          <w:tcPr>
            <w:tcW w:w="10632" w:type="dxa"/>
          </w:tcPr>
          <w:p w:rsidR="00394407" w:rsidRPr="00CA3AF0" w:rsidRDefault="006905DE" w:rsidP="004A1C42">
            <w:pPr>
              <w:spacing w:line="48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李竹芸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B189E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蘇</w:t>
            </w:r>
            <w:proofErr w:type="gramStart"/>
            <w:r w:rsidR="00CB189E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于睿</w:t>
            </w:r>
            <w:proofErr w:type="gramEnd"/>
            <w:r w:rsidR="00CB189E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="00CB189E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余莉</w:t>
            </w:r>
            <w:proofErr w:type="gramEnd"/>
            <w:r w:rsidR="00CB189E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晴</w:t>
            </w:r>
            <w:r w:rsidR="00CB189E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3D5572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彭昱涵</w:t>
            </w:r>
            <w:r w:rsidR="003D5572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75201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鄭棣友</w:t>
            </w:r>
            <w:r w:rsidR="0075201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D0DC4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林姿瑜</w:t>
            </w:r>
          </w:p>
        </w:tc>
      </w:tr>
      <w:tr w:rsidR="00394407" w:rsidRPr="004A1C42" w:rsidTr="008A4C38">
        <w:tc>
          <w:tcPr>
            <w:tcW w:w="1843" w:type="dxa"/>
          </w:tcPr>
          <w:p w:rsidR="00394407" w:rsidRPr="00F538D5" w:rsidRDefault="00382367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尤進欽</w:t>
            </w:r>
          </w:p>
        </w:tc>
        <w:tc>
          <w:tcPr>
            <w:tcW w:w="5244" w:type="dxa"/>
          </w:tcPr>
          <w:p w:rsidR="00394407" w:rsidRPr="0074778A" w:rsidRDefault="00EA05EB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477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米香花之繁殖與栽培</w:t>
            </w:r>
          </w:p>
        </w:tc>
        <w:tc>
          <w:tcPr>
            <w:tcW w:w="10632" w:type="dxa"/>
          </w:tcPr>
          <w:p w:rsidR="00CA4139" w:rsidRPr="00CA3AF0" w:rsidRDefault="00E25816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盧思佑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DA17D1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林靖翎</w:t>
            </w:r>
            <w:r w:rsidR="00DA17D1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3D575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廖詠誼</w:t>
            </w:r>
            <w:r w:rsidR="003D575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682487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鄭　琳</w:t>
            </w:r>
            <w:r w:rsidR="00682487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682487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楊喻婷</w:t>
            </w:r>
          </w:p>
        </w:tc>
      </w:tr>
      <w:tr w:rsidR="00382367" w:rsidRPr="004A1C42" w:rsidTr="008A4C38">
        <w:tc>
          <w:tcPr>
            <w:tcW w:w="1843" w:type="dxa"/>
          </w:tcPr>
          <w:p w:rsidR="00382367" w:rsidRPr="00F538D5" w:rsidRDefault="00140EFE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鄔家琪</w:t>
            </w:r>
          </w:p>
        </w:tc>
        <w:tc>
          <w:tcPr>
            <w:tcW w:w="5244" w:type="dxa"/>
          </w:tcPr>
          <w:p w:rsidR="00382367" w:rsidRPr="006847DF" w:rsidRDefault="006847DF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847DF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環控設施作物栽培之研究 </w:t>
            </w:r>
          </w:p>
        </w:tc>
        <w:tc>
          <w:tcPr>
            <w:tcW w:w="10632" w:type="dxa"/>
          </w:tcPr>
          <w:p w:rsidR="00CA4139" w:rsidRPr="00CA3AF0" w:rsidRDefault="00205DBE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林長緯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林哲宇</w:t>
            </w:r>
            <w:bookmarkStart w:id="0" w:name="_GoBack"/>
            <w:bookmarkEnd w:id="0"/>
          </w:p>
        </w:tc>
      </w:tr>
      <w:tr w:rsidR="00382367" w:rsidRPr="004A1C42" w:rsidTr="008A4C38">
        <w:tc>
          <w:tcPr>
            <w:tcW w:w="1843" w:type="dxa"/>
          </w:tcPr>
          <w:p w:rsidR="00382367" w:rsidRPr="00F538D5" w:rsidRDefault="00140EFE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郭純德</w:t>
            </w:r>
          </w:p>
        </w:tc>
        <w:tc>
          <w:tcPr>
            <w:tcW w:w="5244" w:type="dxa"/>
          </w:tcPr>
          <w:p w:rsidR="00382367" w:rsidRPr="004A1C42" w:rsidRDefault="00B65A83" w:rsidP="00CA4139">
            <w:pPr>
              <w:spacing w:line="720" w:lineRule="auto"/>
              <w:rPr>
                <w:rFonts w:ascii="標楷體" w:eastAsia="標楷體" w:hAnsi="標楷體"/>
              </w:rPr>
            </w:pPr>
            <w:r w:rsidRPr="00B311B2">
              <w:rPr>
                <w:rFonts w:ascii="標楷體" w:eastAsia="標楷體" w:hAnsi="標楷體" w:hint="eastAsia"/>
                <w:sz w:val="28"/>
                <w:szCs w:val="28"/>
              </w:rPr>
              <w:t>園藝作物</w:t>
            </w:r>
            <w:proofErr w:type="gramStart"/>
            <w:r w:rsidRPr="00B311B2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311B2">
              <w:rPr>
                <w:rFonts w:ascii="標楷體" w:eastAsia="標楷體" w:hAnsi="標楷體" w:hint="eastAsia"/>
                <w:sz w:val="28"/>
                <w:szCs w:val="28"/>
              </w:rPr>
              <w:t>收成熟度之研究</w:t>
            </w:r>
          </w:p>
        </w:tc>
        <w:tc>
          <w:tcPr>
            <w:tcW w:w="10632" w:type="dxa"/>
          </w:tcPr>
          <w:p w:rsidR="00CA4139" w:rsidRPr="00CA3AF0" w:rsidRDefault="00573829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謝孟蓁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陳季瀅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孫婕寧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黃</w:t>
            </w:r>
            <w:proofErr w:type="gramStart"/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于</w:t>
            </w:r>
            <w:proofErr w:type="gramEnd"/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芯</w:t>
            </w:r>
          </w:p>
        </w:tc>
      </w:tr>
      <w:tr w:rsidR="00382367" w:rsidRPr="004A1C42" w:rsidTr="008A4C38">
        <w:tc>
          <w:tcPr>
            <w:tcW w:w="1843" w:type="dxa"/>
          </w:tcPr>
          <w:p w:rsidR="00382367" w:rsidRPr="00F538D5" w:rsidRDefault="00140EFE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高建元</w:t>
            </w:r>
          </w:p>
        </w:tc>
        <w:tc>
          <w:tcPr>
            <w:tcW w:w="5244" w:type="dxa"/>
          </w:tcPr>
          <w:p w:rsidR="00382367" w:rsidRPr="00AE49A7" w:rsidRDefault="000B47E8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49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食蟲植物</w:t>
            </w:r>
            <w:proofErr w:type="gramEnd"/>
            <w:r w:rsidRPr="00AE49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與果蠅</w:t>
            </w:r>
            <w:proofErr w:type="gramStart"/>
            <w:r w:rsidRPr="00AE49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的組培共生</w:t>
            </w:r>
            <w:proofErr w:type="gramEnd"/>
          </w:p>
        </w:tc>
        <w:tc>
          <w:tcPr>
            <w:tcW w:w="10632" w:type="dxa"/>
          </w:tcPr>
          <w:p w:rsidR="00CA4139" w:rsidRPr="00CA3AF0" w:rsidRDefault="006B7F4A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陳信含</w:t>
            </w:r>
            <w:proofErr w:type="gramEnd"/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張治元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林崇仁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彭奕傑</w:t>
            </w:r>
          </w:p>
        </w:tc>
      </w:tr>
      <w:tr w:rsidR="00394407" w:rsidRPr="004A1C42" w:rsidTr="008A4C38">
        <w:tc>
          <w:tcPr>
            <w:tcW w:w="1843" w:type="dxa"/>
          </w:tcPr>
          <w:p w:rsidR="00394407" w:rsidRPr="00F538D5" w:rsidRDefault="00140EFE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張允瓊</w:t>
            </w:r>
          </w:p>
        </w:tc>
        <w:tc>
          <w:tcPr>
            <w:tcW w:w="5244" w:type="dxa"/>
          </w:tcPr>
          <w:p w:rsidR="00394407" w:rsidRPr="00894EA6" w:rsidRDefault="00894EA6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94EA6">
              <w:rPr>
                <w:rFonts w:ascii="標楷體" w:eastAsia="標楷體" w:hAnsi="標楷體" w:hint="eastAsia"/>
                <w:sz w:val="28"/>
                <w:szCs w:val="28"/>
              </w:rPr>
              <w:t>果樹種苗栽培</w:t>
            </w:r>
          </w:p>
        </w:tc>
        <w:tc>
          <w:tcPr>
            <w:tcW w:w="10632" w:type="dxa"/>
          </w:tcPr>
          <w:p w:rsidR="00CA4139" w:rsidRPr="00CA3AF0" w:rsidRDefault="0023210C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楊千儀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黃昱菱</w:t>
            </w:r>
          </w:p>
        </w:tc>
      </w:tr>
      <w:tr w:rsidR="00394407" w:rsidRPr="004A1C42" w:rsidTr="008A4C38">
        <w:tc>
          <w:tcPr>
            <w:tcW w:w="1843" w:type="dxa"/>
          </w:tcPr>
          <w:p w:rsidR="00394407" w:rsidRPr="00F538D5" w:rsidRDefault="004A1C42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林建堯</w:t>
            </w:r>
          </w:p>
        </w:tc>
        <w:tc>
          <w:tcPr>
            <w:tcW w:w="5244" w:type="dxa"/>
          </w:tcPr>
          <w:p w:rsidR="00394407" w:rsidRPr="00BA0E63" w:rsidRDefault="00BA0E63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0E63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景觀觸覺與情緒體驗之研究</w:t>
            </w:r>
          </w:p>
        </w:tc>
        <w:tc>
          <w:tcPr>
            <w:tcW w:w="10632" w:type="dxa"/>
          </w:tcPr>
          <w:p w:rsidR="00CA4139" w:rsidRPr="00CA3AF0" w:rsidRDefault="009E6594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曹非羽</w:t>
            </w:r>
            <w:proofErr w:type="gramEnd"/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陳俊宏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375C03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黃荷瑾</w:t>
            </w:r>
            <w:r w:rsidR="00375C03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375C03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張翊珊</w:t>
            </w:r>
          </w:p>
        </w:tc>
      </w:tr>
      <w:tr w:rsidR="00140EFE" w:rsidRPr="004A1C42" w:rsidTr="008A4C38">
        <w:tc>
          <w:tcPr>
            <w:tcW w:w="1843" w:type="dxa"/>
          </w:tcPr>
          <w:p w:rsidR="00140EFE" w:rsidRPr="00F538D5" w:rsidRDefault="004A1C42" w:rsidP="004A1C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黃志偉</w:t>
            </w:r>
          </w:p>
        </w:tc>
        <w:tc>
          <w:tcPr>
            <w:tcW w:w="5244" w:type="dxa"/>
          </w:tcPr>
          <w:p w:rsidR="00577255" w:rsidRPr="00AA622F" w:rsidRDefault="00577255" w:rsidP="00577255">
            <w:pPr>
              <w:pStyle w:val="a8"/>
              <w:numPr>
                <w:ilvl w:val="0"/>
                <w:numId w:val="2"/>
              </w:numPr>
              <w:ind w:leftChars="0" w:left="358" w:hangingChars="149" w:hanging="358"/>
              <w:rPr>
                <w:rFonts w:ascii="標楷體" w:eastAsia="標楷體" w:hAnsi="標楷體"/>
              </w:rPr>
            </w:pPr>
            <w:r w:rsidRPr="00AA622F">
              <w:rPr>
                <w:rFonts w:ascii="標楷體" w:eastAsia="標楷體" w:hAnsi="標楷體" w:hint="eastAsia"/>
              </w:rPr>
              <w:t>終極礦區復育對策研究</w:t>
            </w:r>
          </w:p>
          <w:p w:rsidR="00577255" w:rsidRDefault="00577255" w:rsidP="00577255">
            <w:pPr>
              <w:pStyle w:val="a8"/>
              <w:numPr>
                <w:ilvl w:val="0"/>
                <w:numId w:val="2"/>
              </w:numPr>
              <w:ind w:leftChars="0"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景觀綠地價值評估</w:t>
            </w:r>
          </w:p>
          <w:p w:rsidR="00577255" w:rsidRDefault="00577255" w:rsidP="00577255">
            <w:pPr>
              <w:pStyle w:val="a8"/>
              <w:numPr>
                <w:ilvl w:val="0"/>
                <w:numId w:val="2"/>
              </w:numPr>
              <w:ind w:leftChars="0"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河床細懸浮微粒路徑追蹤方法研發</w:t>
            </w:r>
          </w:p>
          <w:p w:rsidR="00577255" w:rsidRDefault="00577255" w:rsidP="00577255">
            <w:pPr>
              <w:pStyle w:val="a8"/>
              <w:numPr>
                <w:ilvl w:val="0"/>
                <w:numId w:val="2"/>
              </w:numPr>
              <w:ind w:leftChars="0"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綠雕塑形方法研究</w:t>
            </w:r>
          </w:p>
          <w:p w:rsidR="00140EFE" w:rsidRPr="004A1C42" w:rsidRDefault="00577255" w:rsidP="00577255">
            <w:pPr>
              <w:pStyle w:val="a8"/>
              <w:numPr>
                <w:ilvl w:val="0"/>
                <w:numId w:val="2"/>
              </w:numPr>
              <w:ind w:leftChars="0"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岩石活色彩</w:t>
            </w:r>
          </w:p>
        </w:tc>
        <w:tc>
          <w:tcPr>
            <w:tcW w:w="10632" w:type="dxa"/>
          </w:tcPr>
          <w:p w:rsidR="00140EFE" w:rsidRPr="00CA3AF0" w:rsidRDefault="00E9516C" w:rsidP="004A1C42">
            <w:pPr>
              <w:spacing w:line="48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曹芷綾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楊宜嘉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邱振鈺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C4D50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何仲祥</w:t>
            </w:r>
            <w:r w:rsidR="001C4D50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C4D50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饒佳和</w:t>
            </w:r>
            <w:r w:rsidR="001C4D50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C4D50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邱垂翰</w:t>
            </w:r>
            <w:r w:rsidR="001C4D50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F5686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李冠延</w:t>
            </w:r>
            <w:r w:rsidR="00CF5686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F5686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曾品均</w:t>
            </w:r>
            <w:r w:rsidR="00D95E7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D95E7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王子讓</w:t>
            </w:r>
            <w:r w:rsidR="00D95E7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D95E7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吳語</w:t>
            </w:r>
            <w:proofErr w:type="gramStart"/>
            <w:r w:rsidR="00D95E7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婕</w:t>
            </w:r>
            <w:proofErr w:type="gramEnd"/>
            <w:r w:rsidR="006F3F18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6F3F18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莫泳清</w:t>
            </w:r>
            <w:r w:rsidR="00054C2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054C2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徐喬莉</w:t>
            </w:r>
          </w:p>
        </w:tc>
      </w:tr>
      <w:tr w:rsidR="00140EFE" w:rsidRPr="004A1C42" w:rsidTr="008A4C38">
        <w:tc>
          <w:tcPr>
            <w:tcW w:w="1843" w:type="dxa"/>
          </w:tcPr>
          <w:p w:rsidR="00140EFE" w:rsidRPr="00F538D5" w:rsidRDefault="004A1C42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38D5">
              <w:rPr>
                <w:rFonts w:ascii="標楷體" w:eastAsia="標楷體" w:hAnsi="標楷體" w:hint="eastAsia"/>
                <w:sz w:val="28"/>
                <w:szCs w:val="28"/>
              </w:rPr>
              <w:t>鍾曉航</w:t>
            </w:r>
            <w:proofErr w:type="gramEnd"/>
          </w:p>
        </w:tc>
        <w:tc>
          <w:tcPr>
            <w:tcW w:w="5244" w:type="dxa"/>
          </w:tcPr>
          <w:p w:rsidR="00140EFE" w:rsidRPr="002F265F" w:rsidRDefault="00A8273D" w:rsidP="00CA4139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F265F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天然萃取物之抗菌能力及其抗氧化力</w:t>
            </w:r>
          </w:p>
        </w:tc>
        <w:tc>
          <w:tcPr>
            <w:tcW w:w="10632" w:type="dxa"/>
          </w:tcPr>
          <w:p w:rsidR="00140EFE" w:rsidRPr="00CA3AF0" w:rsidRDefault="000A56AF" w:rsidP="00CA4139">
            <w:pPr>
              <w:spacing w:line="720" w:lineRule="auto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譚祥曙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李佳真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陳律宏</w:t>
            </w:r>
            <w:r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C4D50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彭芷筠</w:t>
            </w:r>
            <w:r w:rsidR="001C4D50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1C4D50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林家宇</w:t>
            </w:r>
            <w:r w:rsidR="001C4D50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F5686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曾祥晉</w:t>
            </w:r>
            <w:r w:rsidR="00CB37E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B37E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 xml:space="preserve">列　</w:t>
            </w:r>
            <w:proofErr w:type="gramStart"/>
            <w:r w:rsidR="00CB37E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熹</w:t>
            </w:r>
            <w:proofErr w:type="gramEnd"/>
            <w:r w:rsidR="00CB37ED" w:rsidRPr="00CA3AF0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="00CB37ED" w:rsidRPr="00CA3AF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潘品竹</w:t>
            </w:r>
          </w:p>
        </w:tc>
      </w:tr>
    </w:tbl>
    <w:p w:rsidR="00A41E9A" w:rsidRDefault="00A41E9A" w:rsidP="00A2278C">
      <w:pPr>
        <w:rPr>
          <w:rFonts w:ascii="標楷體" w:eastAsia="標楷體" w:hAnsi="標楷體"/>
        </w:rPr>
      </w:pPr>
    </w:p>
    <w:p w:rsidR="00A41E9A" w:rsidRDefault="00A41E9A" w:rsidP="00A2278C">
      <w:pPr>
        <w:rPr>
          <w:rFonts w:ascii="標楷體" w:eastAsia="標楷體" w:hAnsi="標楷體"/>
        </w:rPr>
      </w:pPr>
    </w:p>
    <w:p w:rsidR="00A41E9A" w:rsidRDefault="00A41E9A" w:rsidP="00A2278C">
      <w:pPr>
        <w:rPr>
          <w:rFonts w:ascii="標楷體" w:eastAsia="標楷體" w:hAnsi="標楷體"/>
        </w:rPr>
      </w:pPr>
    </w:p>
    <w:p w:rsidR="00A41E9A" w:rsidRPr="00A41E9A" w:rsidRDefault="00A41E9A" w:rsidP="00A2278C">
      <w:pPr>
        <w:rPr>
          <w:rFonts w:ascii="標楷體" w:eastAsia="標楷體" w:hAnsi="標楷體"/>
        </w:rPr>
      </w:pPr>
    </w:p>
    <w:sectPr w:rsidR="00A41E9A" w:rsidRPr="00A41E9A" w:rsidSect="00CA4139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53" w:rsidRDefault="00802153" w:rsidP="007D72CC">
      <w:r>
        <w:separator/>
      </w:r>
    </w:p>
  </w:endnote>
  <w:endnote w:type="continuationSeparator" w:id="0">
    <w:p w:rsidR="00802153" w:rsidRDefault="00802153" w:rsidP="007D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53" w:rsidRDefault="00802153" w:rsidP="007D72CC">
      <w:r>
        <w:separator/>
      </w:r>
    </w:p>
  </w:footnote>
  <w:footnote w:type="continuationSeparator" w:id="0">
    <w:p w:rsidR="00802153" w:rsidRDefault="00802153" w:rsidP="007D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DF3"/>
    <w:multiLevelType w:val="hybridMultilevel"/>
    <w:tmpl w:val="B1E8C1A8"/>
    <w:lvl w:ilvl="0" w:tplc="0BE8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203F2E"/>
    <w:multiLevelType w:val="hybridMultilevel"/>
    <w:tmpl w:val="142E9DE6"/>
    <w:lvl w:ilvl="0" w:tplc="69E887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2"/>
    <w:rsid w:val="00054C2D"/>
    <w:rsid w:val="00062BDA"/>
    <w:rsid w:val="000A56AF"/>
    <w:rsid w:val="000B47E8"/>
    <w:rsid w:val="000C5CB1"/>
    <w:rsid w:val="000D4BAA"/>
    <w:rsid w:val="000E12C2"/>
    <w:rsid w:val="00140EFE"/>
    <w:rsid w:val="00177644"/>
    <w:rsid w:val="00183BA8"/>
    <w:rsid w:val="00184DE5"/>
    <w:rsid w:val="001866A8"/>
    <w:rsid w:val="0019039B"/>
    <w:rsid w:val="001C4D50"/>
    <w:rsid w:val="001D0DC4"/>
    <w:rsid w:val="00205DBE"/>
    <w:rsid w:val="00220CE4"/>
    <w:rsid w:val="0023210C"/>
    <w:rsid w:val="00236112"/>
    <w:rsid w:val="00272E02"/>
    <w:rsid w:val="002E3DCC"/>
    <w:rsid w:val="002F265F"/>
    <w:rsid w:val="002F725A"/>
    <w:rsid w:val="00320711"/>
    <w:rsid w:val="003307C8"/>
    <w:rsid w:val="00375C03"/>
    <w:rsid w:val="00382367"/>
    <w:rsid w:val="00394407"/>
    <w:rsid w:val="003B1DF3"/>
    <w:rsid w:val="003C1AC6"/>
    <w:rsid w:val="003D5572"/>
    <w:rsid w:val="003D575D"/>
    <w:rsid w:val="003E6E12"/>
    <w:rsid w:val="0043654A"/>
    <w:rsid w:val="004526C0"/>
    <w:rsid w:val="004649B6"/>
    <w:rsid w:val="004A1C42"/>
    <w:rsid w:val="004F54C9"/>
    <w:rsid w:val="00534CA1"/>
    <w:rsid w:val="0056409B"/>
    <w:rsid w:val="00573829"/>
    <w:rsid w:val="00577255"/>
    <w:rsid w:val="005851E3"/>
    <w:rsid w:val="005913A3"/>
    <w:rsid w:val="005B47FA"/>
    <w:rsid w:val="00682487"/>
    <w:rsid w:val="006847DF"/>
    <w:rsid w:val="006905DE"/>
    <w:rsid w:val="006B7F4A"/>
    <w:rsid w:val="006F2B0F"/>
    <w:rsid w:val="006F3F18"/>
    <w:rsid w:val="0074778A"/>
    <w:rsid w:val="0075201D"/>
    <w:rsid w:val="00785C4F"/>
    <w:rsid w:val="007A50B9"/>
    <w:rsid w:val="007D72CC"/>
    <w:rsid w:val="00802153"/>
    <w:rsid w:val="0080662D"/>
    <w:rsid w:val="00883AF6"/>
    <w:rsid w:val="00894EA6"/>
    <w:rsid w:val="008971FD"/>
    <w:rsid w:val="008A4C38"/>
    <w:rsid w:val="008C4B48"/>
    <w:rsid w:val="008D3888"/>
    <w:rsid w:val="008E7A68"/>
    <w:rsid w:val="008F68DF"/>
    <w:rsid w:val="009B4FD2"/>
    <w:rsid w:val="009E054E"/>
    <w:rsid w:val="009E6594"/>
    <w:rsid w:val="00A00B50"/>
    <w:rsid w:val="00A12B98"/>
    <w:rsid w:val="00A2278C"/>
    <w:rsid w:val="00A228BC"/>
    <w:rsid w:val="00A41271"/>
    <w:rsid w:val="00A41E9A"/>
    <w:rsid w:val="00A8273D"/>
    <w:rsid w:val="00AE49A7"/>
    <w:rsid w:val="00B311B2"/>
    <w:rsid w:val="00B31F5F"/>
    <w:rsid w:val="00B40882"/>
    <w:rsid w:val="00B65A83"/>
    <w:rsid w:val="00BA0E63"/>
    <w:rsid w:val="00BA1BC7"/>
    <w:rsid w:val="00BA3B5A"/>
    <w:rsid w:val="00BD04DE"/>
    <w:rsid w:val="00BE3306"/>
    <w:rsid w:val="00C03944"/>
    <w:rsid w:val="00C95062"/>
    <w:rsid w:val="00C973C8"/>
    <w:rsid w:val="00CA3AF0"/>
    <w:rsid w:val="00CA4139"/>
    <w:rsid w:val="00CA6FE6"/>
    <w:rsid w:val="00CB189E"/>
    <w:rsid w:val="00CB37ED"/>
    <w:rsid w:val="00CF5686"/>
    <w:rsid w:val="00D3035E"/>
    <w:rsid w:val="00D64623"/>
    <w:rsid w:val="00D82B25"/>
    <w:rsid w:val="00D95E7D"/>
    <w:rsid w:val="00DA17D1"/>
    <w:rsid w:val="00DE3BB6"/>
    <w:rsid w:val="00E176B9"/>
    <w:rsid w:val="00E25816"/>
    <w:rsid w:val="00E477D6"/>
    <w:rsid w:val="00E57DE2"/>
    <w:rsid w:val="00E9516C"/>
    <w:rsid w:val="00EA05EB"/>
    <w:rsid w:val="00F538D5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2CC"/>
    <w:rPr>
      <w:sz w:val="20"/>
      <w:szCs w:val="20"/>
    </w:rPr>
  </w:style>
  <w:style w:type="paragraph" w:styleId="a8">
    <w:name w:val="List Paragraph"/>
    <w:basedOn w:val="a"/>
    <w:uiPriority w:val="34"/>
    <w:qFormat/>
    <w:rsid w:val="00577255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A41E9A"/>
  </w:style>
  <w:style w:type="paragraph" w:styleId="a9">
    <w:name w:val="Balloon Text"/>
    <w:basedOn w:val="a"/>
    <w:link w:val="aa"/>
    <w:uiPriority w:val="99"/>
    <w:semiHidden/>
    <w:unhideWhenUsed/>
    <w:rsid w:val="009E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5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2CC"/>
    <w:rPr>
      <w:sz w:val="20"/>
      <w:szCs w:val="20"/>
    </w:rPr>
  </w:style>
  <w:style w:type="paragraph" w:styleId="a8">
    <w:name w:val="List Paragraph"/>
    <w:basedOn w:val="a"/>
    <w:uiPriority w:val="34"/>
    <w:qFormat/>
    <w:rsid w:val="00577255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A41E9A"/>
  </w:style>
  <w:style w:type="paragraph" w:styleId="a9">
    <w:name w:val="Balloon Text"/>
    <w:basedOn w:val="a"/>
    <w:link w:val="aa"/>
    <w:uiPriority w:val="99"/>
    <w:semiHidden/>
    <w:unhideWhenUsed/>
    <w:rsid w:val="009E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2019-05-09T08:42:00Z</cp:lastPrinted>
  <dcterms:created xsi:type="dcterms:W3CDTF">2020-12-30T00:42:00Z</dcterms:created>
  <dcterms:modified xsi:type="dcterms:W3CDTF">2020-12-30T00:44:00Z</dcterms:modified>
</cp:coreProperties>
</file>