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4D" w:rsidRPr="00D024D0" w:rsidRDefault="003E4AFA" w:rsidP="00C24E4D">
      <w:pPr>
        <w:spacing w:line="480" w:lineRule="exact"/>
        <w:jc w:val="center"/>
        <w:rPr>
          <w:rFonts w:eastAsia="標楷體"/>
          <w:sz w:val="40"/>
          <w:szCs w:val="40"/>
        </w:rPr>
      </w:pPr>
      <w:r>
        <w:rPr>
          <w:rFonts w:eastAsia="標楷體" w:hint="eastAsia"/>
          <w:sz w:val="40"/>
          <w:szCs w:val="40"/>
        </w:rPr>
        <w:t xml:space="preserve"> </w:t>
      </w:r>
      <w:r w:rsidR="00C24E4D" w:rsidRPr="00D024D0">
        <w:rPr>
          <w:rFonts w:eastAsia="標楷體"/>
          <w:sz w:val="40"/>
          <w:szCs w:val="40"/>
        </w:rPr>
        <w:t>國立宜蘭大學</w:t>
      </w:r>
      <w:r w:rsidR="00C24E4D" w:rsidRPr="00D024D0">
        <w:rPr>
          <w:rFonts w:eastAsia="標楷體"/>
          <w:sz w:val="40"/>
          <w:szCs w:val="40"/>
        </w:rPr>
        <w:t>10</w:t>
      </w:r>
      <w:r w:rsidR="007F1115">
        <w:rPr>
          <w:rFonts w:eastAsia="標楷體" w:hint="eastAsia"/>
          <w:sz w:val="40"/>
          <w:szCs w:val="40"/>
        </w:rPr>
        <w:t>7</w:t>
      </w:r>
      <w:r w:rsidR="00C24E4D" w:rsidRPr="00D024D0">
        <w:rPr>
          <w:rFonts w:eastAsia="標楷體"/>
          <w:sz w:val="40"/>
          <w:szCs w:val="40"/>
        </w:rPr>
        <w:t>學年度第</w:t>
      </w:r>
      <w:r w:rsidR="007F1115">
        <w:rPr>
          <w:rFonts w:eastAsia="標楷體" w:hint="eastAsia"/>
          <w:sz w:val="40"/>
          <w:szCs w:val="40"/>
        </w:rPr>
        <w:t>一</w:t>
      </w:r>
      <w:r w:rsidR="00C24E4D" w:rsidRPr="00D024D0">
        <w:rPr>
          <w:rFonts w:eastAsia="標楷體"/>
          <w:sz w:val="40"/>
          <w:szCs w:val="40"/>
        </w:rPr>
        <w:t>學期園藝學系</w:t>
      </w:r>
    </w:p>
    <w:p w:rsidR="00C24E4D" w:rsidRPr="00D024D0" w:rsidRDefault="00C24E4D" w:rsidP="00C24E4D">
      <w:pPr>
        <w:spacing w:line="480" w:lineRule="exact"/>
        <w:jc w:val="center"/>
        <w:rPr>
          <w:rFonts w:eastAsia="標楷體"/>
          <w:sz w:val="32"/>
          <w:szCs w:val="32"/>
        </w:rPr>
      </w:pPr>
      <w:r w:rsidRPr="00D024D0">
        <w:rPr>
          <w:rFonts w:eastAsia="標楷體"/>
          <w:sz w:val="32"/>
          <w:szCs w:val="32"/>
        </w:rPr>
        <w:t>第</w:t>
      </w:r>
      <w:r w:rsidR="00C055FF">
        <w:rPr>
          <w:rFonts w:eastAsia="標楷體" w:hint="eastAsia"/>
          <w:sz w:val="32"/>
          <w:szCs w:val="32"/>
        </w:rPr>
        <w:t>三</w:t>
      </w:r>
      <w:r>
        <w:rPr>
          <w:rFonts w:eastAsia="標楷體"/>
          <w:sz w:val="32"/>
          <w:szCs w:val="32"/>
        </w:rPr>
        <w:t>次系</w:t>
      </w:r>
      <w:proofErr w:type="gramStart"/>
      <w:r>
        <w:rPr>
          <w:rFonts w:eastAsia="標楷體"/>
          <w:sz w:val="32"/>
          <w:szCs w:val="32"/>
        </w:rPr>
        <w:t>務</w:t>
      </w:r>
      <w:proofErr w:type="gramEnd"/>
      <w:r>
        <w:rPr>
          <w:rFonts w:eastAsia="標楷體"/>
          <w:sz w:val="32"/>
          <w:szCs w:val="32"/>
        </w:rPr>
        <w:t>會議</w:t>
      </w:r>
      <w:r w:rsidR="002D43B4">
        <w:rPr>
          <w:rFonts w:eastAsia="標楷體" w:hint="eastAsia"/>
          <w:sz w:val="32"/>
          <w:szCs w:val="32"/>
        </w:rPr>
        <w:t>紀錄</w:t>
      </w:r>
      <w:r w:rsidRPr="00D024D0">
        <w:rPr>
          <w:rFonts w:eastAsia="標楷體"/>
          <w:sz w:val="32"/>
          <w:szCs w:val="32"/>
        </w:rPr>
        <w:t xml:space="preserve"> </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時間：</w:t>
      </w:r>
      <w:r w:rsidRPr="00D024D0">
        <w:rPr>
          <w:rFonts w:ascii="Times New Roman" w:eastAsia="標楷體" w:hAnsi="Times New Roman"/>
          <w:sz w:val="28"/>
          <w:szCs w:val="28"/>
        </w:rPr>
        <w:t>107</w:t>
      </w:r>
      <w:r w:rsidRPr="00D024D0">
        <w:rPr>
          <w:rFonts w:ascii="Times New Roman" w:eastAsia="標楷體" w:hAnsi="Times New Roman"/>
          <w:sz w:val="28"/>
          <w:szCs w:val="28"/>
        </w:rPr>
        <w:t>年</w:t>
      </w:r>
      <w:r w:rsidR="004F3494">
        <w:rPr>
          <w:rFonts w:ascii="Times New Roman" w:eastAsia="標楷體" w:hAnsi="Times New Roman" w:hint="eastAsia"/>
          <w:sz w:val="28"/>
          <w:szCs w:val="28"/>
        </w:rPr>
        <w:t>1</w:t>
      </w:r>
      <w:r w:rsidR="007C5EBF">
        <w:rPr>
          <w:rFonts w:ascii="Times New Roman" w:eastAsia="標楷體" w:hAnsi="Times New Roman" w:hint="eastAsia"/>
          <w:sz w:val="28"/>
          <w:szCs w:val="28"/>
        </w:rPr>
        <w:t>1</w:t>
      </w:r>
      <w:r w:rsidRPr="00D024D0">
        <w:rPr>
          <w:rFonts w:ascii="Times New Roman" w:eastAsia="標楷體" w:hAnsi="Times New Roman"/>
          <w:sz w:val="28"/>
          <w:szCs w:val="28"/>
        </w:rPr>
        <w:t>月</w:t>
      </w:r>
      <w:r w:rsidR="005054C8">
        <w:rPr>
          <w:rFonts w:ascii="Times New Roman" w:eastAsia="標楷體" w:hAnsi="Times New Roman" w:hint="eastAsia"/>
          <w:sz w:val="28"/>
          <w:szCs w:val="28"/>
        </w:rPr>
        <w:t>2</w:t>
      </w:r>
      <w:r w:rsidRPr="00D024D0">
        <w:rPr>
          <w:rFonts w:ascii="Times New Roman" w:eastAsia="標楷體" w:hAnsi="Times New Roman"/>
          <w:sz w:val="28"/>
          <w:szCs w:val="28"/>
        </w:rPr>
        <w:t>1</w:t>
      </w:r>
      <w:r w:rsidRPr="00D024D0">
        <w:rPr>
          <w:rFonts w:ascii="Times New Roman" w:eastAsia="標楷體" w:hAnsi="Times New Roman"/>
          <w:sz w:val="28"/>
          <w:szCs w:val="28"/>
        </w:rPr>
        <w:t>日</w:t>
      </w:r>
      <w:r w:rsidRPr="00D024D0">
        <w:rPr>
          <w:rFonts w:ascii="Times New Roman" w:eastAsia="標楷體" w:hAnsi="Times New Roman"/>
          <w:sz w:val="28"/>
          <w:szCs w:val="28"/>
        </w:rPr>
        <w:t>(</w:t>
      </w:r>
      <w:r w:rsidRPr="00D024D0">
        <w:rPr>
          <w:rFonts w:ascii="Times New Roman" w:eastAsia="標楷體" w:hAnsi="Times New Roman"/>
          <w:sz w:val="28"/>
          <w:szCs w:val="28"/>
        </w:rPr>
        <w:t>星期</w:t>
      </w:r>
      <w:r w:rsidR="007F1115">
        <w:rPr>
          <w:rFonts w:ascii="Times New Roman" w:eastAsia="標楷體" w:hAnsi="Times New Roman" w:hint="eastAsia"/>
          <w:sz w:val="28"/>
          <w:szCs w:val="28"/>
        </w:rPr>
        <w:t>三</w:t>
      </w:r>
      <w:r w:rsidRPr="00D024D0">
        <w:rPr>
          <w:rFonts w:ascii="Times New Roman" w:eastAsia="標楷體" w:hAnsi="Times New Roman"/>
          <w:sz w:val="28"/>
          <w:szCs w:val="28"/>
        </w:rPr>
        <w:t>)</w:t>
      </w:r>
      <w:r w:rsidRPr="00D024D0">
        <w:rPr>
          <w:rFonts w:ascii="Times New Roman" w:eastAsia="標楷體" w:hAnsi="Times New Roman"/>
          <w:sz w:val="28"/>
          <w:szCs w:val="28"/>
        </w:rPr>
        <w:t>中午</w:t>
      </w:r>
      <w:r w:rsidRPr="00D024D0">
        <w:rPr>
          <w:rFonts w:ascii="Times New Roman" w:eastAsia="標楷體" w:hAnsi="Times New Roman"/>
          <w:sz w:val="28"/>
          <w:szCs w:val="28"/>
        </w:rPr>
        <w:t>12</w:t>
      </w:r>
      <w:r w:rsidRPr="00D024D0">
        <w:rPr>
          <w:rFonts w:ascii="Times New Roman" w:eastAsia="標楷體" w:hAnsi="Times New Roman"/>
          <w:sz w:val="28"/>
          <w:szCs w:val="28"/>
        </w:rPr>
        <w:t>：</w:t>
      </w:r>
      <w:r w:rsidRPr="00D024D0">
        <w:rPr>
          <w:rFonts w:ascii="Times New Roman" w:eastAsia="標楷體" w:hAnsi="Times New Roman"/>
          <w:sz w:val="28"/>
          <w:szCs w:val="28"/>
        </w:rPr>
        <w:t>10</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地點：園藝系會議室</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主席：朱玉</w:t>
      </w:r>
      <w:r w:rsidRPr="00D024D0">
        <w:rPr>
          <w:rFonts w:ascii="Times New Roman" w:eastAsia="標楷體" w:hAnsi="Times New Roman"/>
          <w:sz w:val="28"/>
          <w:szCs w:val="28"/>
        </w:rPr>
        <w:t xml:space="preserve"> </w:t>
      </w:r>
      <w:r w:rsidRPr="00D024D0">
        <w:rPr>
          <w:rFonts w:ascii="Times New Roman" w:eastAsia="標楷體" w:hAnsi="Times New Roman"/>
          <w:sz w:val="28"/>
          <w:szCs w:val="28"/>
        </w:rPr>
        <w:t>主任</w:t>
      </w:r>
      <w:r w:rsidRPr="00D024D0">
        <w:rPr>
          <w:rFonts w:ascii="Times New Roman" w:eastAsia="標楷體" w:hAnsi="Times New Roman"/>
          <w:sz w:val="28"/>
          <w:szCs w:val="28"/>
        </w:rPr>
        <w:t xml:space="preserve">                  </w:t>
      </w:r>
      <w:r w:rsidR="004D5735">
        <w:rPr>
          <w:rFonts w:ascii="Times New Roman" w:eastAsia="標楷體" w:hAnsi="Times New Roman" w:hint="eastAsia"/>
          <w:sz w:val="28"/>
          <w:szCs w:val="28"/>
        </w:rPr>
        <w:t xml:space="preserve">             </w:t>
      </w:r>
      <w:r w:rsidRPr="00D024D0">
        <w:rPr>
          <w:rFonts w:ascii="Times New Roman" w:eastAsia="標楷體" w:hAnsi="Times New Roman"/>
          <w:sz w:val="28"/>
          <w:szCs w:val="28"/>
        </w:rPr>
        <w:t xml:space="preserve"> </w:t>
      </w:r>
      <w:r w:rsidR="004D5735">
        <w:rPr>
          <w:rFonts w:ascii="Times New Roman" w:eastAsia="標楷體" w:hAnsi="Times New Roman" w:hint="eastAsia"/>
          <w:sz w:val="28"/>
          <w:szCs w:val="28"/>
        </w:rPr>
        <w:t>紀錄：王滿馨</w:t>
      </w:r>
    </w:p>
    <w:p w:rsidR="00C24E4D" w:rsidRPr="001C6BC8"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1C6BC8">
        <w:rPr>
          <w:rFonts w:ascii="Times New Roman" w:eastAsia="標楷體" w:hAnsi="Times New Roman"/>
          <w:sz w:val="28"/>
          <w:szCs w:val="28"/>
        </w:rPr>
        <w:t>出席人員：石正中老師、陳素瓊老師、鄔家琪老師、尤進欽老師、郭純德老師、高建元老師</w:t>
      </w:r>
      <w:r w:rsidR="002D43B4">
        <w:rPr>
          <w:rFonts w:ascii="Times New Roman" w:eastAsia="標楷體" w:hAnsi="Times New Roman" w:hint="eastAsia"/>
          <w:sz w:val="28"/>
          <w:szCs w:val="28"/>
        </w:rPr>
        <w:t>(</w:t>
      </w:r>
      <w:r w:rsidR="002D43B4">
        <w:rPr>
          <w:rFonts w:ascii="Times New Roman" w:eastAsia="標楷體" w:hAnsi="Times New Roman" w:hint="eastAsia"/>
          <w:sz w:val="28"/>
          <w:szCs w:val="28"/>
        </w:rPr>
        <w:t>請假</w:t>
      </w:r>
      <w:r w:rsidR="002D43B4">
        <w:rPr>
          <w:rFonts w:ascii="Times New Roman" w:eastAsia="標楷體" w:hAnsi="Times New Roman" w:hint="eastAsia"/>
          <w:sz w:val="28"/>
          <w:szCs w:val="28"/>
        </w:rPr>
        <w:t>)</w:t>
      </w:r>
      <w:r w:rsidRPr="001C6BC8">
        <w:rPr>
          <w:rFonts w:ascii="Times New Roman" w:eastAsia="標楷體" w:hAnsi="Times New Roman"/>
          <w:sz w:val="28"/>
          <w:szCs w:val="28"/>
        </w:rPr>
        <w:t>、張允瓊老師、黃志偉老師、林建堯老師、</w:t>
      </w:r>
      <w:proofErr w:type="gramStart"/>
      <w:r w:rsidRPr="001C6BC8">
        <w:rPr>
          <w:rFonts w:ascii="Times New Roman" w:eastAsia="標楷體" w:hAnsi="Times New Roman"/>
          <w:sz w:val="28"/>
          <w:szCs w:val="28"/>
        </w:rPr>
        <w:t>鍾曉航</w:t>
      </w:r>
      <w:proofErr w:type="gramEnd"/>
      <w:r w:rsidRPr="001C6BC8">
        <w:rPr>
          <w:rFonts w:ascii="Times New Roman" w:eastAsia="標楷體" w:hAnsi="Times New Roman"/>
          <w:sz w:val="28"/>
          <w:szCs w:val="28"/>
        </w:rPr>
        <w:t>老師、</w:t>
      </w:r>
      <w:r w:rsidR="00011246" w:rsidRPr="001C6BC8">
        <w:rPr>
          <w:rFonts w:ascii="Times New Roman" w:eastAsia="標楷體" w:hAnsi="Times New Roman" w:hint="eastAsia"/>
          <w:sz w:val="28"/>
          <w:szCs w:val="28"/>
        </w:rPr>
        <w:t>王滿馨</w:t>
      </w:r>
      <w:r w:rsidRPr="001C6BC8">
        <w:rPr>
          <w:rFonts w:ascii="Times New Roman" w:eastAsia="標楷體" w:hAnsi="Times New Roman"/>
          <w:sz w:val="28"/>
          <w:szCs w:val="28"/>
        </w:rPr>
        <w:t>技士、</w:t>
      </w:r>
      <w:r w:rsidR="00E9126E" w:rsidRPr="001C6BC8">
        <w:rPr>
          <w:rFonts w:ascii="Times New Roman" w:eastAsia="標楷體" w:hAnsi="Times New Roman" w:hint="eastAsia"/>
          <w:sz w:val="28"/>
          <w:szCs w:val="28"/>
        </w:rPr>
        <w:t>周曉琪</w:t>
      </w:r>
      <w:r w:rsidRPr="001C6BC8">
        <w:rPr>
          <w:rFonts w:ascii="Times New Roman" w:eastAsia="標楷體" w:hAnsi="Times New Roman"/>
          <w:sz w:val="28"/>
          <w:szCs w:val="28"/>
        </w:rPr>
        <w:t>(</w:t>
      </w:r>
      <w:r w:rsidRPr="001C6BC8">
        <w:rPr>
          <w:rFonts w:ascii="Times New Roman" w:eastAsia="標楷體" w:hAnsi="Times New Roman"/>
          <w:sz w:val="28"/>
          <w:szCs w:val="28"/>
        </w:rPr>
        <w:t>大學生代表</w:t>
      </w:r>
      <w:r w:rsidRPr="001C6BC8">
        <w:rPr>
          <w:rFonts w:ascii="Times New Roman" w:eastAsia="標楷體" w:hAnsi="Times New Roman"/>
          <w:sz w:val="28"/>
          <w:szCs w:val="28"/>
        </w:rPr>
        <w:t>)</w:t>
      </w:r>
      <w:r w:rsidRPr="001C6BC8">
        <w:rPr>
          <w:rFonts w:ascii="Times New Roman" w:eastAsia="標楷體" w:hAnsi="Times New Roman"/>
          <w:sz w:val="28"/>
          <w:szCs w:val="28"/>
        </w:rPr>
        <w:t>、</w:t>
      </w:r>
      <w:r w:rsidR="00E9126E" w:rsidRPr="001C6BC8">
        <w:rPr>
          <w:rFonts w:ascii="Times New Roman" w:eastAsia="標楷體" w:hAnsi="Times New Roman" w:hint="eastAsia"/>
          <w:sz w:val="28"/>
          <w:szCs w:val="28"/>
        </w:rPr>
        <w:t>歐陽</w:t>
      </w:r>
      <w:r w:rsidR="00604A7F" w:rsidRPr="001C6BC8">
        <w:rPr>
          <w:rFonts w:ascii="Times New Roman" w:eastAsia="標楷體" w:hAnsi="Times New Roman" w:hint="eastAsia"/>
          <w:sz w:val="28"/>
          <w:szCs w:val="28"/>
        </w:rPr>
        <w:t>暉耀</w:t>
      </w:r>
      <w:r w:rsidRPr="001C6BC8">
        <w:rPr>
          <w:rFonts w:ascii="Times New Roman" w:eastAsia="標楷體" w:hAnsi="Times New Roman"/>
          <w:sz w:val="28"/>
          <w:szCs w:val="28"/>
        </w:rPr>
        <w:t>(</w:t>
      </w:r>
      <w:r w:rsidRPr="001C6BC8">
        <w:rPr>
          <w:rFonts w:ascii="Times New Roman" w:eastAsia="標楷體" w:hAnsi="Times New Roman"/>
          <w:sz w:val="28"/>
          <w:szCs w:val="28"/>
        </w:rPr>
        <w:t>研究生代表</w:t>
      </w:r>
      <w:r w:rsidRPr="001C6BC8">
        <w:rPr>
          <w:rFonts w:ascii="Times New Roman" w:eastAsia="標楷體" w:hAnsi="Times New Roman"/>
          <w:sz w:val="28"/>
          <w:szCs w:val="28"/>
        </w:rPr>
        <w:t>)</w:t>
      </w:r>
      <w:r w:rsidRPr="001C6BC8">
        <w:rPr>
          <w:rFonts w:ascii="Times New Roman" w:eastAsia="標楷體" w:hAnsi="Times New Roman"/>
          <w:sz w:val="28"/>
          <w:szCs w:val="28"/>
        </w:rPr>
        <w:t>。</w:t>
      </w:r>
    </w:p>
    <w:p w:rsidR="00F016E1" w:rsidRPr="00F016E1" w:rsidRDefault="00F016E1" w:rsidP="00F016E1">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上</w:t>
      </w:r>
      <w:r w:rsidR="00CD206C">
        <w:rPr>
          <w:rFonts w:ascii="標楷體" w:eastAsia="標楷體" w:hAnsi="標楷體" w:hint="eastAsia"/>
          <w:sz w:val="28"/>
          <w:szCs w:val="28"/>
        </w:rPr>
        <w:t>次</w:t>
      </w:r>
      <w:r w:rsidRPr="00F016E1">
        <w:rPr>
          <w:rFonts w:ascii="標楷體" w:eastAsia="標楷體" w:hAnsi="標楷體" w:hint="eastAsia"/>
          <w:sz w:val="28"/>
          <w:szCs w:val="28"/>
        </w:rPr>
        <w:t>系</w:t>
      </w:r>
      <w:proofErr w:type="gramStart"/>
      <w:r w:rsidRPr="00F016E1">
        <w:rPr>
          <w:rFonts w:ascii="標楷體" w:eastAsia="標楷體" w:hAnsi="標楷體" w:hint="eastAsia"/>
          <w:sz w:val="28"/>
          <w:szCs w:val="28"/>
        </w:rPr>
        <w:t>務</w:t>
      </w:r>
      <w:proofErr w:type="gramEnd"/>
      <w:r w:rsidRPr="00F016E1">
        <w:rPr>
          <w:rFonts w:ascii="標楷體" w:eastAsia="標楷體" w:hAnsi="標楷體" w:hint="eastAsia"/>
          <w:sz w:val="28"/>
          <w:szCs w:val="28"/>
        </w:rPr>
        <w:t>會議執行</w:t>
      </w:r>
      <w:r w:rsidR="008F313B">
        <w:rPr>
          <w:rFonts w:ascii="標楷體" w:eastAsia="標楷體" w:hAnsi="標楷體" w:hint="eastAsia"/>
          <w:sz w:val="28"/>
          <w:szCs w:val="28"/>
        </w:rPr>
        <w:t>情形</w:t>
      </w:r>
      <w:r w:rsidR="00CD206C">
        <w:rPr>
          <w:rFonts w:ascii="標楷體" w:eastAsia="標楷體" w:hAnsi="標楷體" w:hint="eastAsia"/>
          <w:sz w:val="28"/>
          <w:szCs w:val="28"/>
        </w:rPr>
        <w:t>：</w:t>
      </w:r>
      <w:r w:rsidR="008F313B">
        <w:rPr>
          <w:rFonts w:ascii="標楷體" w:eastAsia="標楷體" w:hAnsi="標楷體" w:hint="eastAsia"/>
          <w:sz w:val="28"/>
          <w:szCs w:val="28"/>
        </w:rPr>
        <w:t>詳如附件</w:t>
      </w:r>
      <w:r w:rsidR="00047A8F">
        <w:rPr>
          <w:rFonts w:ascii="標楷體" w:eastAsia="標楷體" w:hAnsi="標楷體" w:hint="eastAsia"/>
          <w:sz w:val="28"/>
          <w:szCs w:val="28"/>
        </w:rPr>
        <w:t>一</w:t>
      </w:r>
    </w:p>
    <w:p w:rsidR="007975FC"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主席報告：</w:t>
      </w:r>
    </w:p>
    <w:p w:rsidR="00CE0A22" w:rsidRDefault="00914377" w:rsidP="00C26666">
      <w:pPr>
        <w:pStyle w:val="a3"/>
        <w:widowControl/>
        <w:numPr>
          <w:ilvl w:val="0"/>
          <w:numId w:val="2"/>
        </w:numPr>
        <w:shd w:val="clear" w:color="auto" w:fill="FFFFFF"/>
        <w:snapToGrid w:val="0"/>
        <w:spacing w:afterLines="50" w:after="180" w:line="360" w:lineRule="atLeast"/>
        <w:ind w:leftChars="0" w:left="1417"/>
        <w:rPr>
          <w:rFonts w:ascii="標楷體" w:eastAsia="標楷體" w:hAnsi="標楷體" w:cs="Calibri"/>
          <w:color w:val="000000"/>
          <w:sz w:val="28"/>
          <w:szCs w:val="28"/>
          <w:shd w:val="clear" w:color="auto" w:fill="FFFFFF"/>
        </w:rPr>
      </w:pPr>
      <w:r>
        <w:rPr>
          <w:rFonts w:ascii="標楷體" w:eastAsia="標楷體" w:hAnsi="標楷體" w:cs="Calibri" w:hint="eastAsia"/>
          <w:color w:val="000000"/>
          <w:sz w:val="28"/>
          <w:szCs w:val="28"/>
          <w:shd w:val="clear" w:color="auto" w:fill="FFFFFF"/>
        </w:rPr>
        <w:t>11</w:t>
      </w:r>
      <w:r w:rsidR="00BA1F9D" w:rsidRPr="00C26666">
        <w:rPr>
          <w:rFonts w:ascii="標楷體" w:eastAsia="標楷體" w:hAnsi="標楷體" w:cs="Calibri" w:hint="eastAsia"/>
          <w:color w:val="000000"/>
          <w:sz w:val="28"/>
          <w:szCs w:val="28"/>
          <w:shd w:val="clear" w:color="auto" w:fill="FFFFFF"/>
        </w:rPr>
        <w:t>月</w:t>
      </w:r>
      <w:r>
        <w:rPr>
          <w:rFonts w:ascii="標楷體" w:eastAsia="標楷體" w:hAnsi="標楷體" w:cs="Calibri" w:hint="eastAsia"/>
          <w:color w:val="000000"/>
          <w:sz w:val="28"/>
          <w:szCs w:val="28"/>
          <w:shd w:val="clear" w:color="auto" w:fill="FFFFFF"/>
        </w:rPr>
        <w:t>19</w:t>
      </w:r>
      <w:r w:rsidR="00BA1F9D" w:rsidRPr="00C26666">
        <w:rPr>
          <w:rFonts w:ascii="標楷體" w:eastAsia="標楷體" w:hAnsi="標楷體" w:cs="Calibri" w:hint="eastAsia"/>
          <w:color w:val="000000"/>
          <w:sz w:val="28"/>
          <w:szCs w:val="28"/>
          <w:shd w:val="clear" w:color="auto" w:fill="FFFFFF"/>
        </w:rPr>
        <w:t>日本系邀請</w:t>
      </w:r>
      <w:r w:rsidR="00D814E8">
        <w:rPr>
          <w:rFonts w:ascii="標楷體" w:eastAsia="標楷體" w:hAnsi="標楷體" w:cs="Calibri" w:hint="eastAsia"/>
          <w:color w:val="000000"/>
          <w:sz w:val="28"/>
          <w:szCs w:val="28"/>
          <w:shd w:val="clear" w:color="auto" w:fill="FFFFFF"/>
        </w:rPr>
        <w:t>北京清華大學</w:t>
      </w:r>
      <w:r w:rsidR="00A62A85">
        <w:rPr>
          <w:rFonts w:ascii="標楷體" w:eastAsia="標楷體" w:hAnsi="標楷體" w:cs="Calibri" w:hint="eastAsia"/>
          <w:color w:val="000000"/>
          <w:sz w:val="28"/>
          <w:szCs w:val="28"/>
          <w:shd w:val="clear" w:color="auto" w:fill="FFFFFF"/>
        </w:rPr>
        <w:t>建築學院景觀學系李樹華教授</w:t>
      </w:r>
      <w:r w:rsidR="00BA1F9D" w:rsidRPr="00C26666">
        <w:rPr>
          <w:rFonts w:ascii="標楷體" w:eastAsia="標楷體" w:hAnsi="標楷體" w:cs="Calibri" w:hint="eastAsia"/>
          <w:color w:val="000000"/>
          <w:sz w:val="28"/>
          <w:szCs w:val="28"/>
          <w:shd w:val="clear" w:color="auto" w:fill="FFFFFF"/>
        </w:rPr>
        <w:t>蒞</w:t>
      </w:r>
      <w:r w:rsidR="00A4496C">
        <w:rPr>
          <w:rFonts w:ascii="標楷體" w:eastAsia="標楷體" w:hAnsi="標楷體" w:cs="Calibri" w:hint="eastAsia"/>
          <w:color w:val="000000"/>
          <w:sz w:val="28"/>
          <w:szCs w:val="28"/>
          <w:shd w:val="clear" w:color="auto" w:fill="FFFFFF"/>
        </w:rPr>
        <w:t>校</w:t>
      </w:r>
      <w:r w:rsidR="001A343F">
        <w:rPr>
          <w:rFonts w:ascii="標楷體" w:eastAsia="標楷體" w:hAnsi="標楷體" w:cs="Calibri" w:hint="eastAsia"/>
          <w:color w:val="000000"/>
          <w:sz w:val="28"/>
          <w:szCs w:val="28"/>
          <w:shd w:val="clear" w:color="auto" w:fill="FFFFFF"/>
        </w:rPr>
        <w:t>系</w:t>
      </w:r>
      <w:r w:rsidR="00BA1F9D" w:rsidRPr="00C26666">
        <w:rPr>
          <w:rFonts w:ascii="標楷體" w:eastAsia="標楷體" w:hAnsi="標楷體" w:cs="Calibri" w:hint="eastAsia"/>
          <w:color w:val="000000"/>
          <w:sz w:val="28"/>
          <w:szCs w:val="28"/>
          <w:shd w:val="clear" w:color="auto" w:fill="FFFFFF"/>
        </w:rPr>
        <w:t>演</w:t>
      </w:r>
      <w:r w:rsidR="0050495A" w:rsidRPr="00C26666">
        <w:rPr>
          <w:rFonts w:ascii="標楷體" w:eastAsia="標楷體" w:hAnsi="標楷體" w:cs="Calibri" w:hint="eastAsia"/>
          <w:color w:val="000000"/>
          <w:sz w:val="28"/>
          <w:szCs w:val="28"/>
          <w:shd w:val="clear" w:color="auto" w:fill="FFFFFF"/>
        </w:rPr>
        <w:t>講</w:t>
      </w:r>
      <w:r w:rsidR="00BA1F9D" w:rsidRPr="00C26666">
        <w:rPr>
          <w:rFonts w:ascii="標楷體" w:eastAsia="標楷體" w:hAnsi="標楷體" w:cs="Calibri" w:hint="eastAsia"/>
          <w:color w:val="000000"/>
          <w:sz w:val="28"/>
          <w:szCs w:val="28"/>
          <w:shd w:val="clear" w:color="auto" w:fill="FFFFFF"/>
        </w:rPr>
        <w:t>，</w:t>
      </w:r>
      <w:r w:rsidR="00775630" w:rsidRPr="00C26666">
        <w:rPr>
          <w:rFonts w:ascii="標楷體" w:eastAsia="標楷體" w:hAnsi="標楷體" w:cs="Calibri" w:hint="eastAsia"/>
          <w:color w:val="000000"/>
          <w:sz w:val="28"/>
          <w:szCs w:val="28"/>
          <w:shd w:val="clear" w:color="auto" w:fill="FFFFFF"/>
        </w:rPr>
        <w:t>演說</w:t>
      </w:r>
      <w:r w:rsidR="00BA1F9D" w:rsidRPr="00C26666">
        <w:rPr>
          <w:rFonts w:ascii="標楷體" w:eastAsia="標楷體" w:hAnsi="標楷體" w:cs="Calibri" w:hint="eastAsia"/>
          <w:color w:val="000000"/>
          <w:sz w:val="28"/>
          <w:szCs w:val="28"/>
          <w:shd w:val="clear" w:color="auto" w:fill="FFFFFF"/>
        </w:rPr>
        <w:t>內容精彩，</w:t>
      </w:r>
      <w:r w:rsidR="004E796B">
        <w:rPr>
          <w:rFonts w:ascii="標楷體" w:eastAsia="標楷體" w:hAnsi="標楷體" w:cs="Calibri" w:hint="eastAsia"/>
          <w:color w:val="000000"/>
          <w:sz w:val="28"/>
          <w:szCs w:val="28"/>
          <w:shd w:val="clear" w:color="auto" w:fill="FFFFFF"/>
        </w:rPr>
        <w:t>園藝學系學子</w:t>
      </w:r>
      <w:r w:rsidR="00775630" w:rsidRPr="00C26666">
        <w:rPr>
          <w:rFonts w:ascii="標楷體" w:eastAsia="標楷體" w:hAnsi="標楷體" w:cs="Calibri" w:hint="eastAsia"/>
          <w:color w:val="000000"/>
          <w:sz w:val="28"/>
          <w:szCs w:val="28"/>
          <w:shd w:val="clear" w:color="auto" w:fill="FFFFFF"/>
        </w:rPr>
        <w:t>受益良多。</w:t>
      </w:r>
    </w:p>
    <w:p w:rsidR="00914377" w:rsidRDefault="00914377" w:rsidP="00914377">
      <w:pPr>
        <w:pStyle w:val="a3"/>
        <w:widowControl/>
        <w:numPr>
          <w:ilvl w:val="0"/>
          <w:numId w:val="2"/>
        </w:numPr>
        <w:shd w:val="clear" w:color="auto" w:fill="FFFFFF"/>
        <w:snapToGrid w:val="0"/>
        <w:spacing w:afterLines="50" w:after="180" w:line="360" w:lineRule="atLeast"/>
        <w:ind w:leftChars="0" w:left="1417"/>
        <w:rPr>
          <w:rFonts w:ascii="標楷體" w:eastAsia="標楷體" w:hAnsi="標楷體" w:cs="Calibri" w:hint="eastAsia"/>
          <w:color w:val="000000"/>
          <w:sz w:val="28"/>
          <w:szCs w:val="28"/>
          <w:shd w:val="clear" w:color="auto" w:fill="FFFFFF"/>
        </w:rPr>
      </w:pPr>
      <w:r>
        <w:rPr>
          <w:rFonts w:ascii="標楷體" w:eastAsia="標楷體" w:hAnsi="標楷體" w:cs="Calibri" w:hint="eastAsia"/>
          <w:color w:val="000000"/>
          <w:sz w:val="28"/>
          <w:szCs w:val="28"/>
          <w:shd w:val="clear" w:color="auto" w:fill="FFFFFF"/>
        </w:rPr>
        <w:t>11</w:t>
      </w:r>
      <w:r w:rsidRPr="00C26666">
        <w:rPr>
          <w:rFonts w:ascii="標楷體" w:eastAsia="標楷體" w:hAnsi="標楷體" w:cs="Calibri" w:hint="eastAsia"/>
          <w:color w:val="000000"/>
          <w:sz w:val="28"/>
          <w:szCs w:val="28"/>
          <w:shd w:val="clear" w:color="auto" w:fill="FFFFFF"/>
        </w:rPr>
        <w:t>月</w:t>
      </w:r>
      <w:r>
        <w:rPr>
          <w:rFonts w:ascii="標楷體" w:eastAsia="標楷體" w:hAnsi="標楷體" w:cs="Calibri" w:hint="eastAsia"/>
          <w:color w:val="000000"/>
          <w:sz w:val="28"/>
          <w:szCs w:val="28"/>
          <w:shd w:val="clear" w:color="auto" w:fill="FFFFFF"/>
        </w:rPr>
        <w:t>28</w:t>
      </w:r>
      <w:r w:rsidRPr="00C26666">
        <w:rPr>
          <w:rFonts w:ascii="標楷體" w:eastAsia="標楷體" w:hAnsi="標楷體" w:cs="Calibri" w:hint="eastAsia"/>
          <w:color w:val="000000"/>
          <w:sz w:val="28"/>
          <w:szCs w:val="28"/>
          <w:shd w:val="clear" w:color="auto" w:fill="FFFFFF"/>
        </w:rPr>
        <w:t>日本系邀請畢業校友</w:t>
      </w:r>
      <w:r w:rsidR="00CD5B1C">
        <w:rPr>
          <w:rFonts w:ascii="標楷體" w:eastAsia="標楷體" w:hAnsi="標楷體" w:cs="Calibri" w:hint="eastAsia"/>
          <w:color w:val="000000"/>
          <w:sz w:val="28"/>
          <w:szCs w:val="28"/>
          <w:shd w:val="clear" w:color="auto" w:fill="FFFFFF"/>
        </w:rPr>
        <w:t>許家榮</w:t>
      </w:r>
      <w:r w:rsidRPr="00C26666">
        <w:rPr>
          <w:rFonts w:ascii="標楷體" w:eastAsia="標楷體" w:hAnsi="標楷體" w:cs="Calibri" w:hint="eastAsia"/>
          <w:color w:val="000000"/>
          <w:sz w:val="28"/>
          <w:szCs w:val="28"/>
          <w:shd w:val="clear" w:color="auto" w:fill="FFFFFF"/>
        </w:rPr>
        <w:t>先生與</w:t>
      </w:r>
      <w:r w:rsidR="00CD5B1C">
        <w:rPr>
          <w:rFonts w:ascii="標楷體" w:eastAsia="標楷體" w:hAnsi="標楷體" w:cs="Calibri" w:hint="eastAsia"/>
          <w:color w:val="000000"/>
          <w:sz w:val="28"/>
          <w:szCs w:val="28"/>
          <w:shd w:val="clear" w:color="auto" w:fill="FFFFFF"/>
        </w:rPr>
        <w:t>楊子瑩</w:t>
      </w:r>
      <w:r w:rsidR="009C57F0">
        <w:rPr>
          <w:rFonts w:ascii="標楷體" w:eastAsia="標楷體" w:hAnsi="標楷體" w:cs="Calibri" w:hint="eastAsia"/>
          <w:color w:val="000000"/>
          <w:sz w:val="28"/>
          <w:szCs w:val="28"/>
          <w:shd w:val="clear" w:color="auto" w:fill="FFFFFF"/>
        </w:rPr>
        <w:t>小姐</w:t>
      </w:r>
      <w:r w:rsidRPr="00C26666">
        <w:rPr>
          <w:rFonts w:ascii="標楷體" w:eastAsia="標楷體" w:hAnsi="標楷體" w:cs="Calibri" w:hint="eastAsia"/>
          <w:color w:val="000000"/>
          <w:sz w:val="28"/>
          <w:szCs w:val="28"/>
          <w:shd w:val="clear" w:color="auto" w:fill="FFFFFF"/>
        </w:rPr>
        <w:t>蒞</w:t>
      </w:r>
      <w:r w:rsidR="00A4496C">
        <w:rPr>
          <w:rFonts w:ascii="標楷體" w:eastAsia="標楷體" w:hAnsi="標楷體" w:cs="Calibri" w:hint="eastAsia"/>
          <w:color w:val="000000"/>
          <w:sz w:val="28"/>
          <w:szCs w:val="28"/>
          <w:shd w:val="clear" w:color="auto" w:fill="FFFFFF"/>
        </w:rPr>
        <w:t>校</w:t>
      </w:r>
      <w:r>
        <w:rPr>
          <w:rFonts w:ascii="標楷體" w:eastAsia="標楷體" w:hAnsi="標楷體" w:cs="Calibri" w:hint="eastAsia"/>
          <w:color w:val="000000"/>
          <w:sz w:val="28"/>
          <w:szCs w:val="28"/>
          <w:shd w:val="clear" w:color="auto" w:fill="FFFFFF"/>
        </w:rPr>
        <w:t>系</w:t>
      </w:r>
      <w:r w:rsidRPr="00C26666">
        <w:rPr>
          <w:rFonts w:ascii="標楷體" w:eastAsia="標楷體" w:hAnsi="標楷體" w:cs="Calibri" w:hint="eastAsia"/>
          <w:color w:val="000000"/>
          <w:sz w:val="28"/>
          <w:szCs w:val="28"/>
          <w:shd w:val="clear" w:color="auto" w:fill="FFFFFF"/>
        </w:rPr>
        <w:t>演講，</w:t>
      </w:r>
      <w:r w:rsidR="009C57F0">
        <w:rPr>
          <w:rFonts w:ascii="標楷體" w:eastAsia="標楷體" w:hAnsi="標楷體" w:cs="Calibri" w:hint="eastAsia"/>
          <w:color w:val="000000"/>
          <w:sz w:val="28"/>
          <w:szCs w:val="28"/>
          <w:shd w:val="clear" w:color="auto" w:fill="FFFFFF"/>
        </w:rPr>
        <w:t>歡迎各位老師</w:t>
      </w:r>
      <w:r w:rsidR="00F27F61">
        <w:rPr>
          <w:rFonts w:ascii="標楷體" w:eastAsia="標楷體" w:hAnsi="標楷體" w:cs="Calibri" w:hint="eastAsia"/>
          <w:color w:val="000000"/>
          <w:sz w:val="28"/>
          <w:szCs w:val="28"/>
          <w:shd w:val="clear" w:color="auto" w:fill="FFFFFF"/>
        </w:rPr>
        <w:t>撥冗</w:t>
      </w:r>
      <w:r w:rsidR="00F83208">
        <w:rPr>
          <w:rFonts w:ascii="標楷體" w:eastAsia="標楷體" w:hAnsi="標楷體" w:cs="Calibri" w:hint="eastAsia"/>
          <w:color w:val="000000"/>
          <w:sz w:val="28"/>
          <w:szCs w:val="28"/>
          <w:shd w:val="clear" w:color="auto" w:fill="FFFFFF"/>
        </w:rPr>
        <w:t>參</w:t>
      </w:r>
      <w:r w:rsidR="00F27F61">
        <w:rPr>
          <w:rFonts w:ascii="標楷體" w:eastAsia="標楷體" w:hAnsi="標楷體" w:cs="Calibri" w:hint="eastAsia"/>
          <w:color w:val="000000"/>
          <w:sz w:val="28"/>
          <w:szCs w:val="28"/>
          <w:shd w:val="clear" w:color="auto" w:fill="FFFFFF"/>
        </w:rPr>
        <w:t>加</w:t>
      </w:r>
      <w:r w:rsidRPr="00C26666">
        <w:rPr>
          <w:rFonts w:ascii="標楷體" w:eastAsia="標楷體" w:hAnsi="標楷體" w:cs="Calibri" w:hint="eastAsia"/>
          <w:color w:val="000000"/>
          <w:sz w:val="28"/>
          <w:szCs w:val="28"/>
          <w:shd w:val="clear" w:color="auto" w:fill="FFFFFF"/>
        </w:rPr>
        <w:t>。</w:t>
      </w:r>
    </w:p>
    <w:p w:rsidR="00DB3B9A" w:rsidRPr="00445B2A" w:rsidRDefault="001F3344" w:rsidP="00445B2A">
      <w:pPr>
        <w:pStyle w:val="a3"/>
        <w:widowControl/>
        <w:numPr>
          <w:ilvl w:val="0"/>
          <w:numId w:val="2"/>
        </w:numPr>
        <w:shd w:val="clear" w:color="auto" w:fill="FFFFFF"/>
        <w:snapToGrid w:val="0"/>
        <w:spacing w:afterLines="50" w:after="180" w:line="360" w:lineRule="atLeast"/>
        <w:ind w:leftChars="0" w:left="1417"/>
        <w:rPr>
          <w:rFonts w:ascii="標楷體" w:eastAsia="標楷體" w:hAnsi="標楷體" w:cs="Calibri"/>
          <w:color w:val="000000"/>
          <w:sz w:val="28"/>
          <w:szCs w:val="28"/>
          <w:shd w:val="clear" w:color="auto" w:fill="FFFFFF"/>
        </w:rPr>
      </w:pPr>
      <w:r w:rsidRPr="00445B2A">
        <w:rPr>
          <w:rFonts w:ascii="標楷體" w:eastAsia="標楷體" w:hAnsi="標楷體" w:cs="Calibri" w:hint="eastAsia"/>
          <w:color w:val="000000"/>
          <w:sz w:val="28"/>
          <w:szCs w:val="28"/>
          <w:shd w:val="clear" w:color="auto" w:fill="FFFFFF"/>
        </w:rPr>
        <w:t>107學年度</w:t>
      </w:r>
      <w:r w:rsidR="00DB3B9A" w:rsidRPr="00445B2A">
        <w:rPr>
          <w:rFonts w:ascii="標楷體" w:eastAsia="標楷體" w:hAnsi="標楷體" w:cs="Tahoma"/>
          <w:color w:val="000000"/>
          <w:kern w:val="0"/>
          <w:sz w:val="28"/>
          <w:szCs w:val="28"/>
        </w:rPr>
        <w:t>「教學傑出教師」候選人</w:t>
      </w:r>
      <w:r w:rsidR="00DB3B9A" w:rsidRPr="00445B2A">
        <w:rPr>
          <w:rFonts w:ascii="標楷體" w:eastAsia="標楷體" w:hAnsi="標楷體" w:cs="Tahoma" w:hint="eastAsia"/>
          <w:color w:val="000000"/>
          <w:kern w:val="0"/>
          <w:sz w:val="28"/>
          <w:szCs w:val="28"/>
        </w:rPr>
        <w:t>，</w:t>
      </w:r>
      <w:r w:rsidR="00C52D37" w:rsidRPr="008D2A6A">
        <w:rPr>
          <w:rFonts w:ascii="標楷體" w:eastAsia="標楷體" w:hAnsi="標楷體" w:cs="Tahoma" w:hint="eastAsia"/>
          <w:color w:val="000000"/>
          <w:kern w:val="0"/>
          <w:sz w:val="28"/>
          <w:szCs w:val="28"/>
        </w:rPr>
        <w:t>需</w:t>
      </w:r>
      <w:r w:rsidR="00C52D37">
        <w:rPr>
          <w:rFonts w:ascii="標楷體" w:eastAsia="標楷體" w:hAnsi="標楷體" w:cs="Tahoma" w:hint="eastAsia"/>
          <w:color w:val="000000"/>
          <w:kern w:val="0"/>
          <w:sz w:val="28"/>
          <w:szCs w:val="28"/>
        </w:rPr>
        <w:t>於</w:t>
      </w:r>
      <w:r w:rsidR="00DB3B9A" w:rsidRPr="008D2A6A">
        <w:rPr>
          <w:rFonts w:ascii="標楷體" w:eastAsia="標楷體" w:hAnsi="標楷體" w:cs="Tahoma"/>
          <w:bCs/>
          <w:color w:val="000000"/>
          <w:kern w:val="0"/>
          <w:sz w:val="28"/>
          <w:szCs w:val="28"/>
        </w:rPr>
        <w:t>107.10.25</w:t>
      </w:r>
      <w:r w:rsidR="00DB3B9A" w:rsidRPr="008D2A6A">
        <w:rPr>
          <w:rFonts w:ascii="標楷體" w:eastAsia="標楷體" w:hAnsi="標楷體" w:cs="Tahoma"/>
          <w:color w:val="000000"/>
          <w:kern w:val="0"/>
          <w:sz w:val="28"/>
          <w:szCs w:val="28"/>
        </w:rPr>
        <w:t>前將候選人之</w:t>
      </w:r>
      <w:r w:rsidR="00DB3B9A" w:rsidRPr="008D2A6A">
        <w:rPr>
          <w:rFonts w:ascii="標楷體" w:eastAsia="標楷體" w:hAnsi="標楷體" w:cs="Tahoma"/>
          <w:bCs/>
          <w:color w:val="000000"/>
          <w:kern w:val="0"/>
          <w:sz w:val="28"/>
          <w:szCs w:val="28"/>
        </w:rPr>
        <w:t>推薦表、</w:t>
      </w:r>
      <w:proofErr w:type="gramStart"/>
      <w:r w:rsidR="00DB3B9A" w:rsidRPr="008D2A6A">
        <w:rPr>
          <w:rFonts w:ascii="標楷體" w:eastAsia="標楷體" w:hAnsi="標楷體" w:cs="Tahoma"/>
          <w:bCs/>
          <w:color w:val="000000"/>
          <w:kern w:val="0"/>
          <w:sz w:val="28"/>
          <w:szCs w:val="28"/>
        </w:rPr>
        <w:t>複</w:t>
      </w:r>
      <w:proofErr w:type="gramEnd"/>
      <w:r w:rsidR="00DB3B9A" w:rsidRPr="008D2A6A">
        <w:rPr>
          <w:rFonts w:ascii="標楷體" w:eastAsia="標楷體" w:hAnsi="標楷體" w:cs="Tahoma"/>
          <w:bCs/>
          <w:color w:val="000000"/>
          <w:kern w:val="0"/>
          <w:sz w:val="28"/>
          <w:szCs w:val="28"/>
        </w:rPr>
        <w:t>審資料表</w:t>
      </w:r>
      <w:r w:rsidR="00DB3B9A" w:rsidRPr="008D2A6A">
        <w:rPr>
          <w:rFonts w:ascii="標楷體" w:eastAsia="標楷體" w:hAnsi="標楷體" w:cs="Tahoma"/>
          <w:color w:val="000000"/>
          <w:kern w:val="0"/>
          <w:sz w:val="28"/>
          <w:szCs w:val="28"/>
        </w:rPr>
        <w:t>與相關</w:t>
      </w:r>
      <w:r w:rsidR="00DB3B9A" w:rsidRPr="008D2A6A">
        <w:rPr>
          <w:rFonts w:ascii="標楷體" w:eastAsia="標楷體" w:hAnsi="標楷體" w:cs="Tahoma"/>
          <w:bCs/>
          <w:color w:val="000000"/>
          <w:kern w:val="0"/>
          <w:sz w:val="28"/>
          <w:szCs w:val="28"/>
        </w:rPr>
        <w:t>佐證文件</w:t>
      </w:r>
      <w:r w:rsidR="00DB3B9A" w:rsidRPr="008D2A6A">
        <w:rPr>
          <w:rFonts w:ascii="標楷體" w:eastAsia="標楷體" w:hAnsi="標楷體" w:cs="Tahoma"/>
          <w:color w:val="000000"/>
          <w:kern w:val="0"/>
          <w:sz w:val="28"/>
          <w:szCs w:val="28"/>
        </w:rPr>
        <w:t>送交</w:t>
      </w:r>
      <w:r w:rsidR="00DB3B9A" w:rsidRPr="00445B2A">
        <w:rPr>
          <w:rFonts w:ascii="標楷體" w:eastAsia="標楷體" w:hAnsi="標楷體" w:cs="Tahoma"/>
          <w:color w:val="000000"/>
          <w:kern w:val="0"/>
          <w:sz w:val="28"/>
          <w:szCs w:val="28"/>
        </w:rPr>
        <w:t>院辦公室。</w:t>
      </w:r>
      <w:r w:rsidR="00DB3B9A" w:rsidRPr="00445B2A">
        <w:rPr>
          <w:rFonts w:ascii="標楷體" w:eastAsia="標楷體" w:hAnsi="標楷體" w:cs="Tahoma" w:hint="eastAsia"/>
          <w:color w:val="000000"/>
          <w:kern w:val="0"/>
          <w:sz w:val="28"/>
          <w:szCs w:val="28"/>
        </w:rPr>
        <w:t>由於時間緊迫，</w:t>
      </w:r>
      <w:r w:rsidR="00A903A3" w:rsidRPr="00445B2A">
        <w:rPr>
          <w:rFonts w:ascii="標楷體" w:eastAsia="標楷體" w:hAnsi="標楷體" w:cs="Tahoma" w:hint="eastAsia"/>
          <w:color w:val="000000"/>
          <w:kern w:val="0"/>
          <w:sz w:val="28"/>
          <w:szCs w:val="28"/>
        </w:rPr>
        <w:t>以未申請過的教師為主，本系推</w:t>
      </w:r>
      <w:r w:rsidR="00A903A3" w:rsidRPr="00445B2A">
        <w:rPr>
          <w:rFonts w:ascii="標楷體" w:eastAsia="標楷體" w:hAnsi="標楷體" w:hint="eastAsia"/>
          <w:color w:val="000000"/>
          <w:sz w:val="28"/>
          <w:szCs w:val="28"/>
          <w:shd w:val="clear" w:color="auto" w:fill="FFFFFF"/>
        </w:rPr>
        <w:t>薦</w:t>
      </w:r>
      <w:proofErr w:type="gramStart"/>
      <w:r w:rsidR="00A903A3" w:rsidRPr="00445B2A">
        <w:rPr>
          <w:rFonts w:ascii="標楷體" w:eastAsia="標楷體" w:hAnsi="標楷體" w:hint="eastAsia"/>
          <w:color w:val="000000"/>
          <w:sz w:val="28"/>
          <w:szCs w:val="28"/>
          <w:shd w:val="clear" w:color="auto" w:fill="FFFFFF"/>
        </w:rPr>
        <w:t>鍾曉航</w:t>
      </w:r>
      <w:proofErr w:type="gramEnd"/>
      <w:r w:rsidR="00A903A3" w:rsidRPr="00445B2A">
        <w:rPr>
          <w:rFonts w:ascii="標楷體" w:eastAsia="標楷體" w:hAnsi="標楷體" w:hint="eastAsia"/>
          <w:color w:val="000000"/>
          <w:sz w:val="28"/>
          <w:szCs w:val="28"/>
          <w:shd w:val="clear" w:color="auto" w:fill="FFFFFF"/>
        </w:rPr>
        <w:t>老師送院甄選，目前已通過</w:t>
      </w:r>
      <w:proofErr w:type="gramStart"/>
      <w:r w:rsidR="00445B2A" w:rsidRPr="00445B2A">
        <w:rPr>
          <w:rFonts w:ascii="標楷體" w:eastAsia="標楷體" w:hAnsi="標楷體" w:hint="eastAsia"/>
          <w:color w:val="000000"/>
          <w:sz w:val="28"/>
          <w:szCs w:val="28"/>
          <w:shd w:val="clear" w:color="auto" w:fill="FFFFFF"/>
        </w:rPr>
        <w:t>生資</w:t>
      </w:r>
      <w:r w:rsidR="00A903A3" w:rsidRPr="00445B2A">
        <w:rPr>
          <w:rFonts w:ascii="標楷體" w:eastAsia="標楷體" w:hAnsi="標楷體" w:hint="eastAsia"/>
          <w:color w:val="000000"/>
          <w:sz w:val="28"/>
          <w:szCs w:val="28"/>
          <w:shd w:val="clear" w:color="auto" w:fill="FFFFFF"/>
        </w:rPr>
        <w:t>院</w:t>
      </w:r>
      <w:proofErr w:type="gramEnd"/>
      <w:r w:rsidR="00445B2A" w:rsidRPr="00445B2A">
        <w:rPr>
          <w:rFonts w:ascii="標楷體" w:eastAsia="標楷體" w:hAnsi="標楷體" w:cs="Tahoma"/>
          <w:color w:val="000000"/>
          <w:kern w:val="0"/>
          <w:sz w:val="28"/>
          <w:szCs w:val="28"/>
        </w:rPr>
        <w:t>「教學傑出教師」</w:t>
      </w:r>
      <w:r w:rsidR="00445B2A" w:rsidRPr="00445B2A">
        <w:rPr>
          <w:rFonts w:ascii="標楷體" w:eastAsia="標楷體" w:hAnsi="標楷體" w:hint="eastAsia"/>
          <w:color w:val="000000"/>
          <w:sz w:val="28"/>
          <w:szCs w:val="28"/>
          <w:shd w:val="clear" w:color="auto" w:fill="FFFFFF"/>
        </w:rPr>
        <w:t>推</w:t>
      </w:r>
      <w:r w:rsidR="00445B2A" w:rsidRPr="00445B2A">
        <w:rPr>
          <w:rFonts w:ascii="標楷體" w:eastAsia="標楷體" w:hAnsi="標楷體" w:hint="eastAsia"/>
          <w:color w:val="000000"/>
          <w:sz w:val="28"/>
          <w:szCs w:val="28"/>
          <w:shd w:val="clear" w:color="auto" w:fill="FFFFFF"/>
        </w:rPr>
        <w:t>薦</w:t>
      </w:r>
      <w:r w:rsidR="00260367">
        <w:rPr>
          <w:rFonts w:ascii="標楷體" w:eastAsia="標楷體" w:hAnsi="標楷體" w:hint="eastAsia"/>
          <w:color w:val="000000"/>
          <w:sz w:val="28"/>
          <w:szCs w:val="28"/>
          <w:shd w:val="clear" w:color="auto" w:fill="FFFFFF"/>
        </w:rPr>
        <w:t>人選</w:t>
      </w:r>
      <w:r w:rsidR="00445B2A" w:rsidRPr="00445B2A">
        <w:rPr>
          <w:rFonts w:ascii="標楷體" w:eastAsia="標楷體" w:hAnsi="標楷體" w:hint="eastAsia"/>
          <w:color w:val="000000"/>
          <w:sz w:val="28"/>
          <w:szCs w:val="28"/>
          <w:shd w:val="clear" w:color="auto" w:fill="FFFFFF"/>
        </w:rPr>
        <w:t>，</w:t>
      </w:r>
      <w:proofErr w:type="gramStart"/>
      <w:r w:rsidR="00445B2A" w:rsidRPr="00445B2A">
        <w:rPr>
          <w:rFonts w:ascii="標楷體" w:eastAsia="標楷體" w:hAnsi="標楷體" w:hint="eastAsia"/>
          <w:color w:val="000000"/>
          <w:sz w:val="28"/>
          <w:szCs w:val="28"/>
          <w:shd w:val="clear" w:color="auto" w:fill="FFFFFF"/>
        </w:rPr>
        <w:t>續送校</w:t>
      </w:r>
      <w:r w:rsidR="00260367">
        <w:rPr>
          <w:rFonts w:ascii="標楷體" w:eastAsia="標楷體" w:hAnsi="標楷體" w:hint="eastAsia"/>
          <w:color w:val="000000"/>
          <w:sz w:val="28"/>
          <w:szCs w:val="28"/>
          <w:shd w:val="clear" w:color="auto" w:fill="FFFFFF"/>
        </w:rPr>
        <w:t>務</w:t>
      </w:r>
      <w:proofErr w:type="gramEnd"/>
      <w:r w:rsidR="00260367">
        <w:rPr>
          <w:rFonts w:ascii="標楷體" w:eastAsia="標楷體" w:hAnsi="標楷體" w:hint="eastAsia"/>
          <w:color w:val="000000"/>
          <w:sz w:val="28"/>
          <w:szCs w:val="28"/>
          <w:shd w:val="clear" w:color="auto" w:fill="FFFFFF"/>
        </w:rPr>
        <w:t>評鑑</w:t>
      </w:r>
      <w:r w:rsidR="00445B2A" w:rsidRPr="00445B2A">
        <w:rPr>
          <w:rFonts w:ascii="標楷體" w:eastAsia="標楷體" w:hAnsi="標楷體" w:hint="eastAsia"/>
          <w:color w:val="000000"/>
          <w:sz w:val="28"/>
          <w:szCs w:val="28"/>
          <w:shd w:val="clear" w:color="auto" w:fill="FFFFFF"/>
        </w:rPr>
        <w:t>甄選中。</w:t>
      </w:r>
    </w:p>
    <w:p w:rsidR="0038022D" w:rsidRPr="00D024D0" w:rsidRDefault="0038022D" w:rsidP="0038022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業務報告：</w:t>
      </w:r>
    </w:p>
    <w:p w:rsidR="000339E9" w:rsidRDefault="00F44075" w:rsidP="000339E9">
      <w:pPr>
        <w:pStyle w:val="a3"/>
        <w:widowControl/>
        <w:numPr>
          <w:ilvl w:val="0"/>
          <w:numId w:val="3"/>
        </w:numPr>
        <w:shd w:val="clear" w:color="auto" w:fill="FFFFFF"/>
        <w:snapToGrid w:val="0"/>
        <w:spacing w:afterLines="50" w:after="180" w:line="360" w:lineRule="atLeast"/>
        <w:ind w:leftChars="0"/>
        <w:rPr>
          <w:rFonts w:ascii="標楷體" w:eastAsia="標楷體" w:hAnsi="標楷體" w:cs="Calibri"/>
          <w:color w:val="000000"/>
          <w:sz w:val="28"/>
          <w:szCs w:val="28"/>
          <w:shd w:val="clear" w:color="auto" w:fill="FFFFFF"/>
        </w:rPr>
      </w:pPr>
      <w:r>
        <w:rPr>
          <w:rFonts w:ascii="Times New Roman" w:eastAsia="標楷體" w:hAnsi="Times New Roman" w:hint="eastAsia"/>
          <w:sz w:val="28"/>
          <w:szCs w:val="28"/>
        </w:rPr>
        <w:t>108</w:t>
      </w:r>
      <w:r w:rsidR="00C83718">
        <w:rPr>
          <w:rFonts w:ascii="Times New Roman" w:eastAsia="標楷體" w:hAnsi="Times New Roman" w:hint="eastAsia"/>
          <w:sz w:val="28"/>
          <w:szCs w:val="28"/>
        </w:rPr>
        <w:t>會計年</w:t>
      </w:r>
      <w:r>
        <w:rPr>
          <w:rFonts w:ascii="Times New Roman" w:eastAsia="標楷體" w:hAnsi="Times New Roman" w:hint="eastAsia"/>
          <w:sz w:val="28"/>
          <w:szCs w:val="28"/>
        </w:rPr>
        <w:t>度</w:t>
      </w:r>
      <w:r w:rsidR="00A33D0E">
        <w:rPr>
          <w:rFonts w:ascii="Times New Roman" w:eastAsia="標楷體" w:hAnsi="Times New Roman" w:hint="eastAsia"/>
          <w:sz w:val="28"/>
          <w:szCs w:val="28"/>
        </w:rPr>
        <w:t>儀器設備費</w:t>
      </w:r>
      <w:r>
        <w:rPr>
          <w:rFonts w:ascii="Times New Roman" w:eastAsia="標楷體" w:hAnsi="Times New Roman" w:hint="eastAsia"/>
          <w:sz w:val="28"/>
          <w:szCs w:val="28"/>
        </w:rPr>
        <w:t>擬分配款項的實驗室為：果樹實驗室</w:t>
      </w:r>
      <w:r>
        <w:rPr>
          <w:rFonts w:ascii="Times New Roman" w:eastAsia="標楷體" w:hAnsi="Times New Roman" w:hint="eastAsia"/>
          <w:sz w:val="28"/>
          <w:szCs w:val="28"/>
        </w:rPr>
        <w:t>(</w:t>
      </w:r>
      <w:r w:rsidRPr="00761336">
        <w:rPr>
          <w:rFonts w:ascii="標楷體" w:eastAsia="標楷體" w:hAnsi="標楷體" w:hint="eastAsia"/>
          <w:color w:val="000000" w:themeColor="text1"/>
          <w:sz w:val="28"/>
          <w:szCs w:val="28"/>
        </w:rPr>
        <w:t>張允瓊</w:t>
      </w:r>
      <w:r>
        <w:rPr>
          <w:rFonts w:ascii="標楷體" w:eastAsia="標楷體" w:hAnsi="標楷體" w:hint="eastAsia"/>
          <w:color w:val="000000" w:themeColor="text1"/>
          <w:sz w:val="28"/>
          <w:szCs w:val="28"/>
        </w:rPr>
        <w:t>老師</w:t>
      </w:r>
      <w:r>
        <w:rPr>
          <w:rFonts w:ascii="Times New Roman" w:eastAsia="標楷體" w:hAnsi="Times New Roman" w:hint="eastAsia"/>
          <w:sz w:val="28"/>
          <w:szCs w:val="28"/>
        </w:rPr>
        <w:t>)</w:t>
      </w:r>
      <w:r>
        <w:rPr>
          <w:rFonts w:ascii="Times New Roman" w:eastAsia="標楷體" w:hAnsi="Times New Roman" w:hint="eastAsia"/>
          <w:sz w:val="28"/>
          <w:szCs w:val="28"/>
        </w:rPr>
        <w:t>、永續景觀研究室</w:t>
      </w:r>
      <w:r>
        <w:rPr>
          <w:rFonts w:ascii="Times New Roman" w:eastAsia="標楷體" w:hAnsi="Times New Roman" w:hint="eastAsia"/>
          <w:sz w:val="28"/>
          <w:szCs w:val="28"/>
        </w:rPr>
        <w:t>(</w:t>
      </w:r>
      <w:r>
        <w:rPr>
          <w:rFonts w:ascii="Times New Roman" w:eastAsia="標楷體" w:hAnsi="Times New Roman" w:hint="eastAsia"/>
          <w:sz w:val="28"/>
          <w:szCs w:val="28"/>
        </w:rPr>
        <w:t>黃志偉老師</w:t>
      </w:r>
      <w:r>
        <w:rPr>
          <w:rFonts w:ascii="Times New Roman" w:eastAsia="標楷體" w:hAnsi="Times New Roman" w:hint="eastAsia"/>
          <w:sz w:val="28"/>
          <w:szCs w:val="28"/>
        </w:rPr>
        <w:t>)</w:t>
      </w:r>
      <w:r>
        <w:rPr>
          <w:rFonts w:ascii="Times New Roman" w:eastAsia="標楷體" w:hAnsi="Times New Roman" w:hint="eastAsia"/>
          <w:sz w:val="28"/>
          <w:szCs w:val="28"/>
        </w:rPr>
        <w:t>、種苗生產實驗室</w:t>
      </w: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鍾曉航</w:t>
      </w:r>
      <w:proofErr w:type="gramEnd"/>
      <w:r>
        <w:rPr>
          <w:rFonts w:ascii="Times New Roman" w:eastAsia="標楷體" w:hAnsi="Times New Roman" w:hint="eastAsia"/>
          <w:sz w:val="28"/>
          <w:szCs w:val="28"/>
        </w:rPr>
        <w:t>老師</w:t>
      </w:r>
      <w:r>
        <w:rPr>
          <w:rFonts w:ascii="Times New Roman" w:eastAsia="標楷體" w:hAnsi="Times New Roman" w:hint="eastAsia"/>
          <w:sz w:val="28"/>
          <w:szCs w:val="28"/>
        </w:rPr>
        <w:t>)</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109</w:t>
      </w:r>
      <w:r w:rsidR="000141A5">
        <w:rPr>
          <w:rFonts w:ascii="Times New Roman" w:eastAsia="標楷體" w:hAnsi="Times New Roman" w:hint="eastAsia"/>
          <w:sz w:val="28"/>
          <w:szCs w:val="28"/>
        </w:rPr>
        <w:t>會計年儀器設備費擬分配款項的實驗室為：園產品加工實驗室</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石正中老師</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、園產品處理實驗室</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郭純德老師</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w:t>
      </w:r>
      <w:proofErr w:type="gramStart"/>
      <w:r w:rsidR="000141A5">
        <w:rPr>
          <w:rFonts w:ascii="Times New Roman" w:eastAsia="標楷體" w:hAnsi="Times New Roman" w:hint="eastAsia"/>
          <w:sz w:val="28"/>
          <w:szCs w:val="28"/>
        </w:rPr>
        <w:t>植保實驗室</w:t>
      </w:r>
      <w:proofErr w:type="gramEnd"/>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陳素瓊老師</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w:t>
      </w:r>
      <w:proofErr w:type="gramStart"/>
      <w:r w:rsidR="000141A5">
        <w:rPr>
          <w:rFonts w:ascii="Times New Roman" w:eastAsia="標楷體" w:hAnsi="Times New Roman" w:hint="eastAsia"/>
          <w:sz w:val="28"/>
          <w:szCs w:val="28"/>
        </w:rPr>
        <w:t>惠請</w:t>
      </w:r>
      <w:proofErr w:type="gramEnd"/>
      <w:r w:rsidR="000141A5">
        <w:rPr>
          <w:rFonts w:ascii="Times New Roman" w:eastAsia="標楷體" w:hAnsi="Times New Roman" w:hint="eastAsia"/>
          <w:sz w:val="28"/>
          <w:szCs w:val="28"/>
        </w:rPr>
        <w:t>108</w:t>
      </w:r>
      <w:r w:rsidR="000141A5">
        <w:rPr>
          <w:rFonts w:ascii="Times New Roman" w:eastAsia="標楷體" w:hAnsi="Times New Roman" w:hint="eastAsia"/>
          <w:sz w:val="28"/>
          <w:szCs w:val="28"/>
        </w:rPr>
        <w:t>會計年度</w:t>
      </w:r>
      <w:r w:rsidR="003F7464">
        <w:rPr>
          <w:rFonts w:ascii="Times New Roman" w:eastAsia="標楷體" w:hAnsi="Times New Roman" w:hint="eastAsia"/>
          <w:sz w:val="28"/>
          <w:szCs w:val="28"/>
        </w:rPr>
        <w:t>三位</w:t>
      </w:r>
      <w:r w:rsidR="000141A5">
        <w:rPr>
          <w:rFonts w:ascii="Times New Roman" w:eastAsia="標楷體" w:hAnsi="Times New Roman" w:hint="eastAsia"/>
          <w:sz w:val="28"/>
          <w:szCs w:val="28"/>
        </w:rPr>
        <w:t>老師提早準備擬採購的儀器項目及</w:t>
      </w:r>
      <w:r w:rsidR="000141A5">
        <w:rPr>
          <w:rFonts w:ascii="Times New Roman" w:eastAsia="標楷體" w:hAnsi="Times New Roman" w:hint="eastAsia"/>
          <w:sz w:val="28"/>
          <w:szCs w:val="28"/>
        </w:rPr>
        <w:t>109</w:t>
      </w:r>
      <w:r w:rsidR="000141A5">
        <w:rPr>
          <w:rFonts w:ascii="Times New Roman" w:eastAsia="標楷體" w:hAnsi="Times New Roman" w:hint="eastAsia"/>
          <w:sz w:val="28"/>
          <w:szCs w:val="28"/>
        </w:rPr>
        <w:t>會計年度三位老師提早準備預購儀器項目，相關資料已寄至六位老師的信箱中</w:t>
      </w:r>
      <w:r w:rsidR="0072340B">
        <w:rPr>
          <w:rFonts w:ascii="Times New Roman" w:eastAsia="標楷體" w:hAnsi="Times New Roman" w:hint="eastAsia"/>
          <w:sz w:val="28"/>
          <w:szCs w:val="28"/>
        </w:rPr>
        <w:t>，</w:t>
      </w:r>
      <w:proofErr w:type="gramStart"/>
      <w:r w:rsidR="00220340">
        <w:rPr>
          <w:rFonts w:ascii="Times New Roman" w:eastAsia="標楷體" w:hAnsi="Times New Roman" w:hint="eastAsia"/>
          <w:sz w:val="28"/>
          <w:szCs w:val="28"/>
        </w:rPr>
        <w:t>惠</w:t>
      </w:r>
      <w:r w:rsidR="0072340B">
        <w:rPr>
          <w:rFonts w:ascii="Times New Roman" w:eastAsia="標楷體" w:hAnsi="Times New Roman" w:hint="eastAsia"/>
          <w:sz w:val="28"/>
          <w:szCs w:val="28"/>
        </w:rPr>
        <w:t>請於</w:t>
      </w:r>
      <w:proofErr w:type="gramEnd"/>
      <w:r w:rsidR="0072340B">
        <w:rPr>
          <w:rFonts w:ascii="Times New Roman" w:eastAsia="標楷體" w:hAnsi="Times New Roman" w:hint="eastAsia"/>
          <w:sz w:val="28"/>
          <w:szCs w:val="28"/>
        </w:rPr>
        <w:t>12</w:t>
      </w:r>
      <w:r w:rsidR="0072340B">
        <w:rPr>
          <w:rFonts w:ascii="Times New Roman" w:eastAsia="標楷體" w:hAnsi="Times New Roman" w:hint="eastAsia"/>
          <w:sz w:val="28"/>
          <w:szCs w:val="28"/>
        </w:rPr>
        <w:t>月</w:t>
      </w:r>
      <w:r w:rsidR="0072340B">
        <w:rPr>
          <w:rFonts w:ascii="Times New Roman" w:eastAsia="標楷體" w:hAnsi="Times New Roman" w:hint="eastAsia"/>
          <w:sz w:val="28"/>
          <w:szCs w:val="28"/>
        </w:rPr>
        <w:t>11</w:t>
      </w:r>
      <w:r w:rsidR="0072340B">
        <w:rPr>
          <w:rFonts w:ascii="Times New Roman" w:eastAsia="標楷體" w:hAnsi="Times New Roman" w:hint="eastAsia"/>
          <w:sz w:val="28"/>
          <w:szCs w:val="28"/>
        </w:rPr>
        <w:t>日之前回</w:t>
      </w:r>
      <w:proofErr w:type="gramStart"/>
      <w:r w:rsidR="0072340B">
        <w:rPr>
          <w:rFonts w:ascii="Times New Roman" w:eastAsia="標楷體" w:hAnsi="Times New Roman" w:hint="eastAsia"/>
          <w:sz w:val="28"/>
          <w:szCs w:val="28"/>
        </w:rPr>
        <w:t>傳至系辦</w:t>
      </w:r>
      <w:proofErr w:type="gramEnd"/>
      <w:r w:rsidR="0072340B">
        <w:rPr>
          <w:rFonts w:ascii="Times New Roman" w:eastAsia="標楷體" w:hAnsi="Times New Roman" w:hint="eastAsia"/>
          <w:sz w:val="28"/>
          <w:szCs w:val="28"/>
        </w:rPr>
        <w:t>，以利及時回覆院辦</w:t>
      </w:r>
      <w:r w:rsidR="000141A5">
        <w:rPr>
          <w:rFonts w:ascii="Times New Roman" w:eastAsia="標楷體" w:hAnsi="Times New Roman" w:hint="eastAsia"/>
          <w:sz w:val="28"/>
          <w:szCs w:val="28"/>
        </w:rPr>
        <w:t>(</w:t>
      </w:r>
      <w:r w:rsidR="000141A5">
        <w:rPr>
          <w:rFonts w:ascii="Times New Roman" w:eastAsia="標楷體" w:hAnsi="Times New Roman" w:hint="eastAsia"/>
          <w:sz w:val="28"/>
          <w:szCs w:val="28"/>
        </w:rPr>
        <w:t>詳如</w:t>
      </w:r>
      <w:r w:rsidR="009661A1">
        <w:rPr>
          <w:rFonts w:ascii="Times New Roman" w:eastAsia="標楷體" w:hAnsi="Times New Roman" w:hint="eastAsia"/>
          <w:sz w:val="28"/>
          <w:szCs w:val="28"/>
        </w:rPr>
        <w:t>附件</w:t>
      </w:r>
      <w:r w:rsidR="00BE567B">
        <w:rPr>
          <w:rFonts w:ascii="Times New Roman" w:eastAsia="標楷體" w:hAnsi="Times New Roman" w:hint="eastAsia"/>
          <w:sz w:val="28"/>
          <w:szCs w:val="28"/>
        </w:rPr>
        <w:t>二</w:t>
      </w:r>
      <w:r w:rsidR="009661A1">
        <w:rPr>
          <w:rFonts w:ascii="Times New Roman" w:eastAsia="標楷體" w:hAnsi="Times New Roman" w:hint="eastAsia"/>
          <w:sz w:val="28"/>
          <w:szCs w:val="28"/>
        </w:rPr>
        <w:t>)</w:t>
      </w:r>
      <w:r w:rsidR="002041EC">
        <w:rPr>
          <w:rFonts w:ascii="Times New Roman" w:eastAsia="標楷體" w:hAnsi="Times New Roman" w:hint="eastAsia"/>
          <w:sz w:val="28"/>
          <w:szCs w:val="28"/>
        </w:rPr>
        <w:t>。</w:t>
      </w:r>
      <w:r w:rsidR="002041EC">
        <w:rPr>
          <w:rFonts w:ascii="標楷體" w:eastAsia="標楷體" w:hAnsi="標楷體" w:cs="Calibri" w:hint="eastAsia"/>
          <w:color w:val="000000"/>
          <w:sz w:val="28"/>
          <w:szCs w:val="28"/>
          <w:shd w:val="clear" w:color="auto" w:fill="FFFFFF"/>
        </w:rPr>
        <w:t xml:space="preserve"> </w:t>
      </w:r>
    </w:p>
    <w:p w:rsidR="00E357B6" w:rsidRDefault="00E357B6" w:rsidP="000339E9">
      <w:pPr>
        <w:pStyle w:val="a3"/>
        <w:widowControl/>
        <w:numPr>
          <w:ilvl w:val="0"/>
          <w:numId w:val="3"/>
        </w:numPr>
        <w:shd w:val="clear" w:color="auto" w:fill="FFFFFF"/>
        <w:snapToGrid w:val="0"/>
        <w:spacing w:afterLines="50" w:after="180" w:line="360" w:lineRule="atLeast"/>
        <w:ind w:leftChars="0"/>
        <w:rPr>
          <w:rFonts w:ascii="標楷體" w:eastAsia="標楷體" w:hAnsi="標楷體" w:cs="Calibri"/>
          <w:color w:val="000000"/>
          <w:sz w:val="28"/>
          <w:szCs w:val="28"/>
          <w:shd w:val="clear" w:color="auto" w:fill="FFFFFF"/>
        </w:rPr>
      </w:pPr>
      <w:r>
        <w:rPr>
          <w:rFonts w:ascii="標楷體" w:eastAsia="標楷體" w:hAnsi="標楷體" w:hint="eastAsia"/>
          <w:color w:val="000000"/>
          <w:sz w:val="28"/>
          <w:szCs w:val="28"/>
        </w:rPr>
        <w:t>大學</w:t>
      </w:r>
      <w:proofErr w:type="gramStart"/>
      <w:r>
        <w:rPr>
          <w:rFonts w:ascii="標楷體" w:eastAsia="標楷體" w:hAnsi="標楷體" w:hint="eastAsia"/>
          <w:color w:val="000000"/>
          <w:sz w:val="28"/>
          <w:szCs w:val="28"/>
        </w:rPr>
        <w:t>學</w:t>
      </w:r>
      <w:proofErr w:type="gramEnd"/>
      <w:r>
        <w:rPr>
          <w:rFonts w:ascii="標楷體" w:eastAsia="標楷體" w:hAnsi="標楷體" w:hint="eastAsia"/>
          <w:color w:val="000000"/>
          <w:sz w:val="28"/>
          <w:szCs w:val="28"/>
        </w:rPr>
        <w:t>系背景填寫之本系未來走向，感謝各位老師的提點，系辦已統整相關資料並寄至老師的信箱，</w:t>
      </w:r>
      <w:proofErr w:type="gramStart"/>
      <w:r>
        <w:rPr>
          <w:rFonts w:ascii="標楷體" w:eastAsia="標楷體" w:hAnsi="標楷體" w:hint="eastAsia"/>
          <w:color w:val="000000"/>
          <w:sz w:val="28"/>
          <w:szCs w:val="28"/>
        </w:rPr>
        <w:t>惠請老師</w:t>
      </w:r>
      <w:proofErr w:type="gramEnd"/>
      <w:r>
        <w:rPr>
          <w:rFonts w:ascii="標楷體" w:eastAsia="標楷體" w:hAnsi="標楷體" w:hint="eastAsia"/>
          <w:color w:val="000000"/>
          <w:sz w:val="28"/>
          <w:szCs w:val="28"/>
        </w:rPr>
        <w:t>加以指正，以</w:t>
      </w:r>
      <w:r>
        <w:rPr>
          <w:rFonts w:ascii="標楷體" w:eastAsia="標楷體" w:hAnsi="標楷體" w:hint="eastAsia"/>
          <w:color w:val="000000"/>
          <w:sz w:val="28"/>
          <w:szCs w:val="28"/>
        </w:rPr>
        <w:lastRenderedPageBreak/>
        <w:t>利如期上傳</w:t>
      </w:r>
      <w:r w:rsidR="00A17CBB">
        <w:rPr>
          <w:rFonts w:ascii="標楷體" w:eastAsia="標楷體" w:hAnsi="標楷體" w:hint="eastAsia"/>
          <w:color w:val="000000"/>
          <w:sz w:val="28"/>
          <w:szCs w:val="28"/>
        </w:rPr>
        <w:t>(11月26日)</w:t>
      </w:r>
      <w:r>
        <w:rPr>
          <w:rFonts w:ascii="標楷體" w:eastAsia="標楷體" w:hAnsi="標楷體" w:hint="eastAsia"/>
          <w:color w:val="000000"/>
          <w:sz w:val="28"/>
          <w:szCs w:val="28"/>
        </w:rPr>
        <w:t>至大學入學考試中心網站平台</w:t>
      </w:r>
      <w:r w:rsidR="009661A1">
        <w:rPr>
          <w:rFonts w:ascii="標楷體" w:eastAsia="標楷體" w:hAnsi="標楷體" w:hint="eastAsia"/>
          <w:color w:val="000000"/>
          <w:sz w:val="28"/>
          <w:szCs w:val="28"/>
        </w:rPr>
        <w:t>(如附件</w:t>
      </w:r>
      <w:r w:rsidR="00BE567B">
        <w:rPr>
          <w:rFonts w:ascii="標楷體" w:eastAsia="標楷體" w:hAnsi="標楷體" w:hint="eastAsia"/>
          <w:color w:val="000000"/>
          <w:sz w:val="28"/>
          <w:szCs w:val="28"/>
        </w:rPr>
        <w:t>三</w:t>
      </w:r>
      <w:r w:rsidR="009661A1">
        <w:rPr>
          <w:rFonts w:ascii="標楷體" w:eastAsia="標楷體" w:hAnsi="標楷體" w:hint="eastAsia"/>
          <w:color w:val="000000"/>
          <w:sz w:val="28"/>
          <w:szCs w:val="28"/>
        </w:rPr>
        <w:t>)</w:t>
      </w:r>
      <w:r>
        <w:rPr>
          <w:rFonts w:ascii="標楷體" w:eastAsia="標楷體" w:hAnsi="標楷體" w:hint="eastAsia"/>
          <w:color w:val="000000"/>
          <w:sz w:val="28"/>
          <w:szCs w:val="28"/>
        </w:rPr>
        <w:t>。</w:t>
      </w:r>
    </w:p>
    <w:p w:rsidR="00E357B6" w:rsidRDefault="008E15C2" w:rsidP="000339E9">
      <w:pPr>
        <w:pStyle w:val="a3"/>
        <w:widowControl/>
        <w:numPr>
          <w:ilvl w:val="0"/>
          <w:numId w:val="3"/>
        </w:numPr>
        <w:shd w:val="clear" w:color="auto" w:fill="FFFFFF"/>
        <w:snapToGrid w:val="0"/>
        <w:spacing w:afterLines="50" w:after="180" w:line="360" w:lineRule="atLeast"/>
        <w:ind w:leftChars="0"/>
        <w:rPr>
          <w:rFonts w:ascii="標楷體" w:eastAsia="標楷體" w:hAnsi="標楷體" w:cs="Calibri"/>
          <w:color w:val="000000"/>
          <w:sz w:val="28"/>
          <w:szCs w:val="28"/>
          <w:shd w:val="clear" w:color="auto" w:fill="FFFFFF"/>
        </w:rPr>
      </w:pPr>
      <w:r>
        <w:rPr>
          <w:rFonts w:ascii="標楷體" w:eastAsia="標楷體" w:hAnsi="標楷體" w:cs="Calibri" w:hint="eastAsia"/>
          <w:color w:val="000000"/>
          <w:sz w:val="28"/>
          <w:szCs w:val="28"/>
          <w:shd w:val="clear" w:color="auto" w:fill="FFFFFF"/>
        </w:rPr>
        <w:t>本系百年校史，目前僅有石正中老師、高建元老師、鄔家琪老師</w:t>
      </w:r>
      <w:r w:rsidR="00AB6EA6">
        <w:rPr>
          <w:rFonts w:ascii="標楷體" w:eastAsia="標楷體" w:hAnsi="標楷體" w:cs="Calibri" w:hint="eastAsia"/>
          <w:color w:val="000000"/>
          <w:sz w:val="28"/>
          <w:szCs w:val="28"/>
          <w:shd w:val="clear" w:color="auto" w:fill="FFFFFF"/>
        </w:rPr>
        <w:t>、陳素瓊老師與</w:t>
      </w:r>
      <w:proofErr w:type="gramStart"/>
      <w:r>
        <w:rPr>
          <w:rFonts w:ascii="標楷體" w:eastAsia="標楷體" w:hAnsi="標楷體" w:cs="Calibri" w:hint="eastAsia"/>
          <w:color w:val="000000"/>
          <w:sz w:val="28"/>
          <w:szCs w:val="28"/>
          <w:shd w:val="clear" w:color="auto" w:fill="FFFFFF"/>
        </w:rPr>
        <w:t>鍾曉航</w:t>
      </w:r>
      <w:proofErr w:type="gramEnd"/>
      <w:r>
        <w:rPr>
          <w:rFonts w:ascii="標楷體" w:eastAsia="標楷體" w:hAnsi="標楷體" w:cs="Calibri" w:hint="eastAsia"/>
          <w:color w:val="000000"/>
          <w:sz w:val="28"/>
          <w:szCs w:val="28"/>
          <w:shd w:val="clear" w:color="auto" w:fill="FFFFFF"/>
        </w:rPr>
        <w:t>老師回傳研究與教學</w:t>
      </w:r>
      <w:r w:rsidR="00AA4084">
        <w:rPr>
          <w:rFonts w:ascii="標楷體" w:eastAsia="標楷體" w:hAnsi="標楷體" w:cs="Calibri" w:hint="eastAsia"/>
          <w:color w:val="000000"/>
          <w:sz w:val="28"/>
          <w:szCs w:val="28"/>
          <w:shd w:val="clear" w:color="auto" w:fill="FFFFFF"/>
        </w:rPr>
        <w:t>成果</w:t>
      </w:r>
      <w:r w:rsidR="00A17CBB">
        <w:rPr>
          <w:rFonts w:ascii="標楷體" w:eastAsia="標楷體" w:hAnsi="標楷體" w:cs="Calibri" w:hint="eastAsia"/>
          <w:color w:val="000000"/>
          <w:sz w:val="28"/>
          <w:szCs w:val="28"/>
          <w:shd w:val="clear" w:color="auto" w:fill="FFFFFF"/>
        </w:rPr>
        <w:t>資料，</w:t>
      </w:r>
      <w:proofErr w:type="gramStart"/>
      <w:r w:rsidR="00A17CBB">
        <w:rPr>
          <w:rFonts w:ascii="標楷體" w:eastAsia="標楷體" w:hAnsi="標楷體" w:cs="Calibri" w:hint="eastAsia"/>
          <w:color w:val="000000"/>
          <w:sz w:val="28"/>
          <w:szCs w:val="28"/>
          <w:shd w:val="clear" w:color="auto" w:fill="FFFFFF"/>
        </w:rPr>
        <w:t>惠請各位</w:t>
      </w:r>
      <w:proofErr w:type="gramEnd"/>
      <w:r w:rsidR="00A17CBB">
        <w:rPr>
          <w:rFonts w:ascii="標楷體" w:eastAsia="標楷體" w:hAnsi="標楷體" w:cs="Calibri" w:hint="eastAsia"/>
          <w:color w:val="000000"/>
          <w:sz w:val="28"/>
          <w:szCs w:val="28"/>
          <w:shd w:val="clear" w:color="auto" w:fill="FFFFFF"/>
        </w:rPr>
        <w:t>老師能</w:t>
      </w:r>
      <w:r w:rsidR="00AA4084">
        <w:rPr>
          <w:rFonts w:ascii="標楷體" w:eastAsia="標楷體" w:hAnsi="標楷體" w:cs="Calibri" w:hint="eastAsia"/>
          <w:color w:val="000000"/>
          <w:sz w:val="28"/>
          <w:szCs w:val="28"/>
          <w:shd w:val="clear" w:color="auto" w:fill="FFFFFF"/>
        </w:rPr>
        <w:t>儘速</w:t>
      </w:r>
      <w:r w:rsidR="00A17CBB">
        <w:rPr>
          <w:rFonts w:ascii="標楷體" w:eastAsia="標楷體" w:hAnsi="標楷體" w:cs="Calibri" w:hint="eastAsia"/>
          <w:color w:val="000000"/>
          <w:sz w:val="28"/>
          <w:szCs w:val="28"/>
          <w:shd w:val="clear" w:color="auto" w:fill="FFFFFF"/>
        </w:rPr>
        <w:t>提供，以利如期提交至秘書室</w:t>
      </w:r>
      <w:r w:rsidR="008D17EB">
        <w:rPr>
          <w:rFonts w:ascii="標楷體" w:eastAsia="標楷體" w:hAnsi="標楷體" w:cs="Calibri" w:hint="eastAsia"/>
          <w:color w:val="000000"/>
          <w:sz w:val="28"/>
          <w:szCs w:val="28"/>
          <w:shd w:val="clear" w:color="auto" w:fill="FFFFFF"/>
        </w:rPr>
        <w:t>(12月10日)</w:t>
      </w:r>
      <w:r w:rsidR="00A17CBB">
        <w:rPr>
          <w:rFonts w:ascii="標楷體" w:eastAsia="標楷體" w:hAnsi="標楷體" w:cs="Calibri" w:hint="eastAsia"/>
          <w:color w:val="000000"/>
          <w:sz w:val="28"/>
          <w:szCs w:val="28"/>
          <w:shd w:val="clear" w:color="auto" w:fill="FFFFFF"/>
        </w:rPr>
        <w:t>。</w:t>
      </w:r>
    </w:p>
    <w:p w:rsidR="004A04C0" w:rsidRDefault="004627B5" w:rsidP="000339E9">
      <w:pPr>
        <w:pStyle w:val="a3"/>
        <w:widowControl/>
        <w:numPr>
          <w:ilvl w:val="0"/>
          <w:numId w:val="3"/>
        </w:numPr>
        <w:shd w:val="clear" w:color="auto" w:fill="FFFFFF"/>
        <w:snapToGrid w:val="0"/>
        <w:spacing w:afterLines="50" w:after="180" w:line="360" w:lineRule="atLeast"/>
        <w:ind w:leftChars="0"/>
        <w:rPr>
          <w:rFonts w:ascii="標楷體" w:eastAsia="標楷體" w:hAnsi="標楷體" w:cs="Calibri"/>
          <w:color w:val="000000"/>
          <w:sz w:val="28"/>
          <w:szCs w:val="28"/>
          <w:shd w:val="clear" w:color="auto" w:fill="FFFFFF"/>
        </w:rPr>
      </w:pPr>
      <w:r>
        <w:rPr>
          <w:rFonts w:ascii="標楷體" w:eastAsia="標楷體" w:hAnsi="標楷體" w:cs="Calibri" w:hint="eastAsia"/>
          <w:color w:val="000000"/>
          <w:sz w:val="28"/>
          <w:szCs w:val="28"/>
          <w:shd w:val="clear" w:color="auto" w:fill="FFFFFF"/>
        </w:rPr>
        <w:t>108學年度12月15日第二次高中英語聽力測驗</w:t>
      </w:r>
      <w:r w:rsidR="00C760D9">
        <w:rPr>
          <w:rFonts w:ascii="標楷體" w:eastAsia="標楷體" w:hAnsi="標楷體" w:cs="Calibri" w:hint="eastAsia"/>
          <w:color w:val="000000"/>
          <w:sz w:val="28"/>
          <w:szCs w:val="28"/>
          <w:shd w:val="clear" w:color="auto" w:fill="FFFFFF"/>
        </w:rPr>
        <w:t>、108年1月25日、26日大學入學學科能力測驗</w:t>
      </w:r>
      <w:r>
        <w:rPr>
          <w:rFonts w:ascii="標楷體" w:eastAsia="標楷體" w:hAnsi="標楷體" w:cs="Calibri" w:hint="eastAsia"/>
          <w:color w:val="000000"/>
          <w:sz w:val="28"/>
          <w:szCs w:val="28"/>
          <w:shd w:val="clear" w:color="auto" w:fill="FFFFFF"/>
        </w:rPr>
        <w:t>，</w:t>
      </w:r>
      <w:proofErr w:type="gramStart"/>
      <w:r>
        <w:rPr>
          <w:rFonts w:ascii="標楷體" w:eastAsia="標楷體" w:hAnsi="標楷體" w:cs="Calibri" w:hint="eastAsia"/>
          <w:color w:val="000000"/>
          <w:sz w:val="28"/>
          <w:szCs w:val="28"/>
          <w:shd w:val="clear" w:color="auto" w:fill="FFFFFF"/>
        </w:rPr>
        <w:t>教務處惠請本</w:t>
      </w:r>
      <w:proofErr w:type="gramEnd"/>
      <w:r>
        <w:rPr>
          <w:rFonts w:ascii="標楷體" w:eastAsia="標楷體" w:hAnsi="標楷體" w:cs="Calibri" w:hint="eastAsia"/>
          <w:color w:val="000000"/>
          <w:sz w:val="28"/>
          <w:szCs w:val="28"/>
          <w:shd w:val="clear" w:color="auto" w:fill="FFFFFF"/>
        </w:rPr>
        <w:t>系</w:t>
      </w:r>
      <w:r w:rsidR="00C760D9">
        <w:rPr>
          <w:rFonts w:ascii="標楷體" w:eastAsia="標楷體" w:hAnsi="標楷體" w:cs="Calibri" w:hint="eastAsia"/>
          <w:color w:val="000000"/>
          <w:sz w:val="28"/>
          <w:szCs w:val="28"/>
          <w:shd w:val="clear" w:color="auto" w:fill="FFFFFF"/>
        </w:rPr>
        <w:t>各</w:t>
      </w:r>
      <w:r>
        <w:rPr>
          <w:rFonts w:ascii="標楷體" w:eastAsia="標楷體" w:hAnsi="標楷體" w:cs="Calibri" w:hint="eastAsia"/>
          <w:color w:val="000000"/>
          <w:sz w:val="28"/>
          <w:szCs w:val="28"/>
          <w:shd w:val="clear" w:color="auto" w:fill="FFFFFF"/>
        </w:rPr>
        <w:t>支援1位人員</w:t>
      </w:r>
      <w:r w:rsidR="000E4E67">
        <w:rPr>
          <w:rFonts w:ascii="標楷體" w:eastAsia="標楷體" w:hAnsi="標楷體" w:cs="Calibri" w:hint="eastAsia"/>
          <w:color w:val="000000"/>
          <w:sz w:val="28"/>
          <w:szCs w:val="28"/>
          <w:shd w:val="clear" w:color="auto" w:fill="FFFFFF"/>
        </w:rPr>
        <w:t>，有意願的</w:t>
      </w:r>
      <w:proofErr w:type="gramStart"/>
      <w:r w:rsidR="000E4E67">
        <w:rPr>
          <w:rFonts w:ascii="標楷體" w:eastAsia="標楷體" w:hAnsi="標楷體" w:cs="Calibri" w:hint="eastAsia"/>
          <w:color w:val="000000"/>
          <w:sz w:val="28"/>
          <w:szCs w:val="28"/>
          <w:shd w:val="clear" w:color="auto" w:fill="FFFFFF"/>
        </w:rPr>
        <w:t>老師惠請於</w:t>
      </w:r>
      <w:proofErr w:type="gramEnd"/>
      <w:r w:rsidR="000E4E67">
        <w:rPr>
          <w:rFonts w:ascii="標楷體" w:eastAsia="標楷體" w:hAnsi="標楷體" w:cs="Calibri" w:hint="eastAsia"/>
          <w:color w:val="000000"/>
          <w:sz w:val="28"/>
          <w:szCs w:val="28"/>
          <w:shd w:val="clear" w:color="auto" w:fill="FFFFFF"/>
        </w:rPr>
        <w:t>107年11月21日下班前告知</w:t>
      </w:r>
      <w:r>
        <w:rPr>
          <w:rFonts w:ascii="標楷體" w:eastAsia="標楷體" w:hAnsi="標楷體" w:cs="Calibri" w:hint="eastAsia"/>
          <w:color w:val="000000"/>
          <w:sz w:val="28"/>
          <w:szCs w:val="28"/>
          <w:shd w:val="clear" w:color="auto" w:fill="FFFFFF"/>
        </w:rPr>
        <w:t>。</w:t>
      </w:r>
      <w:r>
        <w:rPr>
          <w:rFonts w:ascii="標楷體" w:eastAsia="標楷體" w:hAnsi="標楷體" w:cs="Calibri"/>
          <w:color w:val="000000"/>
          <w:sz w:val="28"/>
          <w:szCs w:val="28"/>
          <w:shd w:val="clear" w:color="auto" w:fill="FFFFFF"/>
        </w:rPr>
        <w:t xml:space="preserve"> </w:t>
      </w:r>
    </w:p>
    <w:p w:rsidR="00D75740" w:rsidRPr="00D75740" w:rsidRDefault="00D75740" w:rsidP="00CC4935">
      <w:pPr>
        <w:widowControl/>
        <w:shd w:val="clear" w:color="auto" w:fill="FFFFFF"/>
        <w:rPr>
          <w:rFonts w:eastAsia="標楷體"/>
          <w:sz w:val="28"/>
          <w:szCs w:val="28"/>
        </w:rPr>
      </w:pPr>
    </w:p>
    <w:p w:rsidR="00C24E4D" w:rsidRPr="00D024D0" w:rsidRDefault="00C24E4D" w:rsidP="00C24E4D">
      <w:pPr>
        <w:pStyle w:val="a3"/>
        <w:numPr>
          <w:ilvl w:val="0"/>
          <w:numId w:val="1"/>
        </w:numPr>
        <w:snapToGrid w:val="0"/>
        <w:spacing w:line="240" w:lineRule="exact"/>
        <w:ind w:leftChars="0" w:left="840" w:hangingChars="300" w:hanging="840"/>
        <w:rPr>
          <w:rFonts w:ascii="Times New Roman" w:eastAsia="標楷體" w:hAnsi="Times New Roman"/>
          <w:sz w:val="28"/>
          <w:szCs w:val="28"/>
        </w:rPr>
      </w:pPr>
      <w:r w:rsidRPr="00D024D0">
        <w:rPr>
          <w:rFonts w:ascii="Times New Roman" w:eastAsia="標楷體" w:hAnsi="Times New Roman"/>
          <w:color w:val="000000"/>
          <w:sz w:val="28"/>
          <w:szCs w:val="28"/>
        </w:rPr>
        <w:t>提案</w:t>
      </w:r>
      <w:r w:rsidRPr="00D024D0">
        <w:rPr>
          <w:rFonts w:ascii="Times New Roman" w:eastAsia="標楷體" w:hAnsi="Times New Roman"/>
          <w:sz w:val="28"/>
          <w:szCs w:val="28"/>
        </w:rPr>
        <w:t>討論：</w:t>
      </w:r>
    </w:p>
    <w:p w:rsidR="00B87115" w:rsidRDefault="00B87115" w:rsidP="00B87115">
      <w:pPr>
        <w:snapToGrid w:val="0"/>
        <w:spacing w:afterLines="50" w:after="180"/>
        <w:ind w:leftChars="292" w:left="1961" w:hangingChars="450" w:hanging="1260"/>
        <w:rPr>
          <w:rFonts w:eastAsia="標楷體"/>
          <w:sz w:val="28"/>
          <w:szCs w:val="28"/>
        </w:rPr>
      </w:pPr>
    </w:p>
    <w:p w:rsidR="0078487C" w:rsidRDefault="0078487C" w:rsidP="00B87115">
      <w:pPr>
        <w:snapToGrid w:val="0"/>
        <w:spacing w:afterLines="50" w:after="180"/>
        <w:ind w:leftChars="292" w:left="1961" w:hangingChars="450" w:hanging="1260"/>
        <w:rPr>
          <w:rFonts w:ascii="標楷體" w:eastAsia="標楷體" w:hAnsi="標楷體"/>
          <w:color w:val="000000"/>
          <w:sz w:val="28"/>
          <w:szCs w:val="28"/>
        </w:rPr>
      </w:pPr>
      <w:r w:rsidRPr="006400DF">
        <w:rPr>
          <w:rFonts w:ascii="標楷體" w:eastAsia="標楷體" w:hAnsi="標楷體"/>
          <w:sz w:val="28"/>
          <w:szCs w:val="28"/>
        </w:rPr>
        <w:t>提案</w:t>
      </w:r>
      <w:r>
        <w:rPr>
          <w:rFonts w:ascii="標楷體" w:eastAsia="標楷體" w:hAnsi="標楷體" w:hint="eastAsia"/>
          <w:sz w:val="28"/>
          <w:szCs w:val="28"/>
        </w:rPr>
        <w:t>一</w:t>
      </w:r>
      <w:r w:rsidRPr="006400DF">
        <w:rPr>
          <w:rFonts w:ascii="標楷體" w:eastAsia="標楷體" w:hAnsi="標楷體"/>
          <w:color w:val="000000"/>
          <w:sz w:val="28"/>
          <w:szCs w:val="28"/>
        </w:rPr>
        <w:t>：</w:t>
      </w:r>
      <w:r w:rsidR="002807AE">
        <w:rPr>
          <w:rFonts w:ascii="標楷體" w:eastAsia="標楷體" w:hAnsi="標楷體" w:hint="eastAsia"/>
          <w:color w:val="000000"/>
          <w:sz w:val="28"/>
          <w:szCs w:val="28"/>
        </w:rPr>
        <w:t>修正</w:t>
      </w:r>
      <w:r w:rsidR="00D95C34">
        <w:rPr>
          <w:rFonts w:ascii="標楷體" w:eastAsia="標楷體" w:hAnsi="標楷體" w:hint="eastAsia"/>
          <w:color w:val="000000"/>
          <w:sz w:val="28"/>
          <w:szCs w:val="28"/>
        </w:rPr>
        <w:t>本</w:t>
      </w:r>
      <w:r w:rsidR="00462863">
        <w:rPr>
          <w:rFonts w:ascii="標楷體" w:eastAsia="標楷體" w:hAnsi="標楷體" w:hint="eastAsia"/>
          <w:color w:val="000000"/>
          <w:sz w:val="28"/>
          <w:szCs w:val="28"/>
        </w:rPr>
        <w:t>系</w:t>
      </w:r>
      <w:r w:rsidR="00D95C34">
        <w:rPr>
          <w:rFonts w:ascii="標楷體" w:eastAsia="標楷體" w:hAnsi="標楷體" w:hint="eastAsia"/>
          <w:color w:val="000000"/>
          <w:sz w:val="28"/>
          <w:szCs w:val="28"/>
        </w:rPr>
        <w:t>招生委員</w:t>
      </w:r>
      <w:r w:rsidR="002807AE">
        <w:rPr>
          <w:rFonts w:ascii="標楷體" w:eastAsia="標楷體" w:hAnsi="標楷體" w:hint="eastAsia"/>
          <w:color w:val="000000"/>
          <w:sz w:val="28"/>
          <w:szCs w:val="28"/>
        </w:rPr>
        <w:t>會設置辦法</w:t>
      </w:r>
      <w:r>
        <w:rPr>
          <w:rFonts w:ascii="標楷體" w:eastAsia="標楷體" w:hAnsi="標楷體" w:hint="eastAsia"/>
          <w:color w:val="000000"/>
          <w:sz w:val="28"/>
          <w:szCs w:val="28"/>
        </w:rPr>
        <w:t>，提請  討論</w:t>
      </w:r>
      <w:r w:rsidR="00B32C35">
        <w:rPr>
          <w:rFonts w:ascii="標楷體" w:eastAsia="標楷體" w:hAnsi="標楷體" w:hint="eastAsia"/>
          <w:color w:val="000000"/>
          <w:sz w:val="28"/>
          <w:szCs w:val="28"/>
        </w:rPr>
        <w:t xml:space="preserve">(系主任) </w:t>
      </w:r>
      <w:r>
        <w:rPr>
          <w:rFonts w:ascii="標楷體" w:eastAsia="標楷體" w:hAnsi="標楷體" w:hint="eastAsia"/>
          <w:color w:val="000000"/>
          <w:sz w:val="28"/>
          <w:szCs w:val="28"/>
        </w:rPr>
        <w:t>。</w:t>
      </w:r>
    </w:p>
    <w:p w:rsidR="0078487C" w:rsidRDefault="002B62F9" w:rsidP="00B87115">
      <w:pPr>
        <w:snapToGrid w:val="0"/>
        <w:spacing w:afterLines="50" w:after="180"/>
        <w:ind w:leftChars="292" w:left="1961" w:hangingChars="450" w:hanging="1260"/>
        <w:rPr>
          <w:rFonts w:ascii="標楷體" w:eastAsia="標楷體" w:hAnsi="標楷體"/>
          <w:color w:val="000000"/>
          <w:sz w:val="28"/>
          <w:szCs w:val="28"/>
        </w:rPr>
      </w:pPr>
      <w:r w:rsidRPr="006400DF">
        <w:rPr>
          <w:rFonts w:ascii="標楷體" w:eastAsia="標楷體" w:hAnsi="標楷體"/>
          <w:color w:val="000000"/>
          <w:sz w:val="28"/>
          <w:szCs w:val="28"/>
        </w:rPr>
        <w:t>說  明：</w:t>
      </w:r>
    </w:p>
    <w:p w:rsidR="00462863" w:rsidRPr="001B3EE3" w:rsidRDefault="001B3EE3" w:rsidP="00D91D72">
      <w:pPr>
        <w:snapToGrid w:val="0"/>
        <w:spacing w:afterLines="50" w:after="180"/>
        <w:ind w:leftChars="527" w:left="1265"/>
        <w:rPr>
          <w:rFonts w:ascii="標楷體" w:eastAsia="標楷體" w:hAnsi="標楷體"/>
          <w:color w:val="000000"/>
          <w:sz w:val="28"/>
          <w:szCs w:val="28"/>
        </w:rPr>
      </w:pPr>
      <w:r w:rsidRPr="001B3EE3">
        <w:rPr>
          <w:rFonts w:ascii="標楷體" w:eastAsia="標楷體" w:hAnsi="標楷體" w:hint="eastAsia"/>
          <w:color w:val="000000"/>
          <w:sz w:val="28"/>
          <w:szCs w:val="28"/>
        </w:rPr>
        <w:t>修正</w:t>
      </w:r>
      <w:r w:rsidR="00E02AA6" w:rsidRPr="001B3EE3">
        <w:rPr>
          <w:rFonts w:ascii="標楷體" w:eastAsia="標楷體" w:hAnsi="標楷體" w:hint="eastAsia"/>
          <w:color w:val="000000"/>
          <w:sz w:val="28"/>
          <w:szCs w:val="28"/>
        </w:rPr>
        <w:t>本系</w:t>
      </w:r>
      <w:r w:rsidR="00462863" w:rsidRPr="001B3EE3">
        <w:rPr>
          <w:rFonts w:ascii="標楷體" w:eastAsia="標楷體" w:hAnsi="標楷體" w:hint="eastAsia"/>
          <w:color w:val="000000"/>
          <w:sz w:val="28"/>
          <w:szCs w:val="28"/>
        </w:rPr>
        <w:t>招生</w:t>
      </w:r>
      <w:r w:rsidR="00E02AA6" w:rsidRPr="001B3EE3">
        <w:rPr>
          <w:rFonts w:ascii="標楷體" w:eastAsia="標楷體" w:hAnsi="標楷體" w:hint="eastAsia"/>
          <w:color w:val="000000"/>
          <w:sz w:val="28"/>
          <w:szCs w:val="28"/>
        </w:rPr>
        <w:t>委員會設置</w:t>
      </w:r>
      <w:r w:rsidR="00462863" w:rsidRPr="001B3EE3">
        <w:rPr>
          <w:rFonts w:ascii="標楷體" w:eastAsia="標楷體" w:hAnsi="標楷體" w:hint="eastAsia"/>
          <w:color w:val="000000"/>
          <w:sz w:val="28"/>
          <w:szCs w:val="28"/>
        </w:rPr>
        <w:t>辦法</w:t>
      </w:r>
      <w:r w:rsidRPr="001B3EE3">
        <w:rPr>
          <w:rFonts w:ascii="標楷體" w:eastAsia="標楷體" w:hAnsi="標楷體" w:hint="eastAsia"/>
          <w:color w:val="000000"/>
          <w:sz w:val="28"/>
          <w:szCs w:val="28"/>
        </w:rPr>
        <w:t>第二條</w:t>
      </w:r>
      <w:r w:rsidR="00462863" w:rsidRPr="001B3EE3">
        <w:rPr>
          <w:rFonts w:ascii="標楷體" w:eastAsia="標楷體" w:hAnsi="標楷體" w:hint="eastAsia"/>
          <w:color w:val="000000"/>
          <w:sz w:val="28"/>
          <w:szCs w:val="28"/>
        </w:rPr>
        <w:t>，</w:t>
      </w:r>
      <w:r w:rsidRPr="001B3EE3">
        <w:rPr>
          <w:rFonts w:ascii="標楷體" w:eastAsia="標楷體" w:hAnsi="標楷體" w:hint="eastAsia"/>
          <w:color w:val="000000"/>
          <w:sz w:val="28"/>
          <w:szCs w:val="28"/>
        </w:rPr>
        <w:t>以利招生能順利進行</w:t>
      </w:r>
      <w:r>
        <w:rPr>
          <w:rFonts w:ascii="標楷體" w:eastAsia="標楷體" w:hAnsi="標楷體" w:hint="eastAsia"/>
          <w:color w:val="000000"/>
          <w:sz w:val="28"/>
          <w:szCs w:val="28"/>
        </w:rPr>
        <w:t>，詳如附件</w:t>
      </w:r>
      <w:r w:rsidR="00415F2D">
        <w:rPr>
          <w:rFonts w:ascii="標楷體" w:eastAsia="標楷體" w:hAnsi="標楷體" w:hint="eastAsia"/>
          <w:color w:val="000000"/>
          <w:sz w:val="28"/>
          <w:szCs w:val="28"/>
        </w:rPr>
        <w:t>四</w:t>
      </w:r>
      <w:r w:rsidRPr="001B3EE3">
        <w:rPr>
          <w:rFonts w:ascii="標楷體" w:eastAsia="標楷體" w:hAnsi="標楷體" w:hint="eastAsia"/>
          <w:color w:val="000000"/>
          <w:sz w:val="28"/>
          <w:szCs w:val="28"/>
        </w:rPr>
        <w:t>。</w:t>
      </w:r>
    </w:p>
    <w:p w:rsidR="0078487C" w:rsidRDefault="000250E7" w:rsidP="00B87115">
      <w:pPr>
        <w:snapToGrid w:val="0"/>
        <w:spacing w:afterLines="50" w:after="180"/>
        <w:ind w:leftChars="292" w:left="1961" w:hangingChars="450" w:hanging="1260"/>
        <w:rPr>
          <w:rFonts w:eastAsia="標楷體"/>
          <w:sz w:val="28"/>
          <w:szCs w:val="28"/>
        </w:rPr>
      </w:pPr>
      <w:r w:rsidRPr="006400DF">
        <w:rPr>
          <w:rFonts w:ascii="標楷體" w:eastAsia="標楷體" w:hAnsi="標楷體"/>
          <w:sz w:val="28"/>
          <w:szCs w:val="28"/>
        </w:rPr>
        <w:t>擬  辦：</w:t>
      </w:r>
      <w:r w:rsidRPr="006400DF">
        <w:rPr>
          <w:rFonts w:ascii="標楷體" w:eastAsia="標楷體" w:hAnsi="標楷體"/>
          <w:color w:val="000000"/>
          <w:sz w:val="28"/>
          <w:szCs w:val="28"/>
        </w:rPr>
        <w:t>討論通過後</w:t>
      </w:r>
      <w:r w:rsidR="001B3EE3">
        <w:rPr>
          <w:rFonts w:ascii="標楷體" w:eastAsia="標楷體" w:hAnsi="標楷體" w:hint="eastAsia"/>
          <w:color w:val="000000"/>
          <w:sz w:val="28"/>
          <w:szCs w:val="28"/>
        </w:rPr>
        <w:t>續辦。</w:t>
      </w:r>
      <w:r w:rsidR="001B3EE3">
        <w:rPr>
          <w:rFonts w:eastAsia="標楷體"/>
          <w:sz w:val="28"/>
          <w:szCs w:val="28"/>
        </w:rPr>
        <w:t xml:space="preserve"> </w:t>
      </w:r>
    </w:p>
    <w:p w:rsidR="0085468C" w:rsidRDefault="00116D83" w:rsidP="00F00537">
      <w:pPr>
        <w:pStyle w:val="a3"/>
        <w:tabs>
          <w:tab w:val="left" w:pos="567"/>
        </w:tabs>
        <w:snapToGrid w:val="0"/>
        <w:spacing w:line="480" w:lineRule="exact"/>
        <w:ind w:leftChars="292" w:left="1821" w:hangingChars="400" w:hanging="1120"/>
        <w:rPr>
          <w:rFonts w:ascii="標楷體" w:eastAsia="標楷體" w:hAnsi="標楷體"/>
          <w:sz w:val="28"/>
          <w:szCs w:val="28"/>
        </w:rPr>
      </w:pPr>
      <w:r>
        <w:rPr>
          <w:rFonts w:ascii="標楷體" w:eastAsia="標楷體" w:hAnsi="標楷體" w:hint="eastAsia"/>
          <w:sz w:val="28"/>
          <w:szCs w:val="28"/>
        </w:rPr>
        <w:t>決  議：</w:t>
      </w:r>
      <w:r w:rsidR="009752C7">
        <w:rPr>
          <w:rFonts w:ascii="標楷體" w:eastAsia="標楷體" w:hAnsi="標楷體" w:hint="eastAsia"/>
          <w:sz w:val="28"/>
          <w:szCs w:val="28"/>
        </w:rPr>
        <w:t>通過</w:t>
      </w:r>
      <w:r w:rsidR="005643D5">
        <w:rPr>
          <w:rFonts w:ascii="標楷體" w:eastAsia="標楷體" w:hAnsi="標楷體" w:hint="eastAsia"/>
          <w:sz w:val="28"/>
          <w:szCs w:val="28"/>
        </w:rPr>
        <w:t>。</w:t>
      </w:r>
    </w:p>
    <w:p w:rsidR="00116D83" w:rsidRDefault="00116D83" w:rsidP="00EB21FC">
      <w:pPr>
        <w:pStyle w:val="a3"/>
        <w:tabs>
          <w:tab w:val="left" w:pos="567"/>
        </w:tabs>
        <w:snapToGrid w:val="0"/>
        <w:spacing w:line="480" w:lineRule="exact"/>
        <w:ind w:leftChars="-1" w:left="-2" w:firstLine="711"/>
        <w:rPr>
          <w:rFonts w:ascii="標楷體" w:eastAsia="標楷體" w:hAnsi="標楷體"/>
          <w:sz w:val="28"/>
          <w:szCs w:val="28"/>
        </w:rPr>
      </w:pPr>
    </w:p>
    <w:p w:rsidR="0085468C" w:rsidRDefault="0085468C" w:rsidP="001555C0">
      <w:pPr>
        <w:pStyle w:val="a3"/>
        <w:tabs>
          <w:tab w:val="left" w:pos="567"/>
        </w:tabs>
        <w:snapToGrid w:val="0"/>
        <w:spacing w:line="480" w:lineRule="exact"/>
        <w:ind w:leftChars="292" w:left="1821" w:hangingChars="400" w:hanging="1120"/>
        <w:rPr>
          <w:rFonts w:ascii="標楷體" w:eastAsia="標楷體" w:hAnsi="標楷體"/>
          <w:color w:val="000000"/>
          <w:sz w:val="28"/>
          <w:szCs w:val="28"/>
        </w:rPr>
      </w:pPr>
      <w:r w:rsidRPr="006400DF">
        <w:rPr>
          <w:rFonts w:ascii="標楷體" w:eastAsia="標楷體" w:hAnsi="標楷體"/>
          <w:sz w:val="28"/>
          <w:szCs w:val="28"/>
        </w:rPr>
        <w:t>提案</w:t>
      </w:r>
      <w:r>
        <w:rPr>
          <w:rFonts w:ascii="標楷體" w:eastAsia="標楷體" w:hAnsi="標楷體" w:hint="eastAsia"/>
          <w:sz w:val="28"/>
          <w:szCs w:val="28"/>
        </w:rPr>
        <w:t>二</w:t>
      </w:r>
      <w:r w:rsidRPr="006400DF">
        <w:rPr>
          <w:rFonts w:ascii="標楷體" w:eastAsia="標楷體" w:hAnsi="標楷體"/>
          <w:color w:val="000000"/>
          <w:sz w:val="28"/>
          <w:szCs w:val="28"/>
        </w:rPr>
        <w:t>：</w:t>
      </w:r>
      <w:r w:rsidR="005B0ABC">
        <w:rPr>
          <w:rFonts w:ascii="標楷體" w:eastAsia="標楷體" w:hAnsi="標楷體" w:hint="eastAsia"/>
          <w:color w:val="000000"/>
          <w:sz w:val="28"/>
          <w:szCs w:val="28"/>
        </w:rPr>
        <w:t>本系</w:t>
      </w:r>
      <w:r>
        <w:rPr>
          <w:rFonts w:ascii="標楷體" w:eastAsia="標楷體" w:hAnsi="標楷體" w:hint="eastAsia"/>
          <w:color w:val="000000"/>
          <w:sz w:val="28"/>
          <w:szCs w:val="28"/>
        </w:rPr>
        <w:t>108學年度招生專業化</w:t>
      </w:r>
      <w:r w:rsidR="00BD7321">
        <w:rPr>
          <w:rFonts w:ascii="標楷體" w:eastAsia="標楷體" w:hAnsi="標楷體" w:hint="eastAsia"/>
          <w:color w:val="000000"/>
          <w:sz w:val="28"/>
          <w:szCs w:val="28"/>
        </w:rPr>
        <w:t>評量尺</w:t>
      </w:r>
      <w:proofErr w:type="gramStart"/>
      <w:r w:rsidR="00BD7321">
        <w:rPr>
          <w:rFonts w:ascii="標楷體" w:eastAsia="標楷體" w:hAnsi="標楷體" w:hint="eastAsia"/>
          <w:color w:val="000000"/>
          <w:sz w:val="28"/>
          <w:szCs w:val="28"/>
        </w:rPr>
        <w:t>規</w:t>
      </w:r>
      <w:proofErr w:type="gramEnd"/>
      <w:r w:rsidR="00BD7321">
        <w:rPr>
          <w:rFonts w:ascii="標楷體" w:eastAsia="標楷體" w:hAnsi="標楷體" w:hint="eastAsia"/>
          <w:color w:val="000000"/>
          <w:sz w:val="28"/>
          <w:szCs w:val="28"/>
        </w:rPr>
        <w:t>擬定</w:t>
      </w:r>
      <w:r>
        <w:rPr>
          <w:rFonts w:ascii="標楷體" w:eastAsia="標楷體" w:hAnsi="標楷體" w:hint="eastAsia"/>
          <w:color w:val="000000"/>
          <w:sz w:val="28"/>
          <w:szCs w:val="28"/>
        </w:rPr>
        <w:t>，提請 討論(</w:t>
      </w:r>
      <w:r w:rsidR="001555C0">
        <w:rPr>
          <w:rFonts w:ascii="標楷體" w:eastAsia="標楷體" w:hAnsi="標楷體" w:hint="eastAsia"/>
          <w:color w:val="000000"/>
          <w:sz w:val="28"/>
          <w:szCs w:val="28"/>
        </w:rPr>
        <w:t>尤進欽老師</w:t>
      </w:r>
      <w:r>
        <w:rPr>
          <w:rFonts w:ascii="標楷體" w:eastAsia="標楷體" w:hAnsi="標楷體" w:hint="eastAsia"/>
          <w:color w:val="000000"/>
          <w:sz w:val="28"/>
          <w:szCs w:val="28"/>
        </w:rPr>
        <w:t>)。</w:t>
      </w:r>
    </w:p>
    <w:p w:rsidR="003A53C3" w:rsidRDefault="0085468C" w:rsidP="00EB21FC">
      <w:pPr>
        <w:pStyle w:val="a3"/>
        <w:tabs>
          <w:tab w:val="left" w:pos="567"/>
        </w:tabs>
        <w:snapToGrid w:val="0"/>
        <w:spacing w:line="480" w:lineRule="exact"/>
        <w:ind w:leftChars="-1" w:left="-2" w:firstLine="711"/>
        <w:rPr>
          <w:rFonts w:ascii="標楷體" w:eastAsia="標楷體" w:hAnsi="標楷體"/>
          <w:color w:val="000000"/>
          <w:sz w:val="28"/>
          <w:szCs w:val="28"/>
        </w:rPr>
      </w:pPr>
      <w:r>
        <w:rPr>
          <w:rFonts w:ascii="標楷體" w:eastAsia="標楷體" w:hAnsi="標楷體" w:hint="eastAsia"/>
          <w:color w:val="000000"/>
          <w:sz w:val="28"/>
          <w:szCs w:val="28"/>
        </w:rPr>
        <w:t>說  明：</w:t>
      </w:r>
    </w:p>
    <w:p w:rsidR="0085468C" w:rsidRDefault="005B0ABC" w:rsidP="00670834">
      <w:pPr>
        <w:pStyle w:val="a3"/>
        <w:numPr>
          <w:ilvl w:val="0"/>
          <w:numId w:val="6"/>
        </w:numPr>
        <w:tabs>
          <w:tab w:val="left" w:pos="567"/>
        </w:tabs>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依據本校108學年度招生將推動「招生專業化」，建立書面審查及面試之評量尺</w:t>
      </w:r>
      <w:proofErr w:type="gramStart"/>
      <w:r>
        <w:rPr>
          <w:rFonts w:ascii="標楷體" w:eastAsia="標楷體" w:hAnsi="標楷體" w:hint="eastAsia"/>
          <w:color w:val="000000"/>
          <w:sz w:val="28"/>
          <w:szCs w:val="28"/>
        </w:rPr>
        <w:t>規</w:t>
      </w:r>
      <w:proofErr w:type="gramEnd"/>
      <w:r>
        <w:rPr>
          <w:rFonts w:ascii="標楷體" w:eastAsia="標楷體" w:hAnsi="標楷體" w:hint="eastAsia"/>
          <w:color w:val="000000"/>
          <w:sz w:val="28"/>
          <w:szCs w:val="28"/>
        </w:rPr>
        <w:t>，提升備分之客觀性。</w:t>
      </w:r>
    </w:p>
    <w:p w:rsidR="00670834" w:rsidRDefault="00670834" w:rsidP="00670834">
      <w:pPr>
        <w:pStyle w:val="a3"/>
        <w:numPr>
          <w:ilvl w:val="0"/>
          <w:numId w:val="6"/>
        </w:numPr>
        <w:tabs>
          <w:tab w:val="left" w:pos="567"/>
        </w:tabs>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相關資料，詳如附件五</w:t>
      </w:r>
    </w:p>
    <w:p w:rsidR="00C40E17" w:rsidRPr="006400DF" w:rsidRDefault="00C40E17" w:rsidP="00C40E17">
      <w:pPr>
        <w:pStyle w:val="a3"/>
        <w:tabs>
          <w:tab w:val="left" w:pos="567"/>
        </w:tabs>
        <w:snapToGrid w:val="0"/>
        <w:spacing w:line="480" w:lineRule="exact"/>
        <w:ind w:leftChars="-4" w:left="-10" w:firstLineChars="256" w:firstLine="717"/>
        <w:rPr>
          <w:rFonts w:ascii="標楷體" w:eastAsia="標楷體" w:hAnsi="標楷體"/>
          <w:color w:val="000000"/>
          <w:sz w:val="28"/>
          <w:szCs w:val="28"/>
        </w:rPr>
      </w:pPr>
      <w:r w:rsidRPr="006400DF">
        <w:rPr>
          <w:rFonts w:ascii="標楷體" w:eastAsia="標楷體" w:hAnsi="標楷體"/>
          <w:sz w:val="28"/>
          <w:szCs w:val="28"/>
        </w:rPr>
        <w:t>擬  辦：</w:t>
      </w:r>
      <w:r w:rsidRPr="006400DF">
        <w:rPr>
          <w:rFonts w:ascii="標楷體" w:eastAsia="標楷體" w:hAnsi="標楷體"/>
          <w:color w:val="000000"/>
          <w:sz w:val="28"/>
          <w:szCs w:val="28"/>
        </w:rPr>
        <w:t>討論通過後</w:t>
      </w:r>
      <w:r w:rsidR="00A31679">
        <w:rPr>
          <w:rFonts w:ascii="標楷體" w:eastAsia="標楷體" w:hAnsi="標楷體" w:hint="eastAsia"/>
          <w:color w:val="000000"/>
          <w:sz w:val="28"/>
          <w:szCs w:val="28"/>
        </w:rPr>
        <w:t>續辦</w:t>
      </w:r>
      <w:r w:rsidRPr="006400DF">
        <w:rPr>
          <w:rFonts w:ascii="標楷體" w:eastAsia="標楷體" w:hAnsi="標楷體"/>
          <w:color w:val="000000"/>
          <w:sz w:val="28"/>
          <w:szCs w:val="28"/>
        </w:rPr>
        <w:t>。</w:t>
      </w:r>
    </w:p>
    <w:p w:rsidR="0085468C" w:rsidRPr="00C40E17" w:rsidRDefault="00F77E63" w:rsidP="001D1E4F">
      <w:pPr>
        <w:pStyle w:val="a3"/>
        <w:tabs>
          <w:tab w:val="left" w:pos="567"/>
        </w:tabs>
        <w:snapToGrid w:val="0"/>
        <w:spacing w:line="480" w:lineRule="exact"/>
        <w:ind w:leftChars="292" w:left="1821" w:hangingChars="400" w:hanging="1120"/>
        <w:rPr>
          <w:rFonts w:ascii="標楷體" w:eastAsia="標楷體" w:hAnsi="標楷體"/>
          <w:sz w:val="28"/>
          <w:szCs w:val="28"/>
        </w:rPr>
      </w:pPr>
      <w:r>
        <w:rPr>
          <w:rFonts w:ascii="標楷體" w:eastAsia="標楷體" w:hAnsi="標楷體" w:hint="eastAsia"/>
          <w:sz w:val="28"/>
          <w:szCs w:val="28"/>
        </w:rPr>
        <w:t>決  議：</w:t>
      </w:r>
      <w:r w:rsidR="00810CE0">
        <w:rPr>
          <w:rFonts w:ascii="標楷體" w:eastAsia="標楷體" w:hAnsi="標楷體" w:hint="eastAsia"/>
          <w:sz w:val="28"/>
          <w:szCs w:val="28"/>
        </w:rPr>
        <w:t>通過。</w:t>
      </w:r>
    </w:p>
    <w:p w:rsidR="0085468C" w:rsidRDefault="0085468C" w:rsidP="00EB21FC">
      <w:pPr>
        <w:pStyle w:val="a3"/>
        <w:tabs>
          <w:tab w:val="left" w:pos="567"/>
        </w:tabs>
        <w:snapToGrid w:val="0"/>
        <w:spacing w:line="480" w:lineRule="exact"/>
        <w:ind w:leftChars="-1" w:left="-2" w:firstLine="711"/>
        <w:rPr>
          <w:rFonts w:ascii="標楷體" w:eastAsia="標楷體" w:hAnsi="標楷體"/>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3B78B5" w:rsidP="003B78B5">
      <w:pPr>
        <w:pStyle w:val="a3"/>
        <w:tabs>
          <w:tab w:val="left" w:pos="567"/>
        </w:tabs>
        <w:snapToGrid w:val="0"/>
        <w:spacing w:line="480" w:lineRule="exact"/>
        <w:ind w:leftChars="-1" w:left="-2" w:firstLineChars="253" w:firstLine="708"/>
        <w:jc w:val="right"/>
        <w:rPr>
          <w:rFonts w:ascii="標楷體" w:eastAsia="標楷體" w:hAnsi="標楷體"/>
          <w:color w:val="000000"/>
          <w:sz w:val="28"/>
          <w:szCs w:val="28"/>
        </w:rPr>
      </w:pPr>
      <w:r>
        <w:rPr>
          <w:rFonts w:ascii="標楷體" w:eastAsia="標楷體" w:hAnsi="標楷體" w:hint="eastAsia"/>
          <w:color w:val="000000"/>
          <w:sz w:val="28"/>
          <w:szCs w:val="28"/>
        </w:rPr>
        <w:t>散會：14:00</w:t>
      </w:r>
      <w:bookmarkStart w:id="0" w:name="_GoBack"/>
      <w:bookmarkEnd w:id="0"/>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AB5B64" w:rsidRDefault="00C82BF4" w:rsidP="00860FCE">
      <w:pPr>
        <w:pStyle w:val="a3"/>
        <w:tabs>
          <w:tab w:val="left" w:pos="567"/>
        </w:tabs>
        <w:snapToGrid w:val="0"/>
        <w:spacing w:line="480" w:lineRule="exact"/>
        <w:ind w:leftChars="-354" w:left="-123" w:hangingChars="303" w:hanging="727"/>
      </w:pPr>
      <w:r>
        <w:rPr>
          <w:noProof/>
        </w:rPr>
        <mc:AlternateContent>
          <mc:Choice Requires="wps">
            <w:drawing>
              <wp:anchor distT="0" distB="0" distL="114300" distR="114300" simplePos="0" relativeHeight="251659264" behindDoc="0" locked="0" layoutInCell="1" allowOverlap="1" wp14:anchorId="4570FBFF" wp14:editId="1A8049D2">
                <wp:simplePos x="0" y="0"/>
                <wp:positionH relativeFrom="column">
                  <wp:posOffset>5037357</wp:posOffset>
                </wp:positionH>
                <wp:positionV relativeFrom="paragraph">
                  <wp:posOffset>-186495</wp:posOffset>
                </wp:positionV>
                <wp:extent cx="730250" cy="304800"/>
                <wp:effectExtent l="0" t="0" r="127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90AB7" w:rsidRPr="001E475A" w:rsidRDefault="00C90AB7" w:rsidP="00AB5B64">
                            <w:pPr>
                              <w:spacing w:line="240" w:lineRule="exact"/>
                              <w:rPr>
                                <w:b/>
                                <w:color w:val="000000" w:themeColor="text1"/>
                              </w:rPr>
                            </w:pPr>
                            <w:r w:rsidRPr="001E475A">
                              <w:rPr>
                                <w:rFonts w:hint="eastAsia"/>
                                <w:b/>
                                <w:color w:val="000000" w:themeColor="text1"/>
                              </w:rPr>
                              <w:t>附件</w:t>
                            </w:r>
                            <w:r w:rsidR="004A289E">
                              <w:rPr>
                                <w:rFonts w:hint="eastAsia"/>
                                <w:b/>
                                <w:color w:val="000000" w:themeColor="text1"/>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6.65pt;margin-top:-14.7pt;width: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" fillcolor="white [3201]" strokecolor="black [3200]" strokeweight="2pt">
                <v:textbox>
                  <w:txbxContent>
                    <w:p w:rsidR="00C90AB7" w:rsidRPr="001E475A" w:rsidRDefault="00C90AB7" w:rsidP="00AB5B64">
                      <w:pPr>
                        <w:spacing w:line="240" w:lineRule="exact"/>
                        <w:rPr>
                          <w:b/>
                          <w:color w:val="000000" w:themeColor="text1"/>
                        </w:rPr>
                      </w:pPr>
                      <w:r w:rsidRPr="001E475A">
                        <w:rPr>
                          <w:rFonts w:hint="eastAsia"/>
                          <w:b/>
                          <w:color w:val="000000" w:themeColor="text1"/>
                        </w:rPr>
                        <w:t>附件</w:t>
                      </w:r>
                      <w:r w:rsidR="004A289E">
                        <w:rPr>
                          <w:rFonts w:hint="eastAsia"/>
                          <w:b/>
                          <w:color w:val="000000" w:themeColor="text1"/>
                        </w:rPr>
                        <w:t>一</w:t>
                      </w:r>
                    </w:p>
                  </w:txbxContent>
                </v:textbox>
              </v:shape>
            </w:pict>
          </mc:Fallback>
        </mc:AlternateContent>
      </w:r>
      <w:r w:rsidR="00826DA5">
        <w:rPr>
          <w:rFonts w:eastAsia="標楷體" w:hint="eastAsia"/>
          <w:color w:val="000000"/>
          <w:sz w:val="28"/>
          <w:szCs w:val="28"/>
        </w:rPr>
        <w:t xml:space="preserve">     </w:t>
      </w:r>
    </w:p>
    <w:p w:rsidR="00AB5B64" w:rsidRPr="001F4BFD" w:rsidRDefault="00AB5B64" w:rsidP="00AB5B64">
      <w:pPr>
        <w:jc w:val="center"/>
        <w:rPr>
          <w:rFonts w:ascii="標楷體" w:eastAsia="標楷體" w:hAnsi="標楷體"/>
          <w:b/>
          <w:sz w:val="28"/>
          <w:szCs w:val="28"/>
        </w:rPr>
      </w:pPr>
      <w:r w:rsidRPr="001F4BFD">
        <w:rPr>
          <w:rFonts w:ascii="標楷體" w:eastAsia="標楷體" w:hAnsi="標楷體" w:hint="eastAsia"/>
          <w:b/>
          <w:sz w:val="28"/>
          <w:szCs w:val="28"/>
        </w:rPr>
        <w:t>國立宜蘭大學10</w:t>
      </w:r>
      <w:r w:rsidR="000705FC">
        <w:rPr>
          <w:rFonts w:ascii="標楷體" w:eastAsia="標楷體" w:hAnsi="標楷體" w:hint="eastAsia"/>
          <w:b/>
          <w:sz w:val="28"/>
          <w:szCs w:val="28"/>
        </w:rPr>
        <w:t>7</w:t>
      </w:r>
      <w:r w:rsidRPr="001F4BFD">
        <w:rPr>
          <w:rFonts w:ascii="標楷體" w:eastAsia="標楷體" w:hAnsi="標楷體" w:hint="eastAsia"/>
          <w:b/>
          <w:sz w:val="28"/>
          <w:szCs w:val="28"/>
        </w:rPr>
        <w:t>學年度第</w:t>
      </w:r>
      <w:r w:rsidR="000705FC">
        <w:rPr>
          <w:rFonts w:ascii="標楷體" w:eastAsia="標楷體" w:hAnsi="標楷體" w:hint="eastAsia"/>
          <w:b/>
          <w:sz w:val="28"/>
          <w:szCs w:val="28"/>
        </w:rPr>
        <w:t>1</w:t>
      </w:r>
      <w:r w:rsidRPr="001F4BFD">
        <w:rPr>
          <w:rFonts w:ascii="標楷體" w:eastAsia="標楷體" w:hAnsi="標楷體" w:hint="eastAsia"/>
          <w:b/>
          <w:sz w:val="28"/>
          <w:szCs w:val="28"/>
        </w:rPr>
        <w:t>學期第</w:t>
      </w:r>
      <w:r w:rsidR="00C92459">
        <w:rPr>
          <w:rFonts w:ascii="標楷體" w:eastAsia="標楷體" w:hAnsi="標楷體" w:hint="eastAsia"/>
          <w:b/>
          <w:sz w:val="28"/>
          <w:szCs w:val="28"/>
        </w:rPr>
        <w:t>2</w:t>
      </w:r>
      <w:r w:rsidRPr="001F4BFD">
        <w:rPr>
          <w:rFonts w:ascii="標楷體" w:eastAsia="標楷體" w:hAnsi="標楷體" w:hint="eastAsia"/>
          <w:b/>
          <w:sz w:val="28"/>
          <w:szCs w:val="28"/>
        </w:rPr>
        <w:t>次系</w:t>
      </w:r>
      <w:proofErr w:type="gramStart"/>
      <w:r w:rsidRPr="001F4BFD">
        <w:rPr>
          <w:rFonts w:ascii="標楷體" w:eastAsia="標楷體" w:hAnsi="標楷體" w:hint="eastAsia"/>
          <w:b/>
          <w:sz w:val="28"/>
          <w:szCs w:val="28"/>
        </w:rPr>
        <w:t>務</w:t>
      </w:r>
      <w:proofErr w:type="gramEnd"/>
      <w:r w:rsidRPr="001F4BFD">
        <w:rPr>
          <w:rFonts w:ascii="標楷體" w:eastAsia="標楷體" w:hAnsi="標楷體" w:hint="eastAsia"/>
          <w:b/>
          <w:sz w:val="28"/>
          <w:szCs w:val="28"/>
        </w:rPr>
        <w:t>會議執行追踨表</w:t>
      </w:r>
    </w:p>
    <w:p w:rsidR="00AB5B64" w:rsidRPr="001F4BFD" w:rsidRDefault="00AB5B64" w:rsidP="00AB5B64">
      <w:pPr>
        <w:jc w:val="right"/>
        <w:rPr>
          <w:rFonts w:ascii="標楷體" w:eastAsia="標楷體" w:hAnsi="標楷體"/>
          <w:b/>
          <w:sz w:val="20"/>
          <w:szCs w:val="20"/>
        </w:rPr>
      </w:pPr>
      <w:r w:rsidRPr="001F4BFD">
        <w:rPr>
          <w:rFonts w:ascii="標楷體" w:eastAsia="標楷體" w:hAnsi="標楷體" w:hint="eastAsia"/>
          <w:b/>
          <w:sz w:val="20"/>
          <w:szCs w:val="20"/>
        </w:rPr>
        <w:t>會議日期：10</w:t>
      </w:r>
      <w:r w:rsidR="00AB59D0">
        <w:rPr>
          <w:rFonts w:ascii="標楷體" w:eastAsia="標楷體" w:hAnsi="標楷體" w:hint="eastAsia"/>
          <w:b/>
          <w:sz w:val="20"/>
          <w:szCs w:val="20"/>
        </w:rPr>
        <w:t>7</w:t>
      </w:r>
      <w:r w:rsidRPr="001F4BFD">
        <w:rPr>
          <w:rFonts w:ascii="標楷體" w:eastAsia="標楷體" w:hAnsi="標楷體" w:hint="eastAsia"/>
          <w:b/>
          <w:sz w:val="20"/>
          <w:szCs w:val="20"/>
        </w:rPr>
        <w:t>年</w:t>
      </w:r>
      <w:r w:rsidR="00C92459">
        <w:rPr>
          <w:rFonts w:ascii="標楷體" w:eastAsia="標楷體" w:hAnsi="標楷體" w:hint="eastAsia"/>
          <w:b/>
          <w:sz w:val="20"/>
          <w:szCs w:val="20"/>
        </w:rPr>
        <w:t>1</w:t>
      </w:r>
      <w:r>
        <w:rPr>
          <w:rFonts w:ascii="標楷體" w:eastAsia="標楷體" w:hAnsi="標楷體" w:hint="eastAsia"/>
          <w:b/>
          <w:sz w:val="20"/>
          <w:szCs w:val="20"/>
        </w:rPr>
        <w:t>0</w:t>
      </w:r>
      <w:r w:rsidRPr="001F4BFD">
        <w:rPr>
          <w:rFonts w:ascii="標楷體" w:eastAsia="標楷體" w:hAnsi="標楷體" w:hint="eastAsia"/>
          <w:b/>
          <w:sz w:val="20"/>
          <w:szCs w:val="20"/>
        </w:rPr>
        <w:t>月</w:t>
      </w:r>
      <w:r w:rsidR="00AB59D0">
        <w:rPr>
          <w:rFonts w:ascii="標楷體" w:eastAsia="標楷體" w:hAnsi="標楷體" w:hint="eastAsia"/>
          <w:b/>
          <w:sz w:val="20"/>
          <w:szCs w:val="20"/>
        </w:rPr>
        <w:t>1</w:t>
      </w:r>
      <w:r w:rsidR="00C92459">
        <w:rPr>
          <w:rFonts w:ascii="標楷體" w:eastAsia="標楷體" w:hAnsi="標楷體" w:hint="eastAsia"/>
          <w:b/>
          <w:sz w:val="20"/>
          <w:szCs w:val="20"/>
        </w:rPr>
        <w:t>7</w:t>
      </w:r>
      <w:r w:rsidRPr="001F4BFD">
        <w:rPr>
          <w:rFonts w:ascii="標楷體" w:eastAsia="標楷體" w:hAnsi="標楷體" w:hint="eastAsia"/>
          <w:b/>
          <w:sz w:val="20"/>
          <w:szCs w:val="20"/>
        </w:rPr>
        <w:t>日</w:t>
      </w:r>
    </w:p>
    <w:p w:rsidR="00AB5B64" w:rsidRDefault="00AB5B64" w:rsidP="00AB5B64"/>
    <w:tbl>
      <w:tblPr>
        <w:tblStyle w:val="a4"/>
        <w:tblW w:w="0" w:type="auto"/>
        <w:tblInd w:w="675" w:type="dxa"/>
        <w:tblLook w:val="04A0" w:firstRow="1" w:lastRow="0" w:firstColumn="1" w:lastColumn="0" w:noHBand="0" w:noVBand="1"/>
      </w:tblPr>
      <w:tblGrid>
        <w:gridCol w:w="918"/>
        <w:gridCol w:w="3272"/>
        <w:gridCol w:w="1038"/>
        <w:gridCol w:w="3383"/>
      </w:tblGrid>
      <w:tr w:rsidR="00AB5B64" w:rsidRPr="00D82531" w:rsidTr="006238B9">
        <w:tc>
          <w:tcPr>
            <w:tcW w:w="993"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提案</w:t>
            </w:r>
          </w:p>
        </w:tc>
        <w:tc>
          <w:tcPr>
            <w:tcW w:w="3685"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案由及決議事項</w:t>
            </w:r>
          </w:p>
        </w:tc>
        <w:tc>
          <w:tcPr>
            <w:tcW w:w="1134"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提案人</w:t>
            </w:r>
          </w:p>
        </w:tc>
        <w:tc>
          <w:tcPr>
            <w:tcW w:w="3827"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執行情形</w:t>
            </w:r>
          </w:p>
        </w:tc>
      </w:tr>
      <w:tr w:rsidR="00AB5B64" w:rsidRPr="00D82531" w:rsidTr="006238B9">
        <w:tc>
          <w:tcPr>
            <w:tcW w:w="993" w:type="dxa"/>
          </w:tcPr>
          <w:p w:rsidR="00AB5B64" w:rsidRPr="00D82531" w:rsidRDefault="00AB5B64" w:rsidP="00C90AB7">
            <w:pPr>
              <w:rPr>
                <w:rFonts w:ascii="標楷體" w:eastAsia="標楷體" w:hAnsi="標楷體"/>
              </w:rPr>
            </w:pPr>
            <w:proofErr w:type="gramStart"/>
            <w:r w:rsidRPr="00D82531">
              <w:rPr>
                <w:rFonts w:ascii="標楷體" w:eastAsia="標楷體" w:hAnsi="標楷體" w:hint="eastAsia"/>
              </w:rPr>
              <w:t>一</w:t>
            </w:r>
            <w:proofErr w:type="gramEnd"/>
          </w:p>
        </w:tc>
        <w:tc>
          <w:tcPr>
            <w:tcW w:w="3685" w:type="dxa"/>
          </w:tcPr>
          <w:p w:rsidR="000A00DA" w:rsidRPr="00E366F1" w:rsidRDefault="00AB5B64" w:rsidP="007C7F4A">
            <w:pPr>
              <w:spacing w:line="240" w:lineRule="exact"/>
              <w:ind w:leftChars="-45" w:left="541" w:hangingChars="295" w:hanging="649"/>
              <w:rPr>
                <w:rFonts w:ascii="標楷體" w:eastAsia="標楷體" w:hAnsi="標楷體"/>
                <w:color w:val="000000"/>
                <w:sz w:val="22"/>
                <w:szCs w:val="22"/>
              </w:rPr>
            </w:pPr>
            <w:r w:rsidRPr="00E366F1">
              <w:rPr>
                <w:rFonts w:ascii="標楷體" w:eastAsia="標楷體" w:hAnsi="標楷體" w:hint="eastAsia"/>
                <w:color w:val="000000"/>
                <w:sz w:val="22"/>
                <w:szCs w:val="22"/>
              </w:rPr>
              <w:t>案由：</w:t>
            </w:r>
            <w:r w:rsidR="00C92459" w:rsidRPr="00C92459">
              <w:rPr>
                <w:rFonts w:ascii="標楷體" w:eastAsia="標楷體" w:hAnsi="標楷體" w:hint="eastAsia"/>
                <w:color w:val="000000"/>
                <w:sz w:val="22"/>
                <w:szCs w:val="22"/>
              </w:rPr>
              <w:t>大學</w:t>
            </w:r>
            <w:proofErr w:type="gramStart"/>
            <w:r w:rsidR="00C92459" w:rsidRPr="00C92459">
              <w:rPr>
                <w:rFonts w:ascii="標楷體" w:eastAsia="標楷體" w:hAnsi="標楷體" w:hint="eastAsia"/>
                <w:color w:val="000000"/>
                <w:sz w:val="22"/>
                <w:szCs w:val="22"/>
              </w:rPr>
              <w:t>學</w:t>
            </w:r>
            <w:proofErr w:type="gramEnd"/>
            <w:r w:rsidR="00C92459" w:rsidRPr="00C92459">
              <w:rPr>
                <w:rFonts w:ascii="標楷體" w:eastAsia="標楷體" w:hAnsi="標楷體" w:hint="eastAsia"/>
                <w:color w:val="000000"/>
                <w:sz w:val="22"/>
                <w:szCs w:val="22"/>
              </w:rPr>
              <w:t>系背景填寫之本系未來走向，提請  討論(系辦)</w:t>
            </w:r>
            <w:r w:rsidR="00B9306D" w:rsidRPr="00C92459">
              <w:rPr>
                <w:rFonts w:eastAsia="標楷體"/>
                <w:color w:val="000000"/>
                <w:sz w:val="22"/>
                <w:szCs w:val="22"/>
              </w:rPr>
              <w:t>。</w:t>
            </w:r>
          </w:p>
          <w:p w:rsidR="00C92459" w:rsidRDefault="00AB5B64" w:rsidP="00C92459">
            <w:pPr>
              <w:tabs>
                <w:tab w:val="left" w:pos="567"/>
              </w:tabs>
              <w:snapToGrid w:val="0"/>
              <w:spacing w:line="480" w:lineRule="exact"/>
              <w:ind w:leftChars="-35" w:left="-7" w:hangingChars="35" w:hanging="77"/>
              <w:rPr>
                <w:rFonts w:ascii="標楷體" w:eastAsia="標楷體" w:hAnsi="標楷體"/>
                <w:color w:val="000000"/>
                <w:sz w:val="22"/>
                <w:szCs w:val="22"/>
              </w:rPr>
            </w:pPr>
            <w:r w:rsidRPr="00E366F1">
              <w:rPr>
                <w:rFonts w:ascii="標楷體" w:eastAsia="標楷體" w:hAnsi="標楷體" w:hint="eastAsia"/>
                <w:color w:val="000000"/>
                <w:sz w:val="22"/>
                <w:szCs w:val="22"/>
              </w:rPr>
              <w:t>決議：</w:t>
            </w:r>
          </w:p>
          <w:p w:rsidR="007C3B74" w:rsidRPr="00B9306D" w:rsidRDefault="00C92459" w:rsidP="005043A5">
            <w:pPr>
              <w:tabs>
                <w:tab w:val="left" w:pos="567"/>
              </w:tabs>
              <w:adjustRightInd w:val="0"/>
              <w:snapToGrid w:val="0"/>
              <w:ind w:leftChars="-3" w:left="-7" w:firstLineChars="200" w:firstLine="440"/>
              <w:rPr>
                <w:rFonts w:ascii="標楷體" w:eastAsia="標楷體" w:hAnsi="標楷體"/>
                <w:color w:val="000000"/>
              </w:rPr>
            </w:pPr>
            <w:r w:rsidRPr="00C92459">
              <w:rPr>
                <w:rFonts w:ascii="標楷體" w:eastAsia="標楷體" w:hAnsi="標楷體" w:hint="eastAsia"/>
                <w:sz w:val="22"/>
                <w:szCs w:val="22"/>
              </w:rPr>
              <w:t>相關議題由系行政中心處理，但第二項、第六項、第八項與第九項，仍請各位老師能於11月10日前回傳寶貴意見，</w:t>
            </w:r>
            <w:proofErr w:type="gramStart"/>
            <w:r w:rsidRPr="00C92459">
              <w:rPr>
                <w:rFonts w:ascii="標楷體" w:eastAsia="標楷體" w:hAnsi="標楷體" w:hint="eastAsia"/>
                <w:sz w:val="22"/>
                <w:szCs w:val="22"/>
              </w:rPr>
              <w:t>以利彙整</w:t>
            </w:r>
            <w:proofErr w:type="gramEnd"/>
            <w:r w:rsidRPr="00C92459">
              <w:rPr>
                <w:rFonts w:ascii="標楷體" w:eastAsia="標楷體" w:hAnsi="標楷體" w:hint="eastAsia"/>
                <w:sz w:val="22"/>
                <w:szCs w:val="22"/>
              </w:rPr>
              <w:t>並上傳網站平台。</w:t>
            </w:r>
          </w:p>
          <w:p w:rsidR="00AB5B64" w:rsidRPr="007C3B74" w:rsidRDefault="00AB5B64" w:rsidP="00B9306D">
            <w:pPr>
              <w:tabs>
                <w:tab w:val="left" w:pos="567"/>
              </w:tabs>
              <w:snapToGrid w:val="0"/>
              <w:spacing w:line="240" w:lineRule="exact"/>
              <w:ind w:leftChars="-35" w:left="120" w:hangingChars="85" w:hanging="204"/>
              <w:rPr>
                <w:rFonts w:ascii="標楷體" w:eastAsia="標楷體" w:hAnsi="標楷體"/>
              </w:rPr>
            </w:pPr>
          </w:p>
        </w:tc>
        <w:tc>
          <w:tcPr>
            <w:tcW w:w="1134" w:type="dxa"/>
          </w:tcPr>
          <w:p w:rsidR="00AB5B64" w:rsidRPr="000D338B" w:rsidRDefault="00E366F1" w:rsidP="00E366F1">
            <w:pPr>
              <w:rPr>
                <w:rFonts w:ascii="標楷體" w:eastAsia="標楷體" w:hAnsi="標楷體"/>
                <w:sz w:val="22"/>
                <w:szCs w:val="22"/>
              </w:rPr>
            </w:pPr>
            <w:r>
              <w:rPr>
                <w:rFonts w:ascii="標楷體" w:eastAsia="標楷體" w:hAnsi="標楷體" w:hint="eastAsia"/>
                <w:sz w:val="22"/>
                <w:szCs w:val="22"/>
              </w:rPr>
              <w:t>系辦</w:t>
            </w:r>
          </w:p>
        </w:tc>
        <w:tc>
          <w:tcPr>
            <w:tcW w:w="3827" w:type="dxa"/>
          </w:tcPr>
          <w:p w:rsidR="0010053A" w:rsidRDefault="00AB5B64" w:rsidP="004206D4">
            <w:pPr>
              <w:ind w:leftChars="14" w:left="36" w:hanging="2"/>
              <w:rPr>
                <w:rFonts w:ascii="標楷體" w:eastAsia="標楷體" w:hAnsi="標楷體"/>
                <w:sz w:val="22"/>
                <w:szCs w:val="22"/>
              </w:rPr>
            </w:pPr>
            <w:r w:rsidRPr="000D338B">
              <w:rPr>
                <w:rFonts w:ascii="標楷體" w:eastAsia="標楷體" w:hAnsi="標楷體" w:hint="eastAsia"/>
                <w:sz w:val="22"/>
                <w:szCs w:val="22"/>
              </w:rPr>
              <w:t>依</w:t>
            </w:r>
            <w:r w:rsidR="00821598">
              <w:rPr>
                <w:rFonts w:ascii="標楷體" w:eastAsia="標楷體" w:hAnsi="標楷體" w:hint="eastAsia"/>
                <w:sz w:val="22"/>
                <w:szCs w:val="22"/>
              </w:rPr>
              <w:t>決議辦理，</w:t>
            </w:r>
            <w:r w:rsidR="0010053A">
              <w:rPr>
                <w:rFonts w:ascii="標楷體" w:eastAsia="標楷體" w:hAnsi="標楷體" w:hint="eastAsia"/>
                <w:sz w:val="22"/>
                <w:szCs w:val="22"/>
              </w:rPr>
              <w:t>系</w:t>
            </w:r>
            <w:r w:rsidR="00821598">
              <w:rPr>
                <w:rFonts w:ascii="標楷體" w:eastAsia="標楷體" w:hAnsi="標楷體" w:hint="eastAsia"/>
                <w:sz w:val="22"/>
                <w:szCs w:val="22"/>
              </w:rPr>
              <w:t>辦</w:t>
            </w:r>
            <w:r w:rsidR="0010053A">
              <w:rPr>
                <w:rFonts w:ascii="標楷體" w:eastAsia="標楷體" w:hAnsi="標楷體" w:hint="eastAsia"/>
                <w:sz w:val="22"/>
                <w:szCs w:val="22"/>
              </w:rPr>
              <w:t>已彙整相關資料並寄給各位老師指正，</w:t>
            </w:r>
            <w:r w:rsidR="00045948">
              <w:rPr>
                <w:rFonts w:ascii="標楷體" w:eastAsia="標楷體" w:hAnsi="標楷體" w:hint="eastAsia"/>
                <w:sz w:val="22"/>
                <w:szCs w:val="22"/>
              </w:rPr>
              <w:t>擬</w:t>
            </w:r>
            <w:r w:rsidR="0010053A">
              <w:rPr>
                <w:rFonts w:ascii="標楷體" w:eastAsia="標楷體" w:hAnsi="標楷體" w:hint="eastAsia"/>
                <w:sz w:val="22"/>
                <w:szCs w:val="22"/>
              </w:rPr>
              <w:t>於11月25日寄給教務處</w:t>
            </w:r>
            <w:r w:rsidR="00045948">
              <w:rPr>
                <w:rFonts w:ascii="標楷體" w:eastAsia="標楷體" w:hAnsi="標楷體" w:hint="eastAsia"/>
                <w:sz w:val="22"/>
                <w:szCs w:val="22"/>
              </w:rPr>
              <w:t>綜合業務組，</w:t>
            </w:r>
            <w:r w:rsidR="0010053A">
              <w:rPr>
                <w:rFonts w:ascii="標楷體" w:eastAsia="標楷體" w:hAnsi="標楷體" w:hint="eastAsia"/>
                <w:sz w:val="22"/>
                <w:szCs w:val="22"/>
              </w:rPr>
              <w:t>並於11月26日上傳至大學入學考試中心</w:t>
            </w:r>
            <w:r w:rsidR="00045948">
              <w:rPr>
                <w:rFonts w:ascii="標楷體" w:eastAsia="標楷體" w:hAnsi="標楷體" w:hint="eastAsia"/>
                <w:sz w:val="22"/>
                <w:szCs w:val="22"/>
              </w:rPr>
              <w:t>網站</w:t>
            </w:r>
            <w:r w:rsidR="0010053A">
              <w:rPr>
                <w:rFonts w:ascii="標楷體" w:eastAsia="標楷體" w:hAnsi="標楷體" w:hint="eastAsia"/>
                <w:sz w:val="22"/>
                <w:szCs w:val="22"/>
              </w:rPr>
              <w:t>平台。</w:t>
            </w:r>
          </w:p>
          <w:p w:rsidR="00AB5B64" w:rsidRPr="000D338B" w:rsidRDefault="00AB5B64" w:rsidP="0010053A">
            <w:pPr>
              <w:ind w:leftChars="14" w:left="36" w:hanging="2"/>
              <w:rPr>
                <w:rFonts w:ascii="標楷體" w:eastAsia="標楷體" w:hAnsi="標楷體"/>
                <w:sz w:val="22"/>
                <w:szCs w:val="22"/>
              </w:rPr>
            </w:pPr>
          </w:p>
        </w:tc>
      </w:tr>
      <w:tr w:rsidR="00AB5B64" w:rsidRPr="00D82531" w:rsidTr="006238B9">
        <w:trPr>
          <w:trHeight w:val="2501"/>
        </w:trPr>
        <w:tc>
          <w:tcPr>
            <w:tcW w:w="993" w:type="dxa"/>
          </w:tcPr>
          <w:p w:rsidR="00AB5B64" w:rsidRPr="00D82531" w:rsidRDefault="00AB5B64" w:rsidP="00C90AB7">
            <w:pPr>
              <w:rPr>
                <w:rFonts w:ascii="標楷體" w:eastAsia="標楷體" w:hAnsi="標楷體"/>
              </w:rPr>
            </w:pPr>
            <w:r>
              <w:rPr>
                <w:rFonts w:ascii="標楷體" w:eastAsia="標楷體" w:hAnsi="標楷體" w:hint="eastAsia"/>
              </w:rPr>
              <w:t>二</w:t>
            </w:r>
          </w:p>
        </w:tc>
        <w:tc>
          <w:tcPr>
            <w:tcW w:w="3685" w:type="dxa"/>
          </w:tcPr>
          <w:p w:rsidR="00AB5B64" w:rsidRPr="0047451E" w:rsidRDefault="00AB5B64" w:rsidP="00DC539E">
            <w:pPr>
              <w:ind w:left="550" w:hangingChars="250" w:hanging="550"/>
              <w:rPr>
                <w:rFonts w:ascii="標楷體" w:eastAsia="標楷體" w:hAnsi="標楷體"/>
                <w:color w:val="000000"/>
                <w:sz w:val="22"/>
                <w:szCs w:val="22"/>
              </w:rPr>
            </w:pPr>
            <w:r w:rsidRPr="00DC539E">
              <w:rPr>
                <w:rFonts w:ascii="標楷體" w:eastAsia="標楷體" w:hAnsi="標楷體" w:hint="eastAsia"/>
                <w:color w:val="000000"/>
                <w:sz w:val="22"/>
                <w:szCs w:val="22"/>
              </w:rPr>
              <w:t>案由：</w:t>
            </w:r>
            <w:r w:rsidR="0060384A" w:rsidRPr="0060384A">
              <w:rPr>
                <w:rFonts w:ascii="標楷體" w:eastAsia="標楷體" w:hAnsi="標楷體" w:hint="eastAsia"/>
                <w:color w:val="000000"/>
                <w:sz w:val="22"/>
                <w:szCs w:val="22"/>
              </w:rPr>
              <w:t>本系108學年度招生專業化種子教師代表1-3名，提請 討論(系主任)。</w:t>
            </w:r>
          </w:p>
          <w:p w:rsidR="00FB431F" w:rsidRDefault="00AB5B64" w:rsidP="00FB431F">
            <w:pPr>
              <w:spacing w:line="400" w:lineRule="exact"/>
              <w:ind w:leftChars="14" w:left="34"/>
              <w:rPr>
                <w:rFonts w:ascii="標楷體" w:eastAsia="標楷體" w:hAnsi="標楷體"/>
                <w:color w:val="000000"/>
                <w:sz w:val="22"/>
                <w:szCs w:val="22"/>
              </w:rPr>
            </w:pPr>
            <w:r w:rsidRPr="00DC539E">
              <w:rPr>
                <w:rFonts w:ascii="標楷體" w:eastAsia="標楷體" w:hAnsi="標楷體" w:hint="eastAsia"/>
                <w:color w:val="000000"/>
                <w:sz w:val="22"/>
                <w:szCs w:val="22"/>
              </w:rPr>
              <w:t>決議：</w:t>
            </w:r>
          </w:p>
          <w:p w:rsidR="00AB5B64" w:rsidRPr="00C6289F" w:rsidRDefault="00C6289F" w:rsidP="00C6289F">
            <w:pPr>
              <w:spacing w:line="400" w:lineRule="exact"/>
              <w:ind w:leftChars="13" w:left="31" w:firstLineChars="193" w:firstLine="425"/>
              <w:rPr>
                <w:rFonts w:ascii="標楷體" w:eastAsia="標楷體" w:hAnsi="標楷體"/>
                <w:sz w:val="22"/>
                <w:szCs w:val="22"/>
              </w:rPr>
            </w:pPr>
            <w:r w:rsidRPr="00C6289F">
              <w:rPr>
                <w:rFonts w:ascii="標楷體" w:eastAsia="標楷體" w:hAnsi="標楷體" w:hint="eastAsia"/>
                <w:sz w:val="22"/>
                <w:szCs w:val="22"/>
              </w:rPr>
              <w:t>經公開抽籤決議，本系石正中委員、郭純德委員被抽中，但郭純德委員因個人因素，因此郭委員委請尤進欽委員擔任本系108學年度招生委員。</w:t>
            </w:r>
          </w:p>
        </w:tc>
        <w:tc>
          <w:tcPr>
            <w:tcW w:w="1134" w:type="dxa"/>
          </w:tcPr>
          <w:p w:rsidR="00AB5B64" w:rsidRPr="00AC6848" w:rsidRDefault="0047451E" w:rsidP="0047451E">
            <w:pPr>
              <w:rPr>
                <w:rFonts w:ascii="標楷體" w:eastAsia="標楷體" w:hAnsi="標楷體"/>
                <w:sz w:val="22"/>
                <w:szCs w:val="22"/>
              </w:rPr>
            </w:pPr>
            <w:r w:rsidRPr="0047451E">
              <w:rPr>
                <w:rFonts w:eastAsia="標楷體"/>
                <w:color w:val="000000"/>
                <w:sz w:val="22"/>
                <w:szCs w:val="22"/>
              </w:rPr>
              <w:t>系主任</w:t>
            </w:r>
          </w:p>
        </w:tc>
        <w:tc>
          <w:tcPr>
            <w:tcW w:w="3827" w:type="dxa"/>
          </w:tcPr>
          <w:p w:rsidR="00AB5B64" w:rsidRPr="00F4096B" w:rsidRDefault="00AB5B64" w:rsidP="00C90AB7">
            <w:pPr>
              <w:rPr>
                <w:rFonts w:ascii="標楷體" w:eastAsia="標楷體" w:hAnsi="標楷體"/>
                <w:sz w:val="22"/>
                <w:szCs w:val="22"/>
              </w:rPr>
            </w:pPr>
            <w:r w:rsidRPr="00F4096B">
              <w:rPr>
                <w:rFonts w:ascii="標楷體" w:eastAsia="標楷體" w:hAnsi="標楷體" w:hint="eastAsia"/>
                <w:sz w:val="22"/>
                <w:szCs w:val="22"/>
              </w:rPr>
              <w:t>依決議辦理，</w:t>
            </w:r>
            <w:r w:rsidR="007F48AF">
              <w:rPr>
                <w:rFonts w:ascii="標楷體" w:eastAsia="標楷體" w:hAnsi="標楷體" w:hint="eastAsia"/>
                <w:sz w:val="22"/>
                <w:szCs w:val="22"/>
              </w:rPr>
              <w:t>校長</w:t>
            </w:r>
            <w:r w:rsidR="0018703D" w:rsidRPr="00F4096B">
              <w:rPr>
                <w:rFonts w:ascii="標楷體" w:eastAsia="標楷體" w:hAnsi="標楷體" w:hint="eastAsia"/>
                <w:sz w:val="22"/>
                <w:szCs w:val="22"/>
              </w:rPr>
              <w:t>已</w:t>
            </w:r>
            <w:proofErr w:type="gramStart"/>
            <w:r w:rsidR="001A3A69">
              <w:rPr>
                <w:rFonts w:ascii="標楷體" w:eastAsia="標楷體" w:hAnsi="標楷體" w:hint="eastAsia"/>
                <w:sz w:val="22"/>
                <w:szCs w:val="22"/>
              </w:rPr>
              <w:t>發聘予本屆</w:t>
            </w:r>
            <w:proofErr w:type="gramEnd"/>
            <w:r w:rsidR="001A3A69">
              <w:rPr>
                <w:rFonts w:ascii="標楷體" w:eastAsia="標楷體" w:hAnsi="標楷體" w:hint="eastAsia"/>
                <w:sz w:val="22"/>
                <w:szCs w:val="22"/>
              </w:rPr>
              <w:t>當選的</w:t>
            </w:r>
            <w:r w:rsidR="007F48AF">
              <w:rPr>
                <w:rFonts w:ascii="標楷體" w:eastAsia="標楷體" w:hAnsi="標楷體" w:hint="eastAsia"/>
                <w:sz w:val="22"/>
                <w:szCs w:val="22"/>
              </w:rPr>
              <w:t>2</w:t>
            </w:r>
            <w:r w:rsidR="001A3A69">
              <w:rPr>
                <w:rFonts w:ascii="標楷體" w:eastAsia="標楷體" w:hAnsi="標楷體" w:hint="eastAsia"/>
                <w:sz w:val="22"/>
                <w:szCs w:val="22"/>
              </w:rPr>
              <w:t>位委員</w:t>
            </w:r>
            <w:r w:rsidRPr="00F4096B">
              <w:rPr>
                <w:rFonts w:ascii="標楷體" w:eastAsia="標楷體" w:hAnsi="標楷體" w:hint="eastAsia"/>
                <w:sz w:val="22"/>
                <w:szCs w:val="22"/>
              </w:rPr>
              <w:t>。</w:t>
            </w:r>
          </w:p>
          <w:p w:rsidR="00AB5B64" w:rsidRPr="0008375C" w:rsidRDefault="00AB5B64" w:rsidP="00C90AB7">
            <w:pPr>
              <w:rPr>
                <w:rFonts w:ascii="標楷體" w:eastAsia="標楷體" w:hAnsi="標楷體"/>
              </w:rPr>
            </w:pPr>
          </w:p>
          <w:p w:rsidR="00AB5B64" w:rsidRPr="00933879" w:rsidRDefault="00AB5B64" w:rsidP="00C90AB7">
            <w:pPr>
              <w:rPr>
                <w:rFonts w:ascii="標楷體" w:eastAsia="標楷體" w:hAnsi="標楷體"/>
              </w:rPr>
            </w:pPr>
          </w:p>
        </w:tc>
      </w:tr>
      <w:tr w:rsidR="002C32DA" w:rsidRPr="00D82531" w:rsidTr="00410A1A">
        <w:tc>
          <w:tcPr>
            <w:tcW w:w="993" w:type="dxa"/>
          </w:tcPr>
          <w:p w:rsidR="002C32DA" w:rsidRPr="00D82531" w:rsidRDefault="002C32DA" w:rsidP="00410A1A">
            <w:pPr>
              <w:rPr>
                <w:rFonts w:ascii="標楷體" w:eastAsia="標楷體" w:hAnsi="標楷體"/>
              </w:rPr>
            </w:pPr>
            <w:r>
              <w:rPr>
                <w:rFonts w:ascii="標楷體" w:eastAsia="標楷體" w:hAnsi="標楷體" w:hint="eastAsia"/>
              </w:rPr>
              <w:t>三</w:t>
            </w:r>
          </w:p>
        </w:tc>
        <w:tc>
          <w:tcPr>
            <w:tcW w:w="3685" w:type="dxa"/>
          </w:tcPr>
          <w:p w:rsidR="002C32DA" w:rsidRPr="0063497B" w:rsidRDefault="002C32DA" w:rsidP="00410A1A">
            <w:pPr>
              <w:ind w:left="550" w:hangingChars="250" w:hanging="550"/>
              <w:rPr>
                <w:rFonts w:ascii="標楷體" w:eastAsia="標楷體" w:hAnsi="標楷體"/>
                <w:color w:val="000000"/>
                <w:sz w:val="22"/>
                <w:szCs w:val="22"/>
              </w:rPr>
            </w:pPr>
            <w:r w:rsidRPr="0063497B">
              <w:rPr>
                <w:rFonts w:ascii="標楷體" w:eastAsia="標楷體" w:hAnsi="標楷體" w:hint="eastAsia"/>
                <w:color w:val="000000"/>
                <w:sz w:val="22"/>
                <w:szCs w:val="22"/>
              </w:rPr>
              <w:t>案由：</w:t>
            </w:r>
            <w:r w:rsidRPr="002C32DA">
              <w:rPr>
                <w:rFonts w:ascii="標楷體" w:eastAsia="標楷體" w:hAnsi="標楷體"/>
                <w:color w:val="000000"/>
                <w:sz w:val="22"/>
                <w:szCs w:val="22"/>
              </w:rPr>
              <w:t>106學年第</w:t>
            </w:r>
            <w:r w:rsidRPr="002C32DA">
              <w:rPr>
                <w:rFonts w:ascii="標楷體" w:eastAsia="標楷體" w:hAnsi="標楷體" w:hint="eastAsia"/>
                <w:color w:val="000000"/>
                <w:sz w:val="22"/>
                <w:szCs w:val="22"/>
              </w:rPr>
              <w:t>二</w:t>
            </w:r>
            <w:r w:rsidRPr="002C32DA">
              <w:rPr>
                <w:rFonts w:ascii="標楷體" w:eastAsia="標楷體" w:hAnsi="標楷體"/>
                <w:color w:val="000000"/>
                <w:sz w:val="22"/>
                <w:szCs w:val="22"/>
              </w:rPr>
              <w:t>學期教學改善計畫案，提請 討論（系主任）。</w:t>
            </w:r>
          </w:p>
          <w:p w:rsidR="002C32DA" w:rsidRPr="008B4288" w:rsidRDefault="002C32DA" w:rsidP="00410A1A">
            <w:pPr>
              <w:ind w:left="660" w:hangingChars="300" w:hanging="660"/>
              <w:rPr>
                <w:rFonts w:ascii="標楷體" w:eastAsia="標楷體" w:hAnsi="標楷體"/>
                <w:color w:val="000000"/>
                <w:sz w:val="22"/>
                <w:szCs w:val="22"/>
              </w:rPr>
            </w:pPr>
            <w:r w:rsidRPr="0063497B">
              <w:rPr>
                <w:rFonts w:ascii="標楷體" w:eastAsia="標楷體" w:hAnsi="標楷體" w:hint="eastAsia"/>
                <w:color w:val="000000"/>
                <w:sz w:val="22"/>
                <w:szCs w:val="22"/>
              </w:rPr>
              <w:t>決議：</w:t>
            </w:r>
            <w:r w:rsidR="00D76C02">
              <w:rPr>
                <w:rFonts w:ascii="標楷體" w:eastAsia="標楷體" w:hAnsi="標楷體" w:hint="eastAsia"/>
                <w:color w:val="000000"/>
                <w:sz w:val="22"/>
                <w:szCs w:val="22"/>
              </w:rPr>
              <w:t>通過。</w:t>
            </w:r>
          </w:p>
          <w:p w:rsidR="002C32DA" w:rsidRPr="00D82531" w:rsidRDefault="002C32DA" w:rsidP="00410A1A">
            <w:pPr>
              <w:ind w:left="720" w:hangingChars="300" w:hanging="720"/>
              <w:rPr>
                <w:rFonts w:ascii="標楷體" w:eastAsia="標楷體" w:hAnsi="標楷體"/>
              </w:rPr>
            </w:pPr>
          </w:p>
        </w:tc>
        <w:tc>
          <w:tcPr>
            <w:tcW w:w="1134" w:type="dxa"/>
          </w:tcPr>
          <w:p w:rsidR="002C32DA" w:rsidRPr="00976B3E" w:rsidRDefault="002C32DA" w:rsidP="00410A1A">
            <w:pPr>
              <w:rPr>
                <w:rFonts w:ascii="標楷體" w:eastAsia="標楷體" w:hAnsi="標楷體"/>
                <w:sz w:val="22"/>
                <w:szCs w:val="22"/>
              </w:rPr>
            </w:pPr>
            <w:r>
              <w:rPr>
                <w:rFonts w:ascii="標楷體" w:eastAsia="標楷體" w:hAnsi="標楷體" w:hint="eastAsia"/>
                <w:sz w:val="22"/>
                <w:szCs w:val="22"/>
              </w:rPr>
              <w:t>朱玉主任</w:t>
            </w:r>
          </w:p>
        </w:tc>
        <w:tc>
          <w:tcPr>
            <w:tcW w:w="3827" w:type="dxa"/>
          </w:tcPr>
          <w:p w:rsidR="002C32DA" w:rsidRPr="00976B3E" w:rsidRDefault="002C32DA" w:rsidP="00410A1A">
            <w:pPr>
              <w:rPr>
                <w:rFonts w:ascii="標楷體" w:eastAsia="標楷體" w:hAnsi="標楷體"/>
                <w:sz w:val="22"/>
                <w:szCs w:val="22"/>
              </w:rPr>
            </w:pPr>
            <w:r w:rsidRPr="00976B3E">
              <w:rPr>
                <w:rFonts w:ascii="標楷體" w:eastAsia="標楷體" w:hAnsi="標楷體" w:hint="eastAsia"/>
                <w:sz w:val="22"/>
                <w:szCs w:val="22"/>
              </w:rPr>
              <w:t>依決議辦理</w:t>
            </w:r>
            <w:r>
              <w:rPr>
                <w:rFonts w:ascii="標楷體" w:eastAsia="標楷體" w:hAnsi="標楷體" w:hint="eastAsia"/>
                <w:sz w:val="22"/>
                <w:szCs w:val="22"/>
              </w:rPr>
              <w:t>，</w:t>
            </w:r>
            <w:r w:rsidR="00BA0FDA">
              <w:rPr>
                <w:rFonts w:ascii="標楷體" w:eastAsia="標楷體" w:hAnsi="標楷體" w:hint="eastAsia"/>
                <w:sz w:val="22"/>
                <w:szCs w:val="22"/>
              </w:rPr>
              <w:t>已</w:t>
            </w:r>
            <w:r w:rsidR="00D76C02">
              <w:rPr>
                <w:rFonts w:ascii="標楷體" w:eastAsia="標楷體" w:hAnsi="標楷體" w:hint="eastAsia"/>
                <w:sz w:val="22"/>
                <w:szCs w:val="22"/>
              </w:rPr>
              <w:t>送</w:t>
            </w:r>
            <w:proofErr w:type="gramStart"/>
            <w:r w:rsidR="00D76C02">
              <w:rPr>
                <w:rFonts w:ascii="標楷體" w:eastAsia="標楷體" w:hAnsi="標楷體" w:hint="eastAsia"/>
                <w:sz w:val="22"/>
                <w:szCs w:val="22"/>
              </w:rPr>
              <w:t>院辦</w:t>
            </w:r>
            <w:r w:rsidR="00BA0FDA">
              <w:rPr>
                <w:rFonts w:ascii="標楷體" w:eastAsia="標楷體" w:hAnsi="標楷體" w:hint="eastAsia"/>
                <w:sz w:val="22"/>
                <w:szCs w:val="22"/>
              </w:rPr>
              <w:t>續辦</w:t>
            </w:r>
            <w:proofErr w:type="gramEnd"/>
            <w:r w:rsidRPr="00976B3E">
              <w:rPr>
                <w:rFonts w:ascii="標楷體" w:eastAsia="標楷體" w:hAnsi="標楷體" w:hint="eastAsia"/>
                <w:sz w:val="22"/>
                <w:szCs w:val="22"/>
              </w:rPr>
              <w:t>。</w:t>
            </w:r>
          </w:p>
          <w:p w:rsidR="002C32DA" w:rsidRPr="00976B3E" w:rsidRDefault="002C32DA" w:rsidP="00410A1A">
            <w:pPr>
              <w:rPr>
                <w:rFonts w:ascii="標楷體" w:eastAsia="標楷體" w:hAnsi="標楷體"/>
                <w:sz w:val="22"/>
                <w:szCs w:val="22"/>
              </w:rPr>
            </w:pPr>
          </w:p>
          <w:p w:rsidR="002C32DA" w:rsidRPr="00976B3E" w:rsidRDefault="002C32DA" w:rsidP="00410A1A">
            <w:pPr>
              <w:rPr>
                <w:rFonts w:ascii="標楷體" w:eastAsia="標楷體" w:hAnsi="標楷體"/>
                <w:sz w:val="22"/>
                <w:szCs w:val="22"/>
              </w:rPr>
            </w:pPr>
          </w:p>
        </w:tc>
      </w:tr>
      <w:tr w:rsidR="00AB5B64" w:rsidRPr="00D82531" w:rsidTr="006238B9">
        <w:tc>
          <w:tcPr>
            <w:tcW w:w="993" w:type="dxa"/>
          </w:tcPr>
          <w:p w:rsidR="00AB5B64" w:rsidRPr="00D82531" w:rsidRDefault="002C32DA" w:rsidP="00C90AB7">
            <w:pPr>
              <w:rPr>
                <w:rFonts w:ascii="標楷體" w:eastAsia="標楷體" w:hAnsi="標楷體"/>
              </w:rPr>
            </w:pPr>
            <w:r>
              <w:rPr>
                <w:rFonts w:ascii="標楷體" w:eastAsia="標楷體" w:hAnsi="標楷體" w:hint="eastAsia"/>
              </w:rPr>
              <w:t>四</w:t>
            </w:r>
          </w:p>
        </w:tc>
        <w:tc>
          <w:tcPr>
            <w:tcW w:w="3685" w:type="dxa"/>
          </w:tcPr>
          <w:p w:rsidR="00AB5B64" w:rsidRPr="0063497B" w:rsidRDefault="00AB5B64" w:rsidP="0063497B">
            <w:pPr>
              <w:ind w:left="550" w:hangingChars="250" w:hanging="550"/>
              <w:rPr>
                <w:rFonts w:ascii="標楷體" w:eastAsia="標楷體" w:hAnsi="標楷體"/>
                <w:color w:val="000000"/>
                <w:sz w:val="22"/>
                <w:szCs w:val="22"/>
              </w:rPr>
            </w:pPr>
            <w:r w:rsidRPr="0063497B">
              <w:rPr>
                <w:rFonts w:ascii="標楷體" w:eastAsia="標楷體" w:hAnsi="標楷體" w:hint="eastAsia"/>
                <w:color w:val="000000"/>
                <w:sz w:val="22"/>
                <w:szCs w:val="22"/>
              </w:rPr>
              <w:t>案由：</w:t>
            </w:r>
            <w:r w:rsidR="00BA0FDA" w:rsidRPr="00BA0FDA">
              <w:rPr>
                <w:rFonts w:ascii="標楷體" w:eastAsia="標楷體" w:hAnsi="標楷體" w:hint="eastAsia"/>
                <w:color w:val="000000"/>
                <w:sz w:val="22"/>
                <w:szCs w:val="22"/>
              </w:rPr>
              <w:t>107學年度下學期課程安排</w:t>
            </w:r>
            <w:r w:rsidR="00BA0FDA" w:rsidRPr="00BA0FDA">
              <w:rPr>
                <w:rFonts w:ascii="標楷體" w:eastAsia="標楷體" w:hAnsi="標楷體"/>
                <w:color w:val="000000"/>
                <w:sz w:val="22"/>
                <w:szCs w:val="22"/>
              </w:rPr>
              <w:t>，提請 討論(系辦)。</w:t>
            </w:r>
          </w:p>
          <w:p w:rsidR="00AB5B64" w:rsidRPr="008B4288" w:rsidRDefault="00AB5B64" w:rsidP="0063497B">
            <w:pPr>
              <w:ind w:left="660" w:hangingChars="300" w:hanging="660"/>
              <w:rPr>
                <w:rFonts w:ascii="標楷體" w:eastAsia="標楷體" w:hAnsi="標楷體"/>
                <w:color w:val="000000"/>
                <w:sz w:val="22"/>
                <w:szCs w:val="22"/>
              </w:rPr>
            </w:pPr>
            <w:r w:rsidRPr="0063497B">
              <w:rPr>
                <w:rFonts w:ascii="標楷體" w:eastAsia="標楷體" w:hAnsi="標楷體" w:hint="eastAsia"/>
                <w:color w:val="000000"/>
                <w:sz w:val="22"/>
                <w:szCs w:val="22"/>
              </w:rPr>
              <w:t>決議：</w:t>
            </w:r>
            <w:r w:rsidR="00BA0FDA">
              <w:rPr>
                <w:rFonts w:ascii="標楷體" w:eastAsia="標楷體" w:hAnsi="標楷體" w:hint="eastAsia"/>
                <w:color w:val="000000"/>
                <w:sz w:val="22"/>
                <w:szCs w:val="22"/>
              </w:rPr>
              <w:t>通過。</w:t>
            </w:r>
          </w:p>
          <w:p w:rsidR="00AB5B64" w:rsidRPr="00D82531" w:rsidRDefault="00AB5B64" w:rsidP="00C90AB7">
            <w:pPr>
              <w:ind w:left="720" w:hangingChars="300" w:hanging="720"/>
              <w:rPr>
                <w:rFonts w:ascii="標楷體" w:eastAsia="標楷體" w:hAnsi="標楷體"/>
              </w:rPr>
            </w:pPr>
          </w:p>
        </w:tc>
        <w:tc>
          <w:tcPr>
            <w:tcW w:w="1134" w:type="dxa"/>
          </w:tcPr>
          <w:p w:rsidR="00AB5B64" w:rsidRPr="00976B3E" w:rsidRDefault="008B4288" w:rsidP="00C90AB7">
            <w:pPr>
              <w:rPr>
                <w:rFonts w:ascii="標楷體" w:eastAsia="標楷體" w:hAnsi="標楷體"/>
                <w:sz w:val="22"/>
                <w:szCs w:val="22"/>
              </w:rPr>
            </w:pPr>
            <w:r>
              <w:rPr>
                <w:rFonts w:ascii="標楷體" w:eastAsia="標楷體" w:hAnsi="標楷體" w:hint="eastAsia"/>
                <w:sz w:val="22"/>
                <w:szCs w:val="22"/>
              </w:rPr>
              <w:t>系辦</w:t>
            </w:r>
          </w:p>
        </w:tc>
        <w:tc>
          <w:tcPr>
            <w:tcW w:w="3827" w:type="dxa"/>
          </w:tcPr>
          <w:p w:rsidR="00AB5B64" w:rsidRPr="00976B3E" w:rsidRDefault="00AB5B64" w:rsidP="00C90AB7">
            <w:pPr>
              <w:rPr>
                <w:rFonts w:ascii="標楷體" w:eastAsia="標楷體" w:hAnsi="標楷體"/>
                <w:sz w:val="22"/>
                <w:szCs w:val="22"/>
              </w:rPr>
            </w:pPr>
            <w:r w:rsidRPr="00976B3E">
              <w:rPr>
                <w:rFonts w:ascii="標楷體" w:eastAsia="標楷體" w:hAnsi="標楷體" w:hint="eastAsia"/>
                <w:sz w:val="22"/>
                <w:szCs w:val="22"/>
              </w:rPr>
              <w:t>依決議辦理</w:t>
            </w:r>
            <w:r w:rsidR="008B4288">
              <w:rPr>
                <w:rFonts w:ascii="標楷體" w:eastAsia="標楷體" w:hAnsi="標楷體" w:hint="eastAsia"/>
                <w:sz w:val="22"/>
                <w:szCs w:val="22"/>
              </w:rPr>
              <w:t>，</w:t>
            </w:r>
            <w:r w:rsidR="00BA0FDA">
              <w:rPr>
                <w:rFonts w:ascii="標楷體" w:eastAsia="標楷體" w:hAnsi="標楷體" w:hint="eastAsia"/>
                <w:sz w:val="22"/>
                <w:szCs w:val="22"/>
              </w:rPr>
              <w:t>已送</w:t>
            </w:r>
            <w:proofErr w:type="gramStart"/>
            <w:r w:rsidR="00BA0FDA">
              <w:rPr>
                <w:rFonts w:ascii="標楷體" w:eastAsia="標楷體" w:hAnsi="標楷體" w:hint="eastAsia"/>
                <w:sz w:val="22"/>
                <w:szCs w:val="22"/>
              </w:rPr>
              <w:t>院辦續辦</w:t>
            </w:r>
            <w:proofErr w:type="gramEnd"/>
            <w:r w:rsidRPr="00976B3E">
              <w:rPr>
                <w:rFonts w:ascii="標楷體" w:eastAsia="標楷體" w:hAnsi="標楷體" w:hint="eastAsia"/>
                <w:sz w:val="22"/>
                <w:szCs w:val="22"/>
              </w:rPr>
              <w:t>。</w:t>
            </w:r>
          </w:p>
          <w:p w:rsidR="00AB5B64" w:rsidRPr="00976B3E" w:rsidRDefault="00AB5B64" w:rsidP="00C90AB7">
            <w:pPr>
              <w:rPr>
                <w:rFonts w:ascii="標楷體" w:eastAsia="標楷體" w:hAnsi="標楷體"/>
                <w:sz w:val="22"/>
                <w:szCs w:val="22"/>
              </w:rPr>
            </w:pPr>
          </w:p>
          <w:p w:rsidR="00AB5B64" w:rsidRPr="00976B3E" w:rsidRDefault="00AB5B64" w:rsidP="00C90AB7">
            <w:pPr>
              <w:rPr>
                <w:rFonts w:ascii="標楷體" w:eastAsia="標楷體" w:hAnsi="標楷體"/>
                <w:sz w:val="22"/>
                <w:szCs w:val="22"/>
              </w:rPr>
            </w:pPr>
          </w:p>
        </w:tc>
      </w:tr>
    </w:tbl>
    <w:p w:rsidR="00AB5B64" w:rsidRDefault="00AB5B64"/>
    <w:p w:rsidR="006922B4" w:rsidRDefault="006922B4"/>
    <w:p w:rsidR="006922B4" w:rsidRDefault="006922B4"/>
    <w:p w:rsidR="006922B4" w:rsidRDefault="006922B4"/>
    <w:p w:rsidR="006922B4" w:rsidRDefault="006922B4"/>
    <w:p w:rsidR="000339E9" w:rsidRDefault="00F03CF0">
      <w:pPr>
        <w:rPr>
          <w:sz w:val="22"/>
          <w:szCs w:val="22"/>
        </w:rPr>
      </w:pPr>
      <w:r>
        <w:rPr>
          <w:noProof/>
        </w:rPr>
        <mc:AlternateContent>
          <mc:Choice Requires="wps">
            <w:drawing>
              <wp:anchor distT="0" distB="0" distL="114300" distR="114300" simplePos="0" relativeHeight="251665408" behindDoc="0" locked="0" layoutInCell="1" allowOverlap="1" wp14:anchorId="11306E4A" wp14:editId="0A03D365">
                <wp:simplePos x="0" y="0"/>
                <wp:positionH relativeFrom="column">
                  <wp:posOffset>4971708</wp:posOffset>
                </wp:positionH>
                <wp:positionV relativeFrom="paragraph">
                  <wp:posOffset>-368886</wp:posOffset>
                </wp:positionV>
                <wp:extent cx="730250" cy="304800"/>
                <wp:effectExtent l="0" t="0" r="127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03CF0" w:rsidRPr="001E475A" w:rsidRDefault="00F03CF0" w:rsidP="00F03CF0">
                            <w:pPr>
                              <w:spacing w:line="240" w:lineRule="exact"/>
                              <w:rPr>
                                <w:b/>
                                <w:color w:val="000000" w:themeColor="text1"/>
                              </w:rPr>
                            </w:pPr>
                            <w:r w:rsidRPr="001E475A">
                              <w:rPr>
                                <w:rFonts w:hint="eastAsia"/>
                                <w:b/>
                                <w:color w:val="000000" w:themeColor="text1"/>
                              </w:rPr>
                              <w:t>附件</w:t>
                            </w:r>
                            <w:r>
                              <w:rPr>
                                <w:rFonts w:hint="eastAsia"/>
                                <w:b/>
                                <w:color w:val="000000" w:themeColor="text1"/>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1.45pt;margin-top:-29.05pt;width:5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" fillcolor="window" strokecolor="windowText" strokeweight="2pt">
                <v:textbox>
                  <w:txbxContent>
                    <w:p w:rsidR="00F03CF0" w:rsidRPr="001E475A" w:rsidRDefault="00F03CF0" w:rsidP="00F03CF0">
                      <w:pPr>
                        <w:spacing w:line="240" w:lineRule="exact"/>
                        <w:rPr>
                          <w:b/>
                          <w:color w:val="000000" w:themeColor="text1"/>
                        </w:rPr>
                      </w:pPr>
                      <w:r w:rsidRPr="001E475A">
                        <w:rPr>
                          <w:rFonts w:hint="eastAsia"/>
                          <w:b/>
                          <w:color w:val="000000" w:themeColor="text1"/>
                        </w:rPr>
                        <w:t>附件</w:t>
                      </w:r>
                      <w:r>
                        <w:rPr>
                          <w:rFonts w:hint="eastAsia"/>
                          <w:b/>
                          <w:color w:val="000000" w:themeColor="text1"/>
                        </w:rPr>
                        <w:t>二</w:t>
                      </w:r>
                    </w:p>
                  </w:txbxContent>
                </v:textbox>
              </v:shape>
            </w:pict>
          </mc:Fallback>
        </mc:AlternateContent>
      </w:r>
    </w:p>
    <w:p w:rsidR="000339E9" w:rsidRPr="005F1E42" w:rsidRDefault="000339E9" w:rsidP="000339E9">
      <w:pPr>
        <w:jc w:val="center"/>
        <w:rPr>
          <w:rFonts w:eastAsia="標楷體"/>
          <w:sz w:val="36"/>
          <w:szCs w:val="36"/>
        </w:rPr>
      </w:pPr>
      <w:r>
        <w:rPr>
          <w:noProof/>
        </w:rPr>
        <mc:AlternateContent>
          <mc:Choice Requires="wps">
            <w:drawing>
              <wp:anchor distT="0" distB="0" distL="114300" distR="114300" simplePos="0" relativeHeight="251663360" behindDoc="0" locked="0" layoutInCell="1" allowOverlap="1" wp14:anchorId="16F89073" wp14:editId="58CA3C68">
                <wp:simplePos x="0" y="0"/>
                <wp:positionH relativeFrom="column">
                  <wp:posOffset>8430895</wp:posOffset>
                </wp:positionH>
                <wp:positionV relativeFrom="paragraph">
                  <wp:posOffset>-85090</wp:posOffset>
                </wp:positionV>
                <wp:extent cx="730250" cy="304800"/>
                <wp:effectExtent l="0" t="0" r="1270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339E9" w:rsidRPr="001E475A" w:rsidRDefault="000339E9" w:rsidP="000339E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left:0;text-align:left;margin-left:663.85pt;margin-top:-6.7pt;width:5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" fillcolor="window" strokecolor="windowText" strokeweight="2pt">
                <v:textbox>
                  <w:txbxContent>
                    <w:p w:rsidR="000339E9" w:rsidRPr="001E475A" w:rsidRDefault="000339E9" w:rsidP="000339E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7C3733" wp14:editId="755E7C10">
                <wp:simplePos x="0" y="0"/>
                <wp:positionH relativeFrom="column">
                  <wp:posOffset>8278495</wp:posOffset>
                </wp:positionH>
                <wp:positionV relativeFrom="paragraph">
                  <wp:posOffset>-237490</wp:posOffset>
                </wp:positionV>
                <wp:extent cx="730250" cy="304800"/>
                <wp:effectExtent l="0" t="0" r="1270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339E9" w:rsidRPr="001E475A" w:rsidRDefault="000339E9" w:rsidP="000339E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 o:spid="_x0000_s1029" type="#_x0000_t202" style="position:absolute;left:0;text-align:left;margin-left:651.85pt;margin-top:-18.7pt;width: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" fillcolor="window" strokecolor="windowText" strokeweight="2pt">
                <v:textbox>
                  <w:txbxContent>
                    <w:p w:rsidR="000339E9" w:rsidRPr="001E475A" w:rsidRDefault="000339E9" w:rsidP="000339E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CA582A" wp14:editId="21A521BF">
                <wp:simplePos x="0" y="0"/>
                <wp:positionH relativeFrom="column">
                  <wp:posOffset>8126095</wp:posOffset>
                </wp:positionH>
                <wp:positionV relativeFrom="paragraph">
                  <wp:posOffset>-389890</wp:posOffset>
                </wp:positionV>
                <wp:extent cx="730250" cy="304800"/>
                <wp:effectExtent l="0" t="0" r="1270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339E9" w:rsidRPr="001E475A" w:rsidRDefault="000339E9" w:rsidP="000339E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30" type="#_x0000_t202" style="position:absolute;left:0;text-align:left;margin-left:639.85pt;margin-top:-30.7pt;width: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" fillcolor="window" strokecolor="windowText" strokeweight="2pt">
                <v:textbox>
                  <w:txbxContent>
                    <w:p w:rsidR="000339E9" w:rsidRPr="001E475A" w:rsidRDefault="000339E9" w:rsidP="000339E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sidRPr="005F1E42">
        <w:rPr>
          <w:rFonts w:eastAsia="標楷體" w:hint="eastAsia"/>
          <w:sz w:val="36"/>
          <w:szCs w:val="36"/>
        </w:rPr>
        <w:t>10</w:t>
      </w:r>
      <w:r>
        <w:rPr>
          <w:rFonts w:eastAsia="標楷體" w:hint="eastAsia"/>
          <w:sz w:val="36"/>
          <w:szCs w:val="36"/>
        </w:rPr>
        <w:t>8</w:t>
      </w:r>
      <w:r w:rsidRPr="005F1E42">
        <w:rPr>
          <w:rFonts w:eastAsia="標楷體" w:hint="eastAsia"/>
          <w:sz w:val="36"/>
          <w:szCs w:val="36"/>
        </w:rPr>
        <w:t>年</w:t>
      </w:r>
      <w:r>
        <w:rPr>
          <w:rFonts w:eastAsia="標楷體" w:hint="eastAsia"/>
          <w:sz w:val="36"/>
          <w:szCs w:val="36"/>
        </w:rPr>
        <w:t>-110</w:t>
      </w:r>
      <w:r>
        <w:rPr>
          <w:rFonts w:eastAsia="標楷體" w:hint="eastAsia"/>
          <w:sz w:val="36"/>
          <w:szCs w:val="36"/>
        </w:rPr>
        <w:t>年</w:t>
      </w:r>
      <w:r w:rsidRPr="005F1E42">
        <w:rPr>
          <w:rFonts w:eastAsia="標楷體" w:hint="eastAsia"/>
          <w:sz w:val="36"/>
          <w:szCs w:val="36"/>
        </w:rPr>
        <w:t>園藝學系設備費輪流分配表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614"/>
        <w:gridCol w:w="2268"/>
        <w:gridCol w:w="4394"/>
      </w:tblGrid>
      <w:tr w:rsidR="000339E9" w:rsidTr="00410A1A">
        <w:trPr>
          <w:trHeight w:val="567"/>
        </w:trPr>
        <w:tc>
          <w:tcPr>
            <w:tcW w:w="1108" w:type="dxa"/>
            <w:vAlign w:val="center"/>
          </w:tcPr>
          <w:p w:rsidR="000339E9" w:rsidRDefault="000339E9" w:rsidP="00410A1A">
            <w:pPr>
              <w:spacing w:line="500" w:lineRule="exact"/>
              <w:jc w:val="center"/>
              <w:rPr>
                <w:rFonts w:ascii="標楷體" w:eastAsia="標楷體" w:hAnsi="標楷體"/>
                <w:sz w:val="28"/>
              </w:rPr>
            </w:pPr>
            <w:r>
              <w:rPr>
                <w:rFonts w:ascii="標楷體" w:eastAsia="標楷體" w:hAnsi="標楷體" w:hint="eastAsia"/>
                <w:sz w:val="28"/>
              </w:rPr>
              <w:t>順位</w:t>
            </w:r>
          </w:p>
        </w:tc>
        <w:tc>
          <w:tcPr>
            <w:tcW w:w="1614" w:type="dxa"/>
          </w:tcPr>
          <w:p w:rsidR="000339E9" w:rsidRDefault="000339E9" w:rsidP="00410A1A">
            <w:pPr>
              <w:spacing w:line="500" w:lineRule="exact"/>
              <w:jc w:val="center"/>
              <w:rPr>
                <w:rFonts w:ascii="標楷體" w:eastAsia="標楷體" w:hAnsi="標楷體"/>
                <w:sz w:val="28"/>
              </w:rPr>
            </w:pPr>
            <w:r>
              <w:rPr>
                <w:rFonts w:ascii="標楷體" w:eastAsia="標楷體" w:hAnsi="標楷體" w:hint="eastAsia"/>
                <w:sz w:val="28"/>
              </w:rPr>
              <w:t>姓名</w:t>
            </w:r>
          </w:p>
        </w:tc>
        <w:tc>
          <w:tcPr>
            <w:tcW w:w="2268" w:type="dxa"/>
          </w:tcPr>
          <w:p w:rsidR="000339E9" w:rsidRDefault="000339E9" w:rsidP="00410A1A">
            <w:pPr>
              <w:spacing w:line="500" w:lineRule="exact"/>
              <w:jc w:val="center"/>
              <w:rPr>
                <w:rFonts w:ascii="標楷體" w:eastAsia="標楷體" w:hAnsi="標楷體"/>
                <w:sz w:val="28"/>
              </w:rPr>
            </w:pPr>
            <w:r>
              <w:rPr>
                <w:rFonts w:ascii="標楷體" w:eastAsia="標楷體" w:hAnsi="標楷體" w:hint="eastAsia"/>
                <w:sz w:val="28"/>
              </w:rPr>
              <w:t>金額（元）</w:t>
            </w:r>
          </w:p>
        </w:tc>
        <w:tc>
          <w:tcPr>
            <w:tcW w:w="4394" w:type="dxa"/>
          </w:tcPr>
          <w:p w:rsidR="000339E9" w:rsidRDefault="000339E9" w:rsidP="00410A1A">
            <w:pPr>
              <w:spacing w:line="500" w:lineRule="exact"/>
              <w:jc w:val="center"/>
              <w:rPr>
                <w:rFonts w:ascii="標楷體" w:eastAsia="標楷體" w:hAnsi="標楷體"/>
                <w:sz w:val="28"/>
              </w:rPr>
            </w:pPr>
            <w:r>
              <w:rPr>
                <w:rFonts w:ascii="標楷體" w:eastAsia="標楷體" w:hAnsi="標楷體" w:hint="eastAsia"/>
                <w:sz w:val="28"/>
              </w:rPr>
              <w:t>備註</w:t>
            </w:r>
          </w:p>
        </w:tc>
      </w:tr>
      <w:tr w:rsidR="000339E9" w:rsidRPr="00AA161F" w:rsidTr="00410A1A">
        <w:trPr>
          <w:trHeight w:val="567"/>
        </w:trPr>
        <w:tc>
          <w:tcPr>
            <w:tcW w:w="1108" w:type="dxa"/>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1</w:t>
            </w:r>
          </w:p>
        </w:tc>
        <w:tc>
          <w:tcPr>
            <w:tcW w:w="1614" w:type="dxa"/>
          </w:tcPr>
          <w:p w:rsidR="000339E9" w:rsidRPr="00761336" w:rsidRDefault="000339E9" w:rsidP="00410A1A">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張允瓊</w:t>
            </w:r>
          </w:p>
        </w:tc>
        <w:tc>
          <w:tcPr>
            <w:tcW w:w="2268" w:type="dxa"/>
          </w:tcPr>
          <w:p w:rsidR="000339E9" w:rsidRPr="00761336" w:rsidRDefault="000339E9" w:rsidP="00410A1A">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300,000</w:t>
            </w:r>
          </w:p>
        </w:tc>
        <w:tc>
          <w:tcPr>
            <w:tcW w:w="4394" w:type="dxa"/>
          </w:tcPr>
          <w:p w:rsidR="000339E9" w:rsidRPr="00761336" w:rsidRDefault="000339E9" w:rsidP="00410A1A">
            <w:pPr>
              <w:spacing w:line="500" w:lineRule="exact"/>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108</w:t>
            </w:r>
            <w:proofErr w:type="gramEnd"/>
            <w:r w:rsidRPr="00761336">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2</w:t>
            </w:r>
          </w:p>
        </w:tc>
        <w:tc>
          <w:tcPr>
            <w:tcW w:w="1614" w:type="dxa"/>
          </w:tcPr>
          <w:p w:rsidR="000339E9" w:rsidRPr="00761336" w:rsidRDefault="000339E9" w:rsidP="00410A1A">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黃志偉</w:t>
            </w:r>
          </w:p>
        </w:tc>
        <w:tc>
          <w:tcPr>
            <w:tcW w:w="2268" w:type="dxa"/>
          </w:tcPr>
          <w:p w:rsidR="000339E9" w:rsidRPr="00761336" w:rsidRDefault="000339E9" w:rsidP="00410A1A">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300,000</w:t>
            </w:r>
          </w:p>
        </w:tc>
        <w:tc>
          <w:tcPr>
            <w:tcW w:w="4394" w:type="dxa"/>
          </w:tcPr>
          <w:p w:rsidR="000339E9" w:rsidRPr="00761336" w:rsidRDefault="000339E9" w:rsidP="00410A1A">
            <w:pPr>
              <w:spacing w:line="500" w:lineRule="exact"/>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108</w:t>
            </w:r>
            <w:proofErr w:type="gramEnd"/>
            <w:r w:rsidRPr="00761336">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shd w:val="clear" w:color="auto" w:fill="FFFFFF"/>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w:t>
            </w:r>
          </w:p>
        </w:tc>
        <w:tc>
          <w:tcPr>
            <w:tcW w:w="1614" w:type="dxa"/>
            <w:shd w:val="clear" w:color="auto" w:fill="FFFFFF"/>
          </w:tcPr>
          <w:p w:rsidR="000339E9" w:rsidRPr="00761336" w:rsidRDefault="000339E9" w:rsidP="00410A1A">
            <w:pPr>
              <w:spacing w:line="500" w:lineRule="exact"/>
              <w:jc w:val="center"/>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鍾曉航</w:t>
            </w:r>
            <w:proofErr w:type="gramEnd"/>
          </w:p>
        </w:tc>
        <w:tc>
          <w:tcPr>
            <w:tcW w:w="2268" w:type="dxa"/>
            <w:shd w:val="clear" w:color="auto" w:fill="FFFFFF"/>
          </w:tcPr>
          <w:p w:rsidR="000339E9" w:rsidRPr="00761336" w:rsidRDefault="000339E9" w:rsidP="00410A1A">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300,000</w:t>
            </w:r>
          </w:p>
        </w:tc>
        <w:tc>
          <w:tcPr>
            <w:tcW w:w="4394" w:type="dxa"/>
            <w:shd w:val="clear" w:color="auto" w:fill="FFFFFF"/>
          </w:tcPr>
          <w:p w:rsidR="000339E9" w:rsidRPr="00761336" w:rsidRDefault="000339E9" w:rsidP="00410A1A">
            <w:pPr>
              <w:spacing w:line="500" w:lineRule="exact"/>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108</w:t>
            </w:r>
            <w:proofErr w:type="gramEnd"/>
            <w:r w:rsidRPr="00761336">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4</w:t>
            </w:r>
          </w:p>
        </w:tc>
        <w:tc>
          <w:tcPr>
            <w:tcW w:w="1614"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石正中</w:t>
            </w:r>
          </w:p>
        </w:tc>
        <w:tc>
          <w:tcPr>
            <w:tcW w:w="2268"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0339E9" w:rsidRPr="00AA161F" w:rsidRDefault="000339E9" w:rsidP="000339E9">
            <w:pPr>
              <w:spacing w:beforeLines="50" w:before="180" w:line="500" w:lineRule="exact"/>
              <w:ind w:leftChars="-50" w:left="-120" w:firstLineChars="60" w:firstLine="168"/>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109</w:t>
            </w:r>
            <w:proofErr w:type="gramEnd"/>
            <w:r w:rsidRPr="00AA161F">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5</w:t>
            </w:r>
          </w:p>
        </w:tc>
        <w:tc>
          <w:tcPr>
            <w:tcW w:w="1614"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郭純德</w:t>
            </w:r>
          </w:p>
        </w:tc>
        <w:tc>
          <w:tcPr>
            <w:tcW w:w="2268"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109</w:t>
            </w:r>
            <w:proofErr w:type="gramEnd"/>
            <w:r w:rsidRPr="00AA161F">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6</w:t>
            </w:r>
          </w:p>
        </w:tc>
        <w:tc>
          <w:tcPr>
            <w:tcW w:w="1614"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陳素瓊</w:t>
            </w:r>
          </w:p>
        </w:tc>
        <w:tc>
          <w:tcPr>
            <w:tcW w:w="2268"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109</w:t>
            </w:r>
            <w:proofErr w:type="gramEnd"/>
            <w:r w:rsidRPr="00AA161F">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7</w:t>
            </w:r>
          </w:p>
        </w:tc>
        <w:tc>
          <w:tcPr>
            <w:tcW w:w="1614"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朱玉</w:t>
            </w:r>
          </w:p>
        </w:tc>
        <w:tc>
          <w:tcPr>
            <w:tcW w:w="2268" w:type="dxa"/>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110</w:t>
            </w:r>
            <w:proofErr w:type="gramEnd"/>
            <w:r w:rsidRPr="00AA161F">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tcBorders>
              <w:bottom w:val="single" w:sz="4" w:space="0" w:color="auto"/>
            </w:tcBorders>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8</w:t>
            </w:r>
          </w:p>
        </w:tc>
        <w:tc>
          <w:tcPr>
            <w:tcW w:w="1614" w:type="dxa"/>
            <w:tcBorders>
              <w:bottom w:val="single" w:sz="4" w:space="0" w:color="auto"/>
            </w:tcBorders>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高建元</w:t>
            </w:r>
          </w:p>
        </w:tc>
        <w:tc>
          <w:tcPr>
            <w:tcW w:w="2268" w:type="dxa"/>
            <w:tcBorders>
              <w:bottom w:val="single" w:sz="4" w:space="0" w:color="auto"/>
            </w:tcBorders>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Borders>
              <w:bottom w:val="single" w:sz="4" w:space="0" w:color="auto"/>
            </w:tcBorders>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110</w:t>
            </w:r>
            <w:proofErr w:type="gramEnd"/>
            <w:r w:rsidRPr="00AA161F">
              <w:rPr>
                <w:rFonts w:ascii="標楷體" w:eastAsia="標楷體" w:hAnsi="標楷體" w:hint="eastAsia"/>
                <w:color w:val="000000" w:themeColor="text1"/>
                <w:sz w:val="28"/>
                <w:szCs w:val="28"/>
              </w:rPr>
              <w:t>年度擬分配30萬元</w:t>
            </w:r>
          </w:p>
        </w:tc>
      </w:tr>
      <w:tr w:rsidR="000339E9" w:rsidRPr="00AA161F" w:rsidTr="00410A1A">
        <w:trPr>
          <w:trHeight w:val="567"/>
        </w:trPr>
        <w:tc>
          <w:tcPr>
            <w:tcW w:w="1108" w:type="dxa"/>
            <w:tcBorders>
              <w:bottom w:val="single" w:sz="4" w:space="0" w:color="auto"/>
            </w:tcBorders>
            <w:shd w:val="clear" w:color="auto" w:fill="FFFFFF"/>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9</w:t>
            </w:r>
          </w:p>
        </w:tc>
        <w:tc>
          <w:tcPr>
            <w:tcW w:w="1614" w:type="dxa"/>
            <w:tcBorders>
              <w:bottom w:val="single" w:sz="4" w:space="0" w:color="auto"/>
            </w:tcBorders>
            <w:shd w:val="clear" w:color="auto" w:fill="FFFFFF"/>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color w:val="000000"/>
                <w:sz w:val="28"/>
                <w:szCs w:val="28"/>
              </w:rPr>
              <w:t>鄔家琪</w:t>
            </w:r>
          </w:p>
        </w:tc>
        <w:tc>
          <w:tcPr>
            <w:tcW w:w="2268" w:type="dxa"/>
            <w:tcBorders>
              <w:bottom w:val="single" w:sz="4" w:space="0" w:color="auto"/>
            </w:tcBorders>
            <w:shd w:val="clear" w:color="auto" w:fill="FFFFFF"/>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Borders>
              <w:bottom w:val="single" w:sz="4" w:space="0" w:color="auto"/>
            </w:tcBorders>
            <w:shd w:val="clear" w:color="auto" w:fill="FFFFFF"/>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107</w:t>
            </w:r>
            <w:proofErr w:type="gramEnd"/>
            <w:r w:rsidRPr="00AA161F">
              <w:rPr>
                <w:rFonts w:ascii="標楷體" w:eastAsia="標楷體" w:hAnsi="標楷體" w:hint="eastAsia"/>
                <w:color w:val="000000" w:themeColor="text1"/>
                <w:sz w:val="28"/>
                <w:szCs w:val="28"/>
              </w:rPr>
              <w:t>年度已分配30萬元</w:t>
            </w:r>
          </w:p>
        </w:tc>
      </w:tr>
      <w:tr w:rsidR="000339E9" w:rsidRPr="00AA161F" w:rsidTr="00410A1A">
        <w:trPr>
          <w:trHeight w:val="567"/>
        </w:trPr>
        <w:tc>
          <w:tcPr>
            <w:tcW w:w="1108" w:type="dxa"/>
            <w:shd w:val="clear" w:color="auto" w:fill="FFFFFF"/>
            <w:vAlign w:val="center"/>
          </w:tcPr>
          <w:p w:rsidR="000339E9" w:rsidRPr="00AA161F" w:rsidRDefault="000339E9" w:rsidP="00410A1A">
            <w:pPr>
              <w:spacing w:line="500" w:lineRule="exact"/>
              <w:jc w:val="center"/>
              <w:rPr>
                <w:rFonts w:ascii="標楷體" w:eastAsia="標楷體" w:hAnsi="標楷體"/>
                <w:color w:val="000000"/>
                <w:sz w:val="28"/>
                <w:szCs w:val="28"/>
              </w:rPr>
            </w:pPr>
            <w:r w:rsidRPr="00AA161F">
              <w:rPr>
                <w:rFonts w:ascii="標楷體" w:eastAsia="標楷體" w:hAnsi="標楷體" w:hint="eastAsia"/>
                <w:color w:val="000000"/>
                <w:sz w:val="28"/>
                <w:szCs w:val="28"/>
              </w:rPr>
              <w:t>10</w:t>
            </w:r>
          </w:p>
        </w:tc>
        <w:tc>
          <w:tcPr>
            <w:tcW w:w="1614" w:type="dxa"/>
            <w:shd w:val="clear" w:color="auto" w:fill="FFFFFF"/>
          </w:tcPr>
          <w:p w:rsidR="000339E9" w:rsidRPr="00AA161F" w:rsidRDefault="000339E9" w:rsidP="00410A1A">
            <w:pPr>
              <w:spacing w:line="500" w:lineRule="exact"/>
              <w:jc w:val="center"/>
              <w:rPr>
                <w:rFonts w:ascii="標楷體" w:eastAsia="標楷體" w:hAnsi="標楷體"/>
                <w:color w:val="000000"/>
                <w:sz w:val="28"/>
                <w:szCs w:val="28"/>
              </w:rPr>
            </w:pPr>
            <w:r w:rsidRPr="00AA161F">
              <w:rPr>
                <w:rFonts w:ascii="標楷體" w:eastAsia="標楷體" w:hAnsi="標楷體" w:hint="eastAsia"/>
                <w:sz w:val="28"/>
                <w:szCs w:val="28"/>
              </w:rPr>
              <w:t>尤進欽</w:t>
            </w:r>
          </w:p>
        </w:tc>
        <w:tc>
          <w:tcPr>
            <w:tcW w:w="2268" w:type="dxa"/>
            <w:shd w:val="clear" w:color="auto" w:fill="FFFFFF"/>
          </w:tcPr>
          <w:p w:rsidR="000339E9" w:rsidRPr="00AA161F" w:rsidRDefault="000339E9" w:rsidP="00410A1A">
            <w:pPr>
              <w:spacing w:line="500" w:lineRule="exact"/>
              <w:jc w:val="center"/>
              <w:rPr>
                <w:rFonts w:ascii="標楷體" w:eastAsia="標楷體" w:hAnsi="標楷體"/>
                <w:color w:val="000000"/>
                <w:sz w:val="28"/>
                <w:szCs w:val="28"/>
              </w:rPr>
            </w:pPr>
            <w:r w:rsidRPr="00AA161F">
              <w:rPr>
                <w:rFonts w:ascii="標楷體" w:eastAsia="標楷體" w:hAnsi="標楷體" w:hint="eastAsia"/>
                <w:color w:val="000000"/>
                <w:sz w:val="28"/>
                <w:szCs w:val="28"/>
              </w:rPr>
              <w:t>300,000</w:t>
            </w:r>
          </w:p>
        </w:tc>
        <w:tc>
          <w:tcPr>
            <w:tcW w:w="4394" w:type="dxa"/>
            <w:shd w:val="clear" w:color="auto" w:fill="FFFFFF"/>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107</w:t>
            </w:r>
            <w:proofErr w:type="gramEnd"/>
            <w:r w:rsidRPr="00AA161F">
              <w:rPr>
                <w:rFonts w:ascii="標楷體" w:eastAsia="標楷體" w:hAnsi="標楷體" w:hint="eastAsia"/>
                <w:color w:val="000000" w:themeColor="text1"/>
                <w:sz w:val="28"/>
                <w:szCs w:val="28"/>
              </w:rPr>
              <w:t>年度已分配30萬元</w:t>
            </w:r>
          </w:p>
        </w:tc>
      </w:tr>
      <w:tr w:rsidR="000339E9" w:rsidRPr="00AA161F" w:rsidTr="00410A1A">
        <w:trPr>
          <w:trHeight w:val="567"/>
        </w:trPr>
        <w:tc>
          <w:tcPr>
            <w:tcW w:w="1108" w:type="dxa"/>
            <w:tcBorders>
              <w:bottom w:val="single" w:sz="4" w:space="0" w:color="auto"/>
            </w:tcBorders>
            <w:shd w:val="clear" w:color="auto" w:fill="FFFFFF"/>
            <w:vAlign w:val="center"/>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11</w:t>
            </w:r>
          </w:p>
        </w:tc>
        <w:tc>
          <w:tcPr>
            <w:tcW w:w="1614" w:type="dxa"/>
            <w:tcBorders>
              <w:bottom w:val="single" w:sz="4" w:space="0" w:color="auto"/>
            </w:tcBorders>
            <w:shd w:val="clear" w:color="auto" w:fill="FFFFFF"/>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林建堯</w:t>
            </w:r>
          </w:p>
        </w:tc>
        <w:tc>
          <w:tcPr>
            <w:tcW w:w="2268" w:type="dxa"/>
            <w:tcBorders>
              <w:bottom w:val="single" w:sz="4" w:space="0" w:color="auto"/>
            </w:tcBorders>
            <w:shd w:val="clear" w:color="auto" w:fill="FFFFFF"/>
          </w:tcPr>
          <w:p w:rsidR="000339E9" w:rsidRPr="00AA161F" w:rsidRDefault="000339E9" w:rsidP="00410A1A">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Borders>
              <w:bottom w:val="single" w:sz="4" w:space="0" w:color="auto"/>
            </w:tcBorders>
            <w:shd w:val="clear" w:color="auto" w:fill="FFFFFF"/>
          </w:tcPr>
          <w:p w:rsidR="000339E9" w:rsidRPr="00AA161F" w:rsidRDefault="000339E9" w:rsidP="00410A1A">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107</w:t>
            </w:r>
            <w:proofErr w:type="gramEnd"/>
            <w:r w:rsidRPr="00AA161F">
              <w:rPr>
                <w:rFonts w:ascii="標楷體" w:eastAsia="標楷體" w:hAnsi="標楷體" w:hint="eastAsia"/>
                <w:color w:val="000000" w:themeColor="text1"/>
                <w:sz w:val="28"/>
                <w:szCs w:val="28"/>
              </w:rPr>
              <w:t>年度已分配30萬元</w:t>
            </w:r>
          </w:p>
        </w:tc>
      </w:tr>
    </w:tbl>
    <w:p w:rsidR="000339E9" w:rsidRPr="003B0066" w:rsidRDefault="000339E9" w:rsidP="000339E9">
      <w:pPr>
        <w:pStyle w:val="ab"/>
        <w:spacing w:line="500" w:lineRule="exact"/>
        <w:ind w:left="840" w:hanging="840"/>
        <w:rPr>
          <w:rFonts w:ascii="標楷體" w:eastAsia="標楷體" w:hAnsi="標楷體"/>
          <w:sz w:val="28"/>
          <w:szCs w:val="28"/>
        </w:rPr>
      </w:pPr>
      <w:r w:rsidRPr="003B0066">
        <w:rPr>
          <w:rFonts w:ascii="標楷體" w:eastAsia="標楷體" w:hAnsi="標楷體" w:hint="eastAsia"/>
          <w:sz w:val="28"/>
          <w:szCs w:val="28"/>
        </w:rPr>
        <w:t>說明：108-110會計年度各研究室設備費擬暫定30萬元，實質金額等研發處通知。</w:t>
      </w:r>
    </w:p>
    <w:p w:rsidR="000339E9" w:rsidRDefault="000339E9" w:rsidP="000339E9">
      <w:pPr>
        <w:spacing w:line="500" w:lineRule="exact"/>
        <w:rPr>
          <w:sz w:val="22"/>
          <w:szCs w:val="22"/>
        </w:rPr>
      </w:pPr>
    </w:p>
    <w:p w:rsidR="000339E9" w:rsidRPr="000339E9" w:rsidRDefault="000339E9">
      <w:pPr>
        <w:rPr>
          <w:sz w:val="22"/>
          <w:szCs w:val="22"/>
        </w:rPr>
      </w:pPr>
    </w:p>
    <w:p w:rsidR="000339E9" w:rsidRDefault="000339E9">
      <w:pPr>
        <w:rPr>
          <w:sz w:val="22"/>
          <w:szCs w:val="22"/>
        </w:rPr>
      </w:pPr>
    </w:p>
    <w:p w:rsidR="000339E9" w:rsidRDefault="000339E9">
      <w:pPr>
        <w:rPr>
          <w:sz w:val="22"/>
          <w:szCs w:val="22"/>
        </w:rPr>
      </w:pPr>
    </w:p>
    <w:p w:rsidR="000339E9" w:rsidRDefault="000339E9">
      <w:pPr>
        <w:rPr>
          <w:sz w:val="22"/>
          <w:szCs w:val="22"/>
        </w:rPr>
      </w:pPr>
    </w:p>
    <w:p w:rsidR="000339E9" w:rsidRDefault="000339E9">
      <w:pPr>
        <w:rPr>
          <w:sz w:val="22"/>
          <w:szCs w:val="22"/>
        </w:rPr>
      </w:pPr>
    </w:p>
    <w:p w:rsidR="00F03CF0" w:rsidRDefault="00F03CF0">
      <w:pPr>
        <w:rPr>
          <w:sz w:val="22"/>
          <w:szCs w:val="22"/>
        </w:rPr>
      </w:pPr>
    </w:p>
    <w:p w:rsidR="00F03CF0" w:rsidRDefault="00F03CF0">
      <w:pPr>
        <w:rPr>
          <w:sz w:val="22"/>
          <w:szCs w:val="22"/>
        </w:rPr>
      </w:pPr>
    </w:p>
    <w:p w:rsidR="00F03CF0" w:rsidRDefault="00F03CF0">
      <w:pPr>
        <w:rPr>
          <w:sz w:val="22"/>
          <w:szCs w:val="22"/>
        </w:rPr>
      </w:pPr>
    </w:p>
    <w:p w:rsidR="00F03CF0" w:rsidRDefault="00F03CF0">
      <w:pPr>
        <w:rPr>
          <w:sz w:val="22"/>
          <w:szCs w:val="22"/>
        </w:rPr>
      </w:pPr>
    </w:p>
    <w:p w:rsidR="00F03CF0" w:rsidRDefault="00F03CF0">
      <w:pPr>
        <w:rPr>
          <w:sz w:val="22"/>
          <w:szCs w:val="22"/>
        </w:rPr>
      </w:pPr>
    </w:p>
    <w:p w:rsidR="00F03CF0" w:rsidRDefault="00F03CF0">
      <w:pPr>
        <w:rPr>
          <w:sz w:val="22"/>
          <w:szCs w:val="22"/>
        </w:rPr>
      </w:pPr>
    </w:p>
    <w:p w:rsidR="00F03CF0" w:rsidRDefault="00F03CF0">
      <w:pPr>
        <w:rPr>
          <w:sz w:val="22"/>
          <w:szCs w:val="22"/>
        </w:rPr>
      </w:pPr>
    </w:p>
    <w:p w:rsidR="00F03CF0" w:rsidRDefault="00AB0697">
      <w:pPr>
        <w:rPr>
          <w:sz w:val="22"/>
          <w:szCs w:val="22"/>
        </w:rPr>
      </w:pPr>
      <w:r>
        <w:rPr>
          <w:noProof/>
        </w:rPr>
        <mc:AlternateContent>
          <mc:Choice Requires="wps">
            <w:drawing>
              <wp:anchor distT="0" distB="0" distL="114300" distR="114300" simplePos="0" relativeHeight="251667456" behindDoc="0" locked="0" layoutInCell="1" allowOverlap="1" wp14:anchorId="182859FF" wp14:editId="5F11507F">
                <wp:simplePos x="0" y="0"/>
                <wp:positionH relativeFrom="column">
                  <wp:posOffset>5033645</wp:posOffset>
                </wp:positionH>
                <wp:positionV relativeFrom="paragraph">
                  <wp:posOffset>-401320</wp:posOffset>
                </wp:positionV>
                <wp:extent cx="730250" cy="304800"/>
                <wp:effectExtent l="0" t="0" r="1270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B0697" w:rsidRPr="001E475A" w:rsidRDefault="00AB0697" w:rsidP="00AB0697">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9" o:spid="_x0000_s1031" type="#_x0000_t202" style="position:absolute;margin-left:396.35pt;margin-top:-31.6pt;width:5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" fillcolor="window" strokecolor="windowText" strokeweight="2pt">
                <v:textbox>
                  <w:txbxContent>
                    <w:p w:rsidR="00AB0697" w:rsidRPr="001E475A" w:rsidRDefault="00AB0697" w:rsidP="00AB0697">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p>
    <w:p w:rsidR="00AB0697" w:rsidRPr="00B048E4" w:rsidRDefault="00AB0697" w:rsidP="00AB0697">
      <w:pPr>
        <w:pStyle w:val="a3"/>
        <w:tabs>
          <w:tab w:val="left" w:pos="567"/>
        </w:tabs>
        <w:snapToGrid w:val="0"/>
        <w:spacing w:line="480" w:lineRule="exact"/>
        <w:ind w:leftChars="-1" w:left="-2" w:firstLine="2"/>
        <w:jc w:val="center"/>
        <w:rPr>
          <w:rFonts w:ascii="標楷體" w:eastAsia="標楷體" w:hAnsi="標楷體"/>
          <w:b/>
          <w:sz w:val="36"/>
          <w:szCs w:val="36"/>
        </w:rPr>
      </w:pPr>
      <w:r w:rsidRPr="00B048E4">
        <w:rPr>
          <w:rFonts w:ascii="標楷體" w:eastAsia="標楷體" w:hAnsi="標楷體" w:hint="eastAsia"/>
          <w:b/>
          <w:sz w:val="36"/>
          <w:szCs w:val="36"/>
        </w:rPr>
        <w:t>園藝學系大學招生網站平台</w:t>
      </w:r>
    </w:p>
    <w:p w:rsidR="00AB0697" w:rsidRDefault="00AB0697" w:rsidP="00AB0697">
      <w:pPr>
        <w:pStyle w:val="a3"/>
        <w:tabs>
          <w:tab w:val="left" w:pos="567"/>
        </w:tabs>
        <w:snapToGrid w:val="0"/>
        <w:spacing w:line="480" w:lineRule="exact"/>
        <w:ind w:leftChars="-1" w:left="-2" w:firstLine="569"/>
        <w:rPr>
          <w:rFonts w:eastAsia="標楷體"/>
          <w:sz w:val="28"/>
          <w:szCs w:val="28"/>
        </w:rPr>
      </w:pPr>
    </w:p>
    <w:p w:rsidR="00AB0697" w:rsidRPr="0061101A" w:rsidRDefault="00AB0697" w:rsidP="00AB0697">
      <w:pPr>
        <w:pStyle w:val="a3"/>
        <w:tabs>
          <w:tab w:val="left" w:pos="567"/>
        </w:tabs>
        <w:snapToGrid w:val="0"/>
        <w:spacing w:line="480" w:lineRule="exact"/>
        <w:ind w:leftChars="-1" w:left="-2" w:firstLine="569"/>
        <w:rPr>
          <w:rFonts w:ascii="標楷體" w:eastAsia="標楷體" w:hAnsi="標楷體"/>
          <w:sz w:val="28"/>
          <w:szCs w:val="28"/>
        </w:rPr>
      </w:pPr>
      <w:r w:rsidRPr="0061101A">
        <w:rPr>
          <w:rFonts w:eastAsia="標楷體" w:hint="eastAsia"/>
          <w:sz w:val="28"/>
          <w:szCs w:val="28"/>
        </w:rPr>
        <w:t>1.</w:t>
      </w:r>
      <w:r w:rsidRPr="0061101A">
        <w:rPr>
          <w:rFonts w:eastAsia="標楷體" w:hint="eastAsia"/>
          <w:sz w:val="28"/>
          <w:szCs w:val="28"/>
        </w:rPr>
        <w:t>系所特色、本系的學科定義與意涵</w:t>
      </w:r>
    </w:p>
    <w:p w:rsidR="00AB0697" w:rsidRDefault="00AB0697" w:rsidP="00AB0697">
      <w:pPr>
        <w:widowControl/>
        <w:ind w:leftChars="450" w:left="1080" w:firstLineChars="22" w:firstLine="53"/>
        <w:textAlignment w:val="baseline"/>
        <w:rPr>
          <w:rFonts w:ascii="標楷體" w:eastAsia="標楷體" w:hAnsi="標楷體" w:cs="新細明體"/>
          <w:b/>
          <w:bCs/>
          <w:color w:val="000000"/>
          <w:kern w:val="0"/>
          <w:bdr w:val="none" w:sz="0" w:space="0" w:color="auto" w:frame="1"/>
        </w:rPr>
      </w:pPr>
      <w:r>
        <w:rPr>
          <w:rFonts w:ascii="標楷體" w:eastAsia="標楷體" w:hAnsi="標楷體" w:cs="新細明體" w:hint="eastAsia"/>
          <w:b/>
          <w:bCs/>
          <w:color w:val="000000"/>
          <w:kern w:val="0"/>
          <w:bdr w:val="none" w:sz="0" w:space="0" w:color="auto" w:frame="1"/>
        </w:rPr>
        <w:t>本系的特色：</w:t>
      </w:r>
    </w:p>
    <w:p w:rsidR="00AB0697" w:rsidRDefault="00AB0697" w:rsidP="00AB0697">
      <w:pPr>
        <w:widowControl/>
        <w:ind w:leftChars="446" w:left="1080" w:hangingChars="4" w:hanging="10"/>
        <w:textAlignment w:val="baseline"/>
        <w:rPr>
          <w:rFonts w:ascii="標楷體" w:eastAsia="標楷體" w:hAnsi="標楷體" w:cs="新細明體"/>
          <w:color w:val="000000"/>
          <w:kern w:val="0"/>
          <w:bdr w:val="none" w:sz="0" w:space="0" w:color="auto" w:frame="1"/>
        </w:rPr>
      </w:pPr>
      <w:r w:rsidRPr="008514C0">
        <w:rPr>
          <w:rFonts w:ascii="標楷體" w:eastAsia="標楷體" w:hAnsi="標楷體" w:cs="新細明體"/>
          <w:color w:val="000000"/>
          <w:kern w:val="0"/>
          <w:bdr w:val="none" w:sz="0" w:space="0" w:color="auto" w:frame="1"/>
        </w:rPr>
        <w:t>以園藝作物</w:t>
      </w:r>
      <w:r>
        <w:rPr>
          <w:rFonts w:ascii="標楷體" w:eastAsia="標楷體" w:hAnsi="標楷體" w:cs="新細明體" w:hint="eastAsia"/>
          <w:color w:val="000000"/>
          <w:kern w:val="0"/>
          <w:bdr w:val="none" w:sz="0" w:space="0" w:color="auto" w:frame="1"/>
        </w:rPr>
        <w:t>繁殖、</w:t>
      </w:r>
      <w:r w:rsidRPr="008514C0">
        <w:rPr>
          <w:rFonts w:ascii="標楷體" w:eastAsia="標楷體" w:hAnsi="標楷體" w:cs="新細明體"/>
          <w:color w:val="000000"/>
          <w:kern w:val="0"/>
          <w:bdr w:val="none" w:sz="0" w:space="0" w:color="auto" w:frame="1"/>
        </w:rPr>
        <w:t>栽培</w:t>
      </w:r>
      <w:r>
        <w:rPr>
          <w:rFonts w:ascii="標楷體" w:eastAsia="標楷體" w:hAnsi="標楷體" w:cs="新細明體" w:hint="eastAsia"/>
          <w:color w:val="000000"/>
          <w:kern w:val="0"/>
          <w:bdr w:val="none" w:sz="0" w:space="0" w:color="auto" w:frame="1"/>
        </w:rPr>
        <w:t>管理、育種</w:t>
      </w:r>
      <w:r w:rsidRPr="008514C0">
        <w:rPr>
          <w:rFonts w:ascii="標楷體" w:eastAsia="標楷體" w:hAnsi="標楷體" w:cs="新細明體"/>
          <w:color w:val="000000"/>
          <w:kern w:val="0"/>
          <w:bdr w:val="none" w:sz="0" w:space="0" w:color="auto" w:frame="1"/>
        </w:rPr>
        <w:t>、造園景觀設計</w:t>
      </w:r>
      <w:r>
        <w:rPr>
          <w:rFonts w:ascii="標楷體" w:eastAsia="標楷體" w:hAnsi="標楷體" w:cs="新細明體" w:hint="eastAsia"/>
          <w:color w:val="000000"/>
          <w:kern w:val="0"/>
          <w:bdr w:val="none" w:sz="0" w:space="0" w:color="auto" w:frame="1"/>
        </w:rPr>
        <w:t>維護</w:t>
      </w:r>
      <w:r w:rsidRPr="008514C0">
        <w:rPr>
          <w:rFonts w:ascii="標楷體" w:eastAsia="標楷體" w:hAnsi="標楷體" w:cs="新細明體"/>
          <w:color w:val="000000"/>
          <w:kern w:val="0"/>
          <w:bdr w:val="none" w:sz="0" w:space="0" w:color="auto" w:frame="1"/>
        </w:rPr>
        <w:t>及園藝產品之處理與加工等理論與實務為主體</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配合有機農業、生態休閒</w:t>
      </w:r>
      <w:r>
        <w:rPr>
          <w:rFonts w:ascii="標楷體" w:eastAsia="標楷體" w:hAnsi="標楷體" w:cs="新細明體" w:hint="eastAsia"/>
          <w:color w:val="000000"/>
          <w:kern w:val="0"/>
          <w:bdr w:val="none" w:sz="0" w:space="0" w:color="auto" w:frame="1"/>
        </w:rPr>
        <w:t>農業、療</w:t>
      </w:r>
      <w:proofErr w:type="gramStart"/>
      <w:r>
        <w:rPr>
          <w:rFonts w:ascii="標楷體" w:eastAsia="標楷體" w:hAnsi="標楷體" w:cs="新細明體" w:hint="eastAsia"/>
          <w:color w:val="000000"/>
          <w:kern w:val="0"/>
          <w:bdr w:val="none" w:sz="0" w:space="0" w:color="auto" w:frame="1"/>
        </w:rPr>
        <w:t>癒</w:t>
      </w:r>
      <w:proofErr w:type="gramEnd"/>
      <w:r>
        <w:rPr>
          <w:rFonts w:ascii="標楷體" w:eastAsia="標楷體" w:hAnsi="標楷體" w:cs="新細明體" w:hint="eastAsia"/>
          <w:color w:val="000000"/>
          <w:kern w:val="0"/>
          <w:bdr w:val="none" w:sz="0" w:space="0" w:color="auto" w:frame="1"/>
        </w:rPr>
        <w:t>園藝</w:t>
      </w:r>
      <w:r w:rsidRPr="008514C0">
        <w:rPr>
          <w:rFonts w:ascii="標楷體" w:eastAsia="標楷體" w:hAnsi="標楷體" w:cs="新細明體"/>
          <w:color w:val="000000"/>
          <w:kern w:val="0"/>
          <w:bdr w:val="none" w:sz="0" w:space="0" w:color="auto" w:frame="1"/>
        </w:rPr>
        <w:t>等課程</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培養學生發展園藝事業之能力</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同時針對園藝生產與環境間之互動及影響</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培育</w:t>
      </w:r>
      <w:r>
        <w:rPr>
          <w:rFonts w:ascii="標楷體" w:eastAsia="標楷體" w:hAnsi="標楷體" w:cs="新細明體" w:hint="eastAsia"/>
          <w:color w:val="000000"/>
          <w:kern w:val="0"/>
          <w:bdr w:val="none" w:sz="0" w:space="0" w:color="auto" w:frame="1"/>
        </w:rPr>
        <w:t>具</w:t>
      </w:r>
      <w:r w:rsidRPr="008514C0">
        <w:rPr>
          <w:rFonts w:ascii="標楷體" w:eastAsia="標楷體" w:hAnsi="標楷體" w:cs="新細明體"/>
          <w:color w:val="000000"/>
          <w:kern w:val="0"/>
          <w:bdr w:val="none" w:sz="0" w:space="0" w:color="auto" w:frame="1"/>
        </w:rPr>
        <w:t>有宏觀視野之優秀園藝人才</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以配合國家發展與社會需求。教學上</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除紮實的基礎學科訓練外</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強調實際操作技術之培養</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並配合宜蘭地區豐富的自然生態景觀環境與世界發展趨勢</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積極地以務實研究結合地方特色產業</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以期理論與實際充分配合</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培訓</w:t>
      </w:r>
      <w:r>
        <w:rPr>
          <w:rFonts w:ascii="標楷體" w:eastAsia="標楷體" w:hAnsi="標楷體" w:cs="新細明體" w:hint="eastAsia"/>
          <w:color w:val="000000"/>
          <w:kern w:val="0"/>
          <w:bdr w:val="none" w:sz="0" w:space="0" w:color="auto" w:frame="1"/>
        </w:rPr>
        <w:t>具</w:t>
      </w:r>
      <w:r w:rsidRPr="008514C0">
        <w:rPr>
          <w:rFonts w:ascii="標楷體" w:eastAsia="標楷體" w:hAnsi="標楷體" w:cs="新細明體"/>
          <w:color w:val="000000"/>
          <w:kern w:val="0"/>
          <w:bdr w:val="none" w:sz="0" w:space="0" w:color="auto" w:frame="1"/>
        </w:rPr>
        <w:t>專業</w:t>
      </w:r>
      <w:r>
        <w:rPr>
          <w:rFonts w:ascii="標楷體" w:eastAsia="標楷體" w:hAnsi="標楷體" w:cs="新細明體" w:hint="eastAsia"/>
          <w:color w:val="000000"/>
          <w:kern w:val="0"/>
          <w:bdr w:val="none" w:sz="0" w:space="0" w:color="auto" w:frame="1"/>
        </w:rPr>
        <w:t>和</w:t>
      </w:r>
      <w:r w:rsidRPr="008514C0">
        <w:rPr>
          <w:rFonts w:ascii="標楷體" w:eastAsia="標楷體" w:hAnsi="標楷體" w:cs="新細明體"/>
          <w:color w:val="000000"/>
          <w:kern w:val="0"/>
          <w:bdr w:val="none" w:sz="0" w:space="0" w:color="auto" w:frame="1"/>
        </w:rPr>
        <w:t>熱忱</w:t>
      </w:r>
      <w:r>
        <w:rPr>
          <w:rFonts w:ascii="標楷體" w:eastAsia="標楷體" w:hAnsi="標楷體" w:cs="新細明體" w:hint="eastAsia"/>
          <w:color w:val="000000"/>
          <w:kern w:val="0"/>
          <w:bdr w:val="none" w:sz="0" w:space="0" w:color="auto" w:frame="1"/>
        </w:rPr>
        <w:t>服務</w:t>
      </w:r>
      <w:r w:rsidRPr="008514C0">
        <w:rPr>
          <w:rFonts w:ascii="標楷體" w:eastAsia="標楷體" w:hAnsi="標楷體" w:cs="新細明體"/>
          <w:color w:val="000000"/>
          <w:kern w:val="0"/>
          <w:bdr w:val="none" w:sz="0" w:space="0" w:color="auto" w:frame="1"/>
        </w:rPr>
        <w:t>之園藝人</w:t>
      </w:r>
      <w:r>
        <w:rPr>
          <w:rFonts w:ascii="標楷體" w:eastAsia="標楷體" w:hAnsi="標楷體" w:cs="新細明體" w:hint="eastAsia"/>
          <w:color w:val="000000"/>
          <w:kern w:val="0"/>
          <w:bdr w:val="none" w:sz="0" w:space="0" w:color="auto" w:frame="1"/>
        </w:rPr>
        <w:t>才。</w:t>
      </w:r>
    </w:p>
    <w:p w:rsidR="00AB0697" w:rsidRDefault="00AB0697" w:rsidP="00AB0697">
      <w:pPr>
        <w:widowControl/>
        <w:ind w:leftChars="448" w:left="1075" w:firstLineChars="22" w:firstLine="53"/>
        <w:textAlignment w:val="baseline"/>
        <w:rPr>
          <w:rFonts w:ascii="標楷體" w:eastAsia="標楷體" w:hAnsi="標楷體" w:cs="新細明體"/>
          <w:b/>
          <w:bCs/>
          <w:color w:val="000000"/>
          <w:kern w:val="0"/>
          <w:bdr w:val="none" w:sz="0" w:space="0" w:color="auto" w:frame="1"/>
        </w:rPr>
      </w:pPr>
      <w:r>
        <w:rPr>
          <w:rFonts w:ascii="標楷體" w:eastAsia="標楷體" w:hAnsi="標楷體" w:cs="新細明體" w:hint="eastAsia"/>
          <w:b/>
          <w:bCs/>
          <w:color w:val="000000"/>
          <w:kern w:val="0"/>
          <w:bdr w:val="none" w:sz="0" w:space="0" w:color="auto" w:frame="1"/>
        </w:rPr>
        <w:t>本系的學科定義與意涵：</w:t>
      </w:r>
    </w:p>
    <w:p w:rsidR="00AB0697" w:rsidRDefault="00AB0697" w:rsidP="00AB0697">
      <w:pPr>
        <w:widowControl/>
        <w:ind w:leftChars="450" w:left="1080"/>
        <w:textAlignment w:val="baseline"/>
        <w:rPr>
          <w:rFonts w:ascii="標楷體" w:eastAsia="標楷體" w:hAnsi="標楷體" w:cs="新細明體"/>
          <w:color w:val="000000"/>
          <w:kern w:val="0"/>
          <w:bdr w:val="none" w:sz="0" w:space="0" w:color="auto" w:frame="1"/>
        </w:rPr>
      </w:pPr>
      <w:r w:rsidRPr="008514C0">
        <w:rPr>
          <w:rFonts w:ascii="標楷體" w:eastAsia="標楷體" w:hAnsi="標楷體" w:cs="新細明體"/>
          <w:color w:val="000000"/>
          <w:kern w:val="0"/>
          <w:bdr w:val="none" w:sz="0" w:space="0" w:color="auto" w:frame="1"/>
        </w:rPr>
        <w:t>主要課程均配合實習</w:t>
      </w:r>
      <w:r>
        <w:rPr>
          <w:rFonts w:ascii="標楷體" w:eastAsia="標楷體" w:hAnsi="標楷體" w:cs="新細明體" w:hint="eastAsia"/>
          <w:color w:val="000000"/>
          <w:kern w:val="0"/>
          <w:bdr w:val="none" w:sz="0" w:space="0" w:color="auto" w:frame="1"/>
        </w:rPr>
        <w:t>、實</w:t>
      </w:r>
      <w:r w:rsidRPr="008514C0">
        <w:rPr>
          <w:rFonts w:ascii="標楷體" w:eastAsia="標楷體" w:hAnsi="標楷體" w:cs="新細明體"/>
          <w:color w:val="000000"/>
          <w:kern w:val="0"/>
          <w:bdr w:val="none" w:sz="0" w:space="0" w:color="auto" w:frame="1"/>
        </w:rPr>
        <w:t>驗課程</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並利用產學合作、融入式教學、服務學習</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與環境綠美化等</w:t>
      </w:r>
      <w:r>
        <w:rPr>
          <w:rFonts w:ascii="標楷體" w:eastAsia="標楷體" w:hAnsi="標楷體" w:cs="新細明體" w:hint="eastAsia"/>
          <w:color w:val="000000"/>
          <w:kern w:val="0"/>
          <w:bdr w:val="none" w:sz="0" w:space="0" w:color="auto" w:frame="1"/>
        </w:rPr>
        <w:t>多元教學方式，</w:t>
      </w:r>
      <w:r w:rsidRPr="008514C0">
        <w:rPr>
          <w:rFonts w:ascii="標楷體" w:eastAsia="標楷體" w:hAnsi="標楷體" w:cs="新細明體"/>
          <w:color w:val="000000"/>
          <w:kern w:val="0"/>
          <w:bdr w:val="none" w:sz="0" w:space="0" w:color="auto" w:frame="1"/>
        </w:rPr>
        <w:t>訓練</w:t>
      </w:r>
      <w:r>
        <w:rPr>
          <w:rFonts w:ascii="標楷體" w:eastAsia="標楷體" w:hAnsi="標楷體" w:cs="新細明體" w:hint="eastAsia"/>
          <w:color w:val="000000"/>
          <w:kern w:val="0"/>
          <w:bdr w:val="none" w:sz="0" w:space="0" w:color="auto" w:frame="1"/>
        </w:rPr>
        <w:t>學生的</w:t>
      </w:r>
      <w:r w:rsidRPr="008514C0">
        <w:rPr>
          <w:rFonts w:ascii="標楷體" w:eastAsia="標楷體" w:hAnsi="標楷體" w:cs="新細明體"/>
          <w:color w:val="000000"/>
          <w:kern w:val="0"/>
          <w:bdr w:val="none" w:sz="0" w:space="0" w:color="auto" w:frame="1"/>
        </w:rPr>
        <w:t>實作</w:t>
      </w:r>
      <w:r>
        <w:rPr>
          <w:rFonts w:ascii="標楷體" w:eastAsia="標楷體" w:hAnsi="標楷體" w:cs="新細明體" w:hint="eastAsia"/>
          <w:color w:val="000000"/>
          <w:kern w:val="0"/>
          <w:bdr w:val="none" w:sz="0" w:space="0" w:color="auto" w:frame="1"/>
        </w:rPr>
        <w:t>能力，</w:t>
      </w:r>
      <w:r w:rsidRPr="008514C0">
        <w:rPr>
          <w:rFonts w:ascii="標楷體" w:eastAsia="標楷體" w:hAnsi="標楷體" w:cs="新細明體"/>
          <w:color w:val="000000"/>
          <w:kern w:val="0"/>
          <w:bdr w:val="none" w:sz="0" w:space="0" w:color="auto" w:frame="1"/>
        </w:rPr>
        <w:t>以增加學生開展國際視野之能力</w:t>
      </w:r>
      <w:r>
        <w:rPr>
          <w:rFonts w:ascii="標楷體" w:eastAsia="標楷體" w:hAnsi="標楷體" w:cs="新細明體" w:hint="eastAsia"/>
          <w:color w:val="000000"/>
          <w:kern w:val="0"/>
          <w:bdr w:val="none" w:sz="0" w:space="0" w:color="auto" w:frame="1"/>
        </w:rPr>
        <w:t>，</w:t>
      </w:r>
      <w:r w:rsidRPr="008514C0">
        <w:rPr>
          <w:rFonts w:ascii="標楷體" w:eastAsia="標楷體" w:hAnsi="標楷體" w:cs="新細明體"/>
          <w:color w:val="000000"/>
          <w:kern w:val="0"/>
          <w:bdr w:val="none" w:sz="0" w:space="0" w:color="auto" w:frame="1"/>
        </w:rPr>
        <w:t>強化</w:t>
      </w:r>
      <w:r>
        <w:rPr>
          <w:rFonts w:ascii="標楷體" w:eastAsia="標楷體" w:hAnsi="標楷體" w:cs="新細明體" w:hint="eastAsia"/>
          <w:color w:val="000000"/>
          <w:kern w:val="0"/>
          <w:bdr w:val="none" w:sz="0" w:space="0" w:color="auto" w:frame="1"/>
        </w:rPr>
        <w:t>學生的</w:t>
      </w:r>
      <w:r w:rsidRPr="008514C0">
        <w:rPr>
          <w:rFonts w:ascii="標楷體" w:eastAsia="標楷體" w:hAnsi="標楷體" w:cs="新細明體"/>
          <w:color w:val="000000"/>
          <w:kern w:val="0"/>
          <w:bdr w:val="none" w:sz="0" w:space="0" w:color="auto" w:frame="1"/>
        </w:rPr>
        <w:t>國際觀</w:t>
      </w:r>
      <w:r>
        <w:rPr>
          <w:rFonts w:ascii="標楷體" w:eastAsia="標楷體" w:hAnsi="標楷體" w:cs="新細明體" w:hint="eastAsia"/>
          <w:color w:val="000000"/>
          <w:kern w:val="0"/>
          <w:bdr w:val="none" w:sz="0" w:space="0" w:color="auto" w:frame="1"/>
        </w:rPr>
        <w:t>。並</w:t>
      </w:r>
      <w:r w:rsidRPr="008514C0">
        <w:rPr>
          <w:rFonts w:ascii="標楷體" w:eastAsia="標楷體" w:hAnsi="標楷體" w:cs="新細明體"/>
          <w:color w:val="000000"/>
          <w:kern w:val="0"/>
          <w:bdr w:val="none" w:sz="0" w:space="0" w:color="auto" w:frame="1"/>
        </w:rPr>
        <w:t>針對蘭陽地區較具栽培潛力之作物種類與品種</w:t>
      </w:r>
      <w:r>
        <w:rPr>
          <w:rFonts w:ascii="標楷體" w:eastAsia="標楷體" w:hAnsi="標楷體" w:cs="新細明體" w:hint="eastAsia"/>
          <w:color w:val="000000"/>
          <w:kern w:val="0"/>
          <w:bdr w:val="none" w:sz="0" w:space="0" w:color="auto" w:frame="1"/>
        </w:rPr>
        <w:t>，</w:t>
      </w:r>
      <w:proofErr w:type="gramStart"/>
      <w:r w:rsidRPr="008514C0">
        <w:rPr>
          <w:rFonts w:ascii="標楷體" w:eastAsia="標楷體" w:hAnsi="標楷體" w:cs="新細明體"/>
          <w:color w:val="000000"/>
          <w:kern w:val="0"/>
          <w:bdr w:val="none" w:sz="0" w:space="0" w:color="auto" w:frame="1"/>
        </w:rPr>
        <w:t>包括金柑</w:t>
      </w:r>
      <w:proofErr w:type="gramEnd"/>
      <w:r w:rsidRPr="008514C0">
        <w:rPr>
          <w:rFonts w:ascii="標楷體" w:eastAsia="標楷體" w:hAnsi="標楷體" w:cs="新細明體"/>
          <w:color w:val="000000"/>
          <w:kern w:val="0"/>
          <w:bdr w:val="none" w:sz="0" w:space="0" w:color="auto" w:frame="1"/>
        </w:rPr>
        <w:t>、銀柳、青蔥、梨、國蘭等作物</w:t>
      </w:r>
      <w:r>
        <w:rPr>
          <w:rFonts w:ascii="標楷體" w:eastAsia="標楷體" w:hAnsi="標楷體" w:cs="新細明體" w:hint="eastAsia"/>
          <w:color w:val="000000"/>
          <w:kern w:val="0"/>
          <w:bdr w:val="none" w:sz="0" w:space="0" w:color="auto" w:frame="1"/>
        </w:rPr>
        <w:t>園藝作為研究材料，強化與地方產業的結合。另外，把健康園藝作為未來教學與研究的發展重點。</w:t>
      </w:r>
    </w:p>
    <w:p w:rsidR="00AB0697" w:rsidRDefault="00AB0697" w:rsidP="00AB0697">
      <w:pPr>
        <w:widowControl/>
        <w:ind w:leftChars="350" w:left="1080" w:hangingChars="100" w:hanging="240"/>
        <w:textAlignment w:val="baseline"/>
        <w:rPr>
          <w:rFonts w:ascii="標楷體" w:eastAsia="標楷體" w:hAnsi="標楷體" w:cs="新細明體"/>
          <w:color w:val="616161"/>
          <w:kern w:val="0"/>
        </w:rPr>
      </w:pPr>
    </w:p>
    <w:p w:rsidR="00AB0697" w:rsidRPr="002E416C" w:rsidRDefault="00AB0697" w:rsidP="00AB0697">
      <w:pPr>
        <w:widowControl/>
        <w:ind w:leftChars="237" w:left="1121" w:hangingChars="197" w:hanging="552"/>
        <w:textAlignment w:val="baseline"/>
        <w:rPr>
          <w:rFonts w:ascii="標楷體" w:eastAsia="標楷體" w:hAnsi="標楷體" w:cs="新細明體"/>
          <w:color w:val="000000" w:themeColor="text1"/>
          <w:kern w:val="0"/>
          <w:sz w:val="28"/>
          <w:szCs w:val="28"/>
        </w:rPr>
      </w:pPr>
      <w:r w:rsidRPr="002E416C">
        <w:rPr>
          <w:rFonts w:eastAsia="標楷體" w:hint="eastAsia"/>
          <w:color w:val="000000" w:themeColor="text1"/>
          <w:sz w:val="28"/>
          <w:szCs w:val="28"/>
        </w:rPr>
        <w:t>2.</w:t>
      </w:r>
      <w:r w:rsidRPr="002E416C">
        <w:rPr>
          <w:rFonts w:eastAsia="標楷體" w:hint="eastAsia"/>
          <w:color w:val="000000" w:themeColor="text1"/>
          <w:sz w:val="28"/>
          <w:szCs w:val="28"/>
        </w:rPr>
        <w:t>本系主要會用到的學習方法。</w:t>
      </w:r>
    </w:p>
    <w:p w:rsidR="00AB0697" w:rsidRPr="008305C8" w:rsidRDefault="00AB0697" w:rsidP="00AB0697">
      <w:pPr>
        <w:widowControl/>
        <w:adjustRightInd w:val="0"/>
        <w:snapToGrid w:val="0"/>
        <w:ind w:leftChars="450" w:left="2280" w:hangingChars="500" w:hanging="1200"/>
        <w:textAlignment w:val="baseline"/>
        <w:rPr>
          <w:rFonts w:ascii="標楷體" w:eastAsia="標楷體" w:hAnsi="標楷體" w:cs="新細明體"/>
          <w:color w:val="000000" w:themeColor="text1"/>
          <w:kern w:val="0"/>
        </w:rPr>
      </w:pPr>
      <w:r w:rsidRPr="008305C8">
        <w:rPr>
          <w:rFonts w:ascii="標楷體" w:eastAsia="標楷體" w:hAnsi="標楷體" w:cs="新細明體" w:hint="eastAsia"/>
          <w:color w:val="000000" w:themeColor="text1"/>
          <w:kern w:val="0"/>
        </w:rPr>
        <w:t>專業課程：運用E化科技教學、上台報告、考試、影片製作。</w:t>
      </w:r>
    </w:p>
    <w:p w:rsidR="00AB0697" w:rsidRPr="008305C8" w:rsidRDefault="00AB0697" w:rsidP="00AB0697">
      <w:pPr>
        <w:widowControl/>
        <w:adjustRightInd w:val="0"/>
        <w:snapToGrid w:val="0"/>
        <w:ind w:leftChars="450" w:left="2280" w:hangingChars="500" w:hanging="1200"/>
        <w:textAlignment w:val="baseline"/>
        <w:rPr>
          <w:rFonts w:ascii="標楷體" w:eastAsia="標楷體" w:hAnsi="標楷體" w:cs="新細明體"/>
          <w:color w:val="000000" w:themeColor="text1"/>
          <w:kern w:val="0"/>
        </w:rPr>
      </w:pPr>
      <w:r w:rsidRPr="008305C8">
        <w:rPr>
          <w:rFonts w:ascii="標楷體" w:eastAsia="標楷體" w:hAnsi="標楷體" w:cs="新細明體" w:hint="eastAsia"/>
          <w:color w:val="000000" w:themeColor="text1"/>
          <w:kern w:val="0"/>
        </w:rPr>
        <w:t>專業實習課程：農場實務操作、</w:t>
      </w:r>
      <w:proofErr w:type="gramStart"/>
      <w:r w:rsidRPr="008305C8">
        <w:rPr>
          <w:rFonts w:ascii="標楷體" w:eastAsia="標楷體" w:hAnsi="標楷體" w:cs="新細明體" w:hint="eastAsia"/>
          <w:color w:val="000000" w:themeColor="text1"/>
          <w:kern w:val="0"/>
        </w:rPr>
        <w:t>校外參</w:t>
      </w:r>
      <w:proofErr w:type="gramEnd"/>
      <w:r w:rsidRPr="008305C8">
        <w:rPr>
          <w:rFonts w:ascii="標楷體" w:eastAsia="標楷體" w:hAnsi="標楷體" w:cs="新細明體" w:hint="eastAsia"/>
          <w:color w:val="000000" w:themeColor="text1"/>
          <w:kern w:val="0"/>
        </w:rPr>
        <w:t>訪、校外實習。</w:t>
      </w:r>
    </w:p>
    <w:p w:rsidR="00AB0697" w:rsidRDefault="00AB0697" w:rsidP="00AB0697">
      <w:pPr>
        <w:widowControl/>
        <w:ind w:leftChars="350" w:left="1080" w:hangingChars="100" w:hanging="240"/>
        <w:textAlignment w:val="baseline"/>
        <w:rPr>
          <w:rFonts w:ascii="標楷體" w:eastAsia="標楷體" w:hAnsi="標楷體" w:cs="新細明體"/>
          <w:color w:val="616161"/>
          <w:kern w:val="0"/>
        </w:rPr>
      </w:pPr>
    </w:p>
    <w:p w:rsidR="00AB0697" w:rsidRPr="0079076B" w:rsidRDefault="00AB0697" w:rsidP="00AB0697">
      <w:pPr>
        <w:widowControl/>
        <w:ind w:leftChars="237" w:left="1121" w:hangingChars="197" w:hanging="552"/>
        <w:textAlignment w:val="baseline"/>
        <w:rPr>
          <w:rFonts w:ascii="標楷體" w:eastAsia="標楷體" w:hAnsi="標楷體" w:cs="新細明體"/>
          <w:color w:val="616161"/>
          <w:kern w:val="0"/>
          <w:sz w:val="28"/>
          <w:szCs w:val="28"/>
        </w:rPr>
      </w:pPr>
      <w:r w:rsidRPr="0079076B">
        <w:rPr>
          <w:rFonts w:eastAsia="標楷體" w:hint="eastAsia"/>
          <w:sz w:val="28"/>
          <w:szCs w:val="28"/>
        </w:rPr>
        <w:t>3.</w:t>
      </w:r>
      <w:r w:rsidRPr="0079076B">
        <w:rPr>
          <w:rFonts w:eastAsia="標楷體" w:hint="eastAsia"/>
          <w:sz w:val="28"/>
          <w:szCs w:val="28"/>
        </w:rPr>
        <w:t>本系與本校及他校相關科系的不同</w:t>
      </w:r>
    </w:p>
    <w:p w:rsidR="00AB0697" w:rsidRPr="00917A9B" w:rsidRDefault="00AB0697" w:rsidP="00AB0697">
      <w:pPr>
        <w:pStyle w:val="af3"/>
        <w:adjustRightInd w:val="0"/>
        <w:snapToGrid w:val="0"/>
        <w:ind w:leftChars="467" w:left="1481" w:right="0" w:hangingChars="150" w:hanging="360"/>
        <w:jc w:val="both"/>
        <w:rPr>
          <w:rFonts w:ascii="標楷體" w:eastAsia="標楷體" w:hAnsi="標楷體"/>
          <w:sz w:val="24"/>
          <w:szCs w:val="24"/>
        </w:rPr>
      </w:pPr>
      <w:r w:rsidRPr="00917A9B">
        <w:rPr>
          <w:rFonts w:ascii="標楷體" w:eastAsia="標楷體" w:hAnsi="標楷體" w:hint="eastAsia"/>
          <w:sz w:val="24"/>
          <w:szCs w:val="24"/>
        </w:rPr>
        <w:t>(1)宜蘭地區擁有優質乾淨的自然環境與資源，非常適合發展健康園藝，並提供教師研究、教學實習與學生優質的學習資源之需。</w:t>
      </w:r>
    </w:p>
    <w:p w:rsidR="00AB0697" w:rsidRPr="00917A9B" w:rsidRDefault="00AB0697" w:rsidP="00AB0697">
      <w:pPr>
        <w:pStyle w:val="af3"/>
        <w:adjustRightInd w:val="0"/>
        <w:snapToGrid w:val="0"/>
        <w:ind w:leftChars="467" w:left="1481" w:right="0" w:hangingChars="150" w:hanging="360"/>
        <w:jc w:val="both"/>
        <w:rPr>
          <w:rFonts w:ascii="標楷體" w:eastAsia="標楷體" w:hAnsi="標楷體"/>
          <w:sz w:val="24"/>
          <w:szCs w:val="24"/>
        </w:rPr>
      </w:pPr>
      <w:r w:rsidRPr="00917A9B">
        <w:rPr>
          <w:rFonts w:ascii="標楷體" w:eastAsia="標楷體" w:hAnsi="標楷體" w:hint="eastAsia"/>
          <w:sz w:val="24"/>
          <w:szCs w:val="24"/>
        </w:rPr>
        <w:t>(2)宜蘭地區</w:t>
      </w:r>
      <w:proofErr w:type="gramStart"/>
      <w:r w:rsidRPr="00917A9B">
        <w:rPr>
          <w:rFonts w:ascii="標楷體" w:eastAsia="標楷體" w:hAnsi="標楷體" w:hint="eastAsia"/>
          <w:sz w:val="24"/>
          <w:szCs w:val="24"/>
        </w:rPr>
        <w:t>位居雙北與</w:t>
      </w:r>
      <w:proofErr w:type="gramEnd"/>
      <w:r w:rsidRPr="00917A9B">
        <w:rPr>
          <w:rFonts w:ascii="標楷體" w:eastAsia="標楷體" w:hAnsi="標楷體" w:hint="eastAsia"/>
          <w:sz w:val="24"/>
          <w:szCs w:val="24"/>
        </w:rPr>
        <w:t>東部交接要處，又有清靜的學習環境，本系為東部唯一的園藝系所。</w:t>
      </w:r>
    </w:p>
    <w:p w:rsidR="00AB0697" w:rsidRPr="00917A9B" w:rsidRDefault="00AB0697" w:rsidP="00AB0697">
      <w:pPr>
        <w:pStyle w:val="af3"/>
        <w:adjustRightInd w:val="0"/>
        <w:snapToGrid w:val="0"/>
        <w:ind w:leftChars="467" w:left="1481" w:right="0" w:hangingChars="150" w:hanging="360"/>
        <w:jc w:val="both"/>
        <w:rPr>
          <w:rFonts w:ascii="標楷體" w:eastAsia="標楷體" w:hAnsi="標楷體"/>
          <w:sz w:val="24"/>
          <w:szCs w:val="24"/>
        </w:rPr>
      </w:pPr>
      <w:r w:rsidRPr="00917A9B">
        <w:rPr>
          <w:rFonts w:ascii="標楷體" w:eastAsia="標楷體" w:hAnsi="標楷體" w:hint="eastAsia"/>
          <w:sz w:val="24"/>
          <w:szCs w:val="24"/>
        </w:rPr>
        <w:t>(3)宜蘭地區重視觀光產業，本系從宜蘭地區的自然與人文面向，課程</w:t>
      </w:r>
      <w:proofErr w:type="gramStart"/>
      <w:r w:rsidRPr="00917A9B">
        <w:rPr>
          <w:rFonts w:ascii="標楷體" w:eastAsia="標楷體" w:hAnsi="標楷體" w:hint="eastAsia"/>
          <w:sz w:val="24"/>
          <w:szCs w:val="24"/>
        </w:rPr>
        <w:t>規畫除</w:t>
      </w:r>
      <w:proofErr w:type="gramEnd"/>
      <w:r w:rsidRPr="00917A9B">
        <w:rPr>
          <w:rFonts w:ascii="標楷體" w:eastAsia="標楷體" w:hAnsi="標楷體" w:hint="eastAsia"/>
          <w:sz w:val="24"/>
          <w:szCs w:val="24"/>
        </w:rPr>
        <w:t>基本專業課程外，有更完善的休閒園藝、有機農業、健康園藝等選修課程提供學生學習。</w:t>
      </w:r>
    </w:p>
    <w:p w:rsidR="00AB0697" w:rsidRPr="00917A9B" w:rsidRDefault="00AB0697" w:rsidP="00AB0697">
      <w:pPr>
        <w:pStyle w:val="af3"/>
        <w:adjustRightInd w:val="0"/>
        <w:snapToGrid w:val="0"/>
        <w:ind w:leftChars="467" w:left="1481" w:right="0" w:hangingChars="150" w:hanging="360"/>
        <w:jc w:val="both"/>
        <w:rPr>
          <w:rFonts w:ascii="標楷體" w:eastAsia="標楷體" w:hAnsi="標楷體"/>
          <w:sz w:val="24"/>
          <w:szCs w:val="24"/>
        </w:rPr>
      </w:pPr>
      <w:r w:rsidRPr="00917A9B">
        <w:rPr>
          <w:rFonts w:ascii="標楷體" w:eastAsia="標楷體" w:hAnsi="標楷體" w:hint="eastAsia"/>
          <w:sz w:val="24"/>
          <w:szCs w:val="24"/>
        </w:rPr>
        <w:t>(4) 結合學校未來城南校區開發，將能提供多功能且完善的實習場地與空間。</w:t>
      </w:r>
    </w:p>
    <w:p w:rsidR="00AB0697" w:rsidRPr="00203219" w:rsidRDefault="00AB0697" w:rsidP="00AB0697">
      <w:pPr>
        <w:pStyle w:val="af3"/>
        <w:adjustRightInd w:val="0"/>
        <w:snapToGrid w:val="0"/>
        <w:ind w:leftChars="467" w:left="1541" w:right="0" w:hangingChars="150" w:hanging="420"/>
        <w:jc w:val="both"/>
        <w:rPr>
          <w:rFonts w:ascii="標楷體" w:eastAsia="標楷體" w:hAnsi="標楷體"/>
          <w:sz w:val="28"/>
          <w:szCs w:val="28"/>
        </w:rPr>
      </w:pPr>
    </w:p>
    <w:p w:rsidR="00AB0697" w:rsidRPr="006A61BD" w:rsidRDefault="00AB0697" w:rsidP="00AB0697">
      <w:pPr>
        <w:widowControl/>
        <w:ind w:leftChars="237" w:left="1121" w:hangingChars="197" w:hanging="552"/>
        <w:textAlignment w:val="baseline"/>
        <w:rPr>
          <w:rFonts w:eastAsia="標楷體"/>
          <w:sz w:val="28"/>
          <w:szCs w:val="28"/>
        </w:rPr>
      </w:pPr>
      <w:r w:rsidRPr="00B92C6B">
        <w:rPr>
          <w:rFonts w:eastAsia="標楷體" w:hint="eastAsia"/>
          <w:sz w:val="28"/>
          <w:szCs w:val="28"/>
        </w:rPr>
        <w:t>4.</w:t>
      </w:r>
      <w:r w:rsidRPr="00B92C6B">
        <w:rPr>
          <w:rFonts w:eastAsia="標楷體" w:hint="eastAsia"/>
          <w:sz w:val="28"/>
          <w:szCs w:val="28"/>
        </w:rPr>
        <w:t>本系的必、選修課程</w:t>
      </w:r>
    </w:p>
    <w:p w:rsidR="00AB0697" w:rsidRPr="005F4439" w:rsidRDefault="00AB0697" w:rsidP="00AB0697">
      <w:pPr>
        <w:ind w:firstLineChars="202" w:firstLine="485"/>
        <w:rPr>
          <w:rFonts w:eastAsia="標楷體"/>
        </w:rPr>
      </w:pPr>
      <w:r w:rsidRPr="005F4439">
        <w:rPr>
          <w:rFonts w:eastAsia="標楷體" w:hint="eastAsia"/>
        </w:rPr>
        <w:lastRenderedPageBreak/>
        <w:t>大學部課程</w:t>
      </w:r>
      <w:r w:rsidRPr="005F4439">
        <w:rPr>
          <w:rFonts w:eastAsia="標楷體" w:hint="eastAsia"/>
        </w:rPr>
        <w:t>(</w:t>
      </w:r>
      <w:r w:rsidRPr="005F4439">
        <w:rPr>
          <w:rFonts w:eastAsia="標楷體" w:hint="eastAsia"/>
        </w:rPr>
        <w:t>專業必修學分</w:t>
      </w:r>
      <w:r w:rsidRPr="005F4439">
        <w:rPr>
          <w:rFonts w:eastAsia="標楷體" w:hint="eastAsia"/>
        </w:rPr>
        <w:t>63</w:t>
      </w:r>
      <w:r w:rsidRPr="005F4439">
        <w:rPr>
          <w:rFonts w:eastAsia="標楷體" w:hint="eastAsia"/>
        </w:rPr>
        <w:t>學分、專業選修</w:t>
      </w:r>
      <w:r w:rsidRPr="005F4439">
        <w:rPr>
          <w:rFonts w:eastAsia="標楷體" w:hint="eastAsia"/>
        </w:rPr>
        <w:t>25</w:t>
      </w:r>
      <w:r w:rsidRPr="005F4439">
        <w:rPr>
          <w:rFonts w:eastAsia="標楷體" w:hint="eastAsia"/>
        </w:rPr>
        <w:t>學分</w:t>
      </w:r>
      <w:r w:rsidRPr="005F4439">
        <w:rPr>
          <w:rFonts w:eastAsia="標楷體" w:hint="eastAsia"/>
        </w:rPr>
        <w:t>)</w:t>
      </w:r>
    </w:p>
    <w:p w:rsidR="00AB0697" w:rsidRPr="005F4439" w:rsidRDefault="00AB0697" w:rsidP="00AB0697">
      <w:pPr>
        <w:ind w:firstLineChars="236" w:firstLine="567"/>
        <w:rPr>
          <w:rFonts w:eastAsia="標楷體"/>
        </w:rPr>
      </w:pPr>
      <w:r w:rsidRPr="005F4439">
        <w:rPr>
          <w:rFonts w:eastAsia="標楷體" w:hint="eastAsia"/>
          <w:b/>
        </w:rPr>
        <w:t>必修課程：</w:t>
      </w:r>
    </w:p>
    <w:p w:rsidR="00AB0697" w:rsidRPr="005F4439" w:rsidRDefault="00AB0697" w:rsidP="00AB0697">
      <w:pPr>
        <w:ind w:firstLineChars="202" w:firstLine="485"/>
        <w:rPr>
          <w:rFonts w:ascii="標楷體" w:eastAsia="標楷體" w:hAnsi="標楷體"/>
        </w:rPr>
      </w:pPr>
      <w:r w:rsidRPr="005F4439">
        <w:rPr>
          <w:rFonts w:ascii="標楷體" w:eastAsia="標楷體" w:hAnsi="標楷體" w:cs="Arial"/>
          <w:color w:val="333333"/>
        </w:rPr>
        <w:t>土壤肥料</w:t>
      </w:r>
      <w:r w:rsidRPr="005F4439">
        <w:rPr>
          <w:rFonts w:ascii="標楷體" w:eastAsia="標楷體" w:hAnsi="標楷體" w:cs="Arial" w:hint="eastAsia"/>
          <w:color w:val="333333"/>
        </w:rPr>
        <w:t>、</w:t>
      </w:r>
      <w:r w:rsidRPr="005F4439">
        <w:rPr>
          <w:rFonts w:ascii="標楷體" w:eastAsia="標楷體" w:hAnsi="標楷體" w:cs="Arial"/>
          <w:color w:val="333333"/>
        </w:rPr>
        <w:t>土壤肥料實驗</w:t>
      </w:r>
      <w:r w:rsidRPr="005F4439">
        <w:rPr>
          <w:rFonts w:ascii="標楷體" w:eastAsia="標楷體" w:hAnsi="標楷體" w:cs="Arial" w:hint="eastAsia"/>
          <w:color w:val="333333"/>
        </w:rPr>
        <w:t>、</w:t>
      </w:r>
      <w:r w:rsidRPr="005F4439">
        <w:rPr>
          <w:rFonts w:ascii="標楷體" w:eastAsia="標楷體" w:hAnsi="標楷體" w:cs="Arial"/>
          <w:color w:val="333333"/>
        </w:rPr>
        <w:t>普通化學</w:t>
      </w:r>
      <w:r w:rsidRPr="005F4439">
        <w:rPr>
          <w:rFonts w:ascii="標楷體" w:eastAsia="標楷體" w:hAnsi="標楷體" w:cs="Arial" w:hint="eastAsia"/>
          <w:color w:val="333333"/>
        </w:rPr>
        <w:t>、</w:t>
      </w:r>
      <w:r w:rsidRPr="005F4439">
        <w:rPr>
          <w:rFonts w:ascii="標楷體" w:eastAsia="標楷體" w:hAnsi="標楷體" w:cs="Arial"/>
          <w:color w:val="333333"/>
        </w:rPr>
        <w:t>植物學</w:t>
      </w:r>
      <w:r w:rsidRPr="005F4439">
        <w:rPr>
          <w:rFonts w:ascii="標楷體" w:eastAsia="標楷體" w:hAnsi="標楷體" w:cs="Arial" w:hint="eastAsia"/>
          <w:color w:val="333333"/>
        </w:rPr>
        <w:t>、</w:t>
      </w:r>
      <w:r w:rsidRPr="005F4439">
        <w:rPr>
          <w:rFonts w:ascii="標楷體" w:eastAsia="標楷體" w:hAnsi="標楷體" w:cs="Arial"/>
          <w:color w:val="333333"/>
        </w:rPr>
        <w:t>植物學實驗</w:t>
      </w:r>
      <w:r w:rsidRPr="005F4439">
        <w:rPr>
          <w:rFonts w:ascii="標楷體" w:eastAsia="標楷體" w:hAnsi="標楷體" w:cs="Arial" w:hint="eastAsia"/>
          <w:color w:val="333333"/>
        </w:rPr>
        <w:t>、</w:t>
      </w:r>
      <w:r w:rsidRPr="005F4439">
        <w:rPr>
          <w:rFonts w:ascii="標楷體" w:eastAsia="標楷體" w:hAnsi="標楷體" w:cs="Arial"/>
          <w:color w:val="333333"/>
        </w:rPr>
        <w:t>園藝技術 一</w:t>
      </w:r>
      <w:r w:rsidRPr="005F4439">
        <w:rPr>
          <w:rFonts w:ascii="標楷體" w:eastAsia="標楷體" w:hAnsi="標楷體" w:cs="Arial" w:hint="eastAsia"/>
          <w:color w:val="333333"/>
        </w:rPr>
        <w:t>、</w:t>
      </w:r>
      <w:r w:rsidRPr="005F4439">
        <w:rPr>
          <w:rFonts w:ascii="標楷體" w:eastAsia="標楷體" w:hAnsi="標楷體" w:cs="Arial"/>
          <w:color w:val="333333"/>
        </w:rPr>
        <w:t>園藝學原理</w:t>
      </w:r>
      <w:r w:rsidRPr="005F4439">
        <w:rPr>
          <w:rFonts w:ascii="標楷體" w:eastAsia="標楷體" w:hAnsi="標楷體" w:cs="Arial" w:hint="eastAsia"/>
          <w:color w:val="333333"/>
        </w:rPr>
        <w:t>、</w:t>
      </w:r>
      <w:r w:rsidRPr="005F4439">
        <w:rPr>
          <w:rFonts w:ascii="標楷體" w:eastAsia="標楷體" w:hAnsi="標楷體" w:cs="Arial"/>
          <w:color w:val="333333"/>
        </w:rPr>
        <w:t>植物生理學</w:t>
      </w:r>
      <w:r w:rsidRPr="005F4439">
        <w:rPr>
          <w:rFonts w:ascii="標楷體" w:eastAsia="標楷體" w:hAnsi="標楷體" w:cs="Arial" w:hint="eastAsia"/>
          <w:color w:val="333333"/>
        </w:rPr>
        <w:t>、</w:t>
      </w:r>
      <w:r w:rsidRPr="005F4439">
        <w:rPr>
          <w:rFonts w:ascii="標楷體" w:eastAsia="標楷體" w:hAnsi="標楷體" w:cs="Arial"/>
          <w:color w:val="333333"/>
        </w:rPr>
        <w:t>植物生理學實驗</w:t>
      </w:r>
      <w:r w:rsidRPr="005F4439">
        <w:rPr>
          <w:rFonts w:ascii="標楷體" w:eastAsia="標楷體" w:hAnsi="標楷體" w:cs="Arial" w:hint="eastAsia"/>
          <w:color w:val="333333"/>
        </w:rPr>
        <w:t>、</w:t>
      </w:r>
      <w:r w:rsidRPr="005F4439">
        <w:rPr>
          <w:rFonts w:ascii="標楷體" w:eastAsia="標楷體" w:hAnsi="標楷體" w:cs="Arial"/>
          <w:color w:val="333333"/>
        </w:rPr>
        <w:t>園藝技術 二</w:t>
      </w:r>
      <w:r w:rsidRPr="005F4439">
        <w:rPr>
          <w:rFonts w:ascii="標楷體" w:eastAsia="標楷體" w:hAnsi="標楷體" w:cs="Arial" w:hint="eastAsia"/>
          <w:color w:val="333333"/>
        </w:rPr>
        <w:t>、</w:t>
      </w:r>
      <w:r w:rsidRPr="005F4439">
        <w:rPr>
          <w:rFonts w:ascii="標楷體" w:eastAsia="標楷體" w:hAnsi="標楷體" w:cs="Arial"/>
          <w:color w:val="333333"/>
        </w:rPr>
        <w:t>生物化學</w:t>
      </w:r>
      <w:r w:rsidRPr="005F4439">
        <w:rPr>
          <w:rFonts w:ascii="標楷體" w:eastAsia="標楷體" w:hAnsi="標楷體" w:cs="Arial" w:hint="eastAsia"/>
          <w:color w:val="333333"/>
        </w:rPr>
        <w:t>、</w:t>
      </w:r>
      <w:r w:rsidRPr="005F4439">
        <w:rPr>
          <w:rFonts w:ascii="標楷體" w:eastAsia="標楷體" w:hAnsi="標楷體" w:cs="Arial"/>
          <w:color w:val="333333"/>
        </w:rPr>
        <w:t>生物統計學</w:t>
      </w:r>
      <w:r w:rsidRPr="005F4439">
        <w:rPr>
          <w:rFonts w:ascii="標楷體" w:eastAsia="標楷體" w:hAnsi="標楷體" w:cs="Arial" w:hint="eastAsia"/>
          <w:color w:val="333333"/>
        </w:rPr>
        <w:t>、</w:t>
      </w:r>
      <w:r w:rsidRPr="005F4439">
        <w:rPr>
          <w:rFonts w:ascii="標楷體" w:eastAsia="標楷體" w:hAnsi="標楷體" w:cs="Arial"/>
          <w:color w:val="333333"/>
        </w:rPr>
        <w:t>花卉學</w:t>
      </w:r>
      <w:r w:rsidRPr="005F4439">
        <w:rPr>
          <w:rFonts w:ascii="標楷體" w:eastAsia="標楷體" w:hAnsi="標楷體" w:cs="Arial" w:hint="eastAsia"/>
          <w:color w:val="333333"/>
        </w:rPr>
        <w:t>、</w:t>
      </w:r>
      <w:r w:rsidRPr="005F4439">
        <w:rPr>
          <w:rFonts w:ascii="標楷體" w:eastAsia="標楷體" w:hAnsi="標楷體" w:cs="Arial"/>
          <w:color w:val="333333"/>
        </w:rPr>
        <w:t>花卉學實驗</w:t>
      </w:r>
      <w:r w:rsidRPr="005F4439">
        <w:rPr>
          <w:rFonts w:ascii="標楷體" w:eastAsia="標楷體" w:hAnsi="標楷體" w:cs="Arial" w:hint="eastAsia"/>
          <w:color w:val="333333"/>
        </w:rPr>
        <w:t>、</w:t>
      </w:r>
      <w:r w:rsidRPr="005F4439">
        <w:rPr>
          <w:rFonts w:ascii="標楷體" w:eastAsia="標楷體" w:hAnsi="標楷體" w:cs="Arial"/>
          <w:color w:val="333333"/>
        </w:rPr>
        <w:t>園產品處理學</w:t>
      </w:r>
      <w:r w:rsidRPr="005F4439">
        <w:rPr>
          <w:rFonts w:ascii="標楷體" w:eastAsia="標楷體" w:hAnsi="標楷體" w:cs="Arial" w:hint="eastAsia"/>
          <w:color w:val="333333"/>
        </w:rPr>
        <w:t>、</w:t>
      </w:r>
      <w:r w:rsidRPr="005F4439">
        <w:rPr>
          <w:rFonts w:ascii="標楷體" w:eastAsia="標楷體" w:hAnsi="標楷體" w:cs="Arial"/>
          <w:color w:val="333333"/>
        </w:rPr>
        <w:t>園產品處理學實驗</w:t>
      </w:r>
      <w:r w:rsidRPr="005F4439">
        <w:rPr>
          <w:rFonts w:ascii="標楷體" w:eastAsia="標楷體" w:hAnsi="標楷體" w:cs="Arial" w:hint="eastAsia"/>
          <w:color w:val="333333"/>
        </w:rPr>
        <w:t>、</w:t>
      </w:r>
      <w:r w:rsidRPr="005F4439">
        <w:rPr>
          <w:rFonts w:ascii="標楷體" w:eastAsia="標楷體" w:hAnsi="標楷體" w:cs="Arial"/>
          <w:color w:val="333333"/>
        </w:rPr>
        <w:t>蔬菜學</w:t>
      </w:r>
      <w:r w:rsidRPr="005F4439">
        <w:rPr>
          <w:rFonts w:ascii="標楷體" w:eastAsia="標楷體" w:hAnsi="標楷體" w:cs="Arial" w:hint="eastAsia"/>
          <w:color w:val="333333"/>
        </w:rPr>
        <w:t>、</w:t>
      </w:r>
      <w:r w:rsidRPr="005F4439">
        <w:rPr>
          <w:rFonts w:ascii="標楷體" w:eastAsia="標楷體" w:hAnsi="標楷體" w:cs="Arial"/>
          <w:color w:val="333333"/>
        </w:rPr>
        <w:t>蔬菜學實驗</w:t>
      </w:r>
      <w:r w:rsidRPr="005F4439">
        <w:rPr>
          <w:rFonts w:ascii="標楷體" w:eastAsia="標楷體" w:hAnsi="標楷體" w:cs="Arial" w:hint="eastAsia"/>
          <w:color w:val="333333"/>
        </w:rPr>
        <w:t>、</w:t>
      </w:r>
      <w:r w:rsidRPr="005F4439">
        <w:rPr>
          <w:rFonts w:ascii="標楷體" w:eastAsia="標楷體" w:hAnsi="標楷體" w:cs="Arial"/>
          <w:color w:val="333333"/>
        </w:rPr>
        <w:t>生物統計學實驗</w:t>
      </w:r>
      <w:r w:rsidRPr="005F4439">
        <w:rPr>
          <w:rFonts w:ascii="標楷體" w:eastAsia="標楷體" w:hAnsi="標楷體" w:cs="Arial" w:hint="eastAsia"/>
          <w:color w:val="333333"/>
        </w:rPr>
        <w:t>、</w:t>
      </w:r>
      <w:r w:rsidRPr="005F4439">
        <w:rPr>
          <w:rFonts w:ascii="標楷體" w:eastAsia="標楷體" w:hAnsi="標楷體" w:cs="Arial"/>
          <w:color w:val="333333"/>
        </w:rPr>
        <w:t>果樹學</w:t>
      </w:r>
      <w:r w:rsidRPr="005F4439">
        <w:rPr>
          <w:rFonts w:ascii="標楷體" w:eastAsia="標楷體" w:hAnsi="標楷體" w:cs="Arial" w:hint="eastAsia"/>
          <w:color w:val="333333"/>
        </w:rPr>
        <w:t>、</w:t>
      </w:r>
      <w:r w:rsidRPr="005F4439">
        <w:rPr>
          <w:rFonts w:ascii="標楷體" w:eastAsia="標楷體" w:hAnsi="標楷體" w:cs="Arial"/>
          <w:color w:val="333333"/>
        </w:rPr>
        <w:t>果樹學實驗</w:t>
      </w:r>
      <w:r w:rsidRPr="005F4439">
        <w:rPr>
          <w:rFonts w:ascii="標楷體" w:eastAsia="標楷體" w:hAnsi="標楷體" w:cs="Arial" w:hint="eastAsia"/>
          <w:color w:val="333333"/>
        </w:rPr>
        <w:t>、</w:t>
      </w:r>
      <w:r w:rsidRPr="005F4439">
        <w:rPr>
          <w:rFonts w:ascii="標楷體" w:eastAsia="標楷體" w:hAnsi="標楷體" w:cs="Arial"/>
          <w:color w:val="333333"/>
        </w:rPr>
        <w:t>遺傳學</w:t>
      </w:r>
      <w:r w:rsidRPr="005F4439">
        <w:rPr>
          <w:rFonts w:ascii="標楷體" w:eastAsia="標楷體" w:hAnsi="標楷體" w:cs="Arial" w:hint="eastAsia"/>
          <w:color w:val="333333"/>
        </w:rPr>
        <w:t>、</w:t>
      </w:r>
      <w:r w:rsidRPr="005F4439">
        <w:rPr>
          <w:rFonts w:ascii="標楷體" w:eastAsia="標楷體" w:hAnsi="標楷體" w:cs="Arial"/>
          <w:color w:val="333333"/>
        </w:rPr>
        <w:t>遺傳學實驗</w:t>
      </w:r>
      <w:r w:rsidRPr="005F4439">
        <w:rPr>
          <w:rFonts w:ascii="標楷體" w:eastAsia="標楷體" w:hAnsi="標楷體" w:cs="Arial" w:hint="eastAsia"/>
          <w:color w:val="333333"/>
        </w:rPr>
        <w:t>、</w:t>
      </w:r>
      <w:r w:rsidRPr="005F4439">
        <w:rPr>
          <w:rFonts w:ascii="標楷體" w:eastAsia="標楷體" w:hAnsi="標楷體" w:cs="Arial"/>
          <w:color w:val="333333"/>
        </w:rPr>
        <w:t>生態學</w:t>
      </w:r>
      <w:r w:rsidRPr="005F4439">
        <w:rPr>
          <w:rFonts w:ascii="標楷體" w:eastAsia="標楷體" w:hAnsi="標楷體" w:cs="Arial" w:hint="eastAsia"/>
          <w:color w:val="333333"/>
        </w:rPr>
        <w:t>、</w:t>
      </w:r>
      <w:r w:rsidRPr="005F4439">
        <w:rPr>
          <w:rFonts w:ascii="標楷體" w:eastAsia="標楷體" w:hAnsi="標楷體" w:cs="Arial"/>
          <w:color w:val="333333"/>
        </w:rPr>
        <w:t>基本設計</w:t>
      </w:r>
      <w:r w:rsidRPr="005F4439">
        <w:rPr>
          <w:rFonts w:ascii="標楷體" w:eastAsia="標楷體" w:hAnsi="標楷體" w:cs="Arial" w:hint="eastAsia"/>
          <w:color w:val="333333"/>
        </w:rPr>
        <w:t>、</w:t>
      </w:r>
      <w:r w:rsidRPr="005F4439">
        <w:rPr>
          <w:rFonts w:ascii="標楷體" w:eastAsia="標楷體" w:hAnsi="標楷體" w:cs="Arial"/>
          <w:color w:val="333333"/>
        </w:rPr>
        <w:t>園產品加工學</w:t>
      </w:r>
      <w:r w:rsidRPr="005F4439">
        <w:rPr>
          <w:rFonts w:ascii="標楷體" w:eastAsia="標楷體" w:hAnsi="標楷體" w:cs="Arial" w:hint="eastAsia"/>
          <w:color w:val="333333"/>
        </w:rPr>
        <w:t>、</w:t>
      </w:r>
      <w:r w:rsidRPr="005F4439">
        <w:rPr>
          <w:rFonts w:ascii="標楷體" w:eastAsia="標楷體" w:hAnsi="標楷體" w:cs="Arial"/>
          <w:color w:val="333333"/>
        </w:rPr>
        <w:t>園藝作物種苗生產學</w:t>
      </w:r>
      <w:r w:rsidRPr="005F4439">
        <w:rPr>
          <w:rFonts w:ascii="標楷體" w:eastAsia="標楷體" w:hAnsi="標楷體" w:cs="Arial" w:hint="eastAsia"/>
          <w:color w:val="333333"/>
        </w:rPr>
        <w:t>、</w:t>
      </w:r>
      <w:r w:rsidRPr="005F4439">
        <w:rPr>
          <w:rFonts w:ascii="標楷體" w:eastAsia="標楷體" w:hAnsi="標楷體" w:cs="Arial"/>
          <w:color w:val="333333"/>
        </w:rPr>
        <w:t>專題研究 一</w:t>
      </w:r>
      <w:r w:rsidRPr="005F4439">
        <w:rPr>
          <w:rFonts w:ascii="標楷體" w:eastAsia="標楷體" w:hAnsi="標楷體" w:cs="Arial" w:hint="eastAsia"/>
          <w:color w:val="333333"/>
        </w:rPr>
        <w:t>、</w:t>
      </w:r>
      <w:r w:rsidRPr="005F4439">
        <w:rPr>
          <w:rFonts w:ascii="標楷體" w:eastAsia="標楷體" w:hAnsi="標楷體" w:cs="Arial"/>
          <w:color w:val="333333"/>
        </w:rPr>
        <w:t>生物技術學</w:t>
      </w:r>
      <w:r w:rsidRPr="005F4439">
        <w:rPr>
          <w:rFonts w:ascii="標楷體" w:eastAsia="標楷體" w:hAnsi="標楷體" w:cs="Arial" w:hint="eastAsia"/>
          <w:color w:val="333333"/>
        </w:rPr>
        <w:t>、</w:t>
      </w:r>
      <w:proofErr w:type="gramStart"/>
      <w:r w:rsidRPr="005F4439">
        <w:rPr>
          <w:rFonts w:ascii="標楷體" w:eastAsia="標楷體" w:hAnsi="標楷體" w:cs="Arial"/>
          <w:color w:val="333333"/>
        </w:rPr>
        <w:t>造園學</w:t>
      </w:r>
      <w:proofErr w:type="gramEnd"/>
      <w:r w:rsidRPr="005F4439">
        <w:rPr>
          <w:rFonts w:ascii="標楷體" w:eastAsia="標楷體" w:hAnsi="標楷體" w:cs="Arial" w:hint="eastAsia"/>
          <w:color w:val="333333"/>
        </w:rPr>
        <w:t>、</w:t>
      </w:r>
      <w:proofErr w:type="gramStart"/>
      <w:r w:rsidRPr="005F4439">
        <w:rPr>
          <w:rFonts w:ascii="標楷體" w:eastAsia="標楷體" w:hAnsi="標楷體" w:cs="Arial"/>
          <w:color w:val="333333"/>
        </w:rPr>
        <w:t>造園學實習</w:t>
      </w:r>
      <w:proofErr w:type="gramEnd"/>
      <w:r w:rsidRPr="005F4439">
        <w:rPr>
          <w:rFonts w:ascii="標楷體" w:eastAsia="標楷體" w:hAnsi="標楷體" w:cs="Arial" w:hint="eastAsia"/>
          <w:color w:val="333333"/>
        </w:rPr>
        <w:t>、</w:t>
      </w:r>
      <w:r w:rsidRPr="005F4439">
        <w:rPr>
          <w:rFonts w:ascii="標楷體" w:eastAsia="標楷體" w:hAnsi="標楷體" w:cs="Arial"/>
          <w:color w:val="333333"/>
        </w:rPr>
        <w:t>植物保護</w:t>
      </w:r>
      <w:r w:rsidRPr="005F4439">
        <w:rPr>
          <w:rFonts w:ascii="標楷體" w:eastAsia="標楷體" w:hAnsi="標楷體" w:cs="Arial" w:hint="eastAsia"/>
          <w:color w:val="333333"/>
        </w:rPr>
        <w:t>、</w:t>
      </w:r>
      <w:r w:rsidRPr="005F4439">
        <w:rPr>
          <w:rFonts w:ascii="標楷體" w:eastAsia="標楷體" w:hAnsi="標楷體" w:cs="Arial"/>
          <w:color w:val="333333"/>
        </w:rPr>
        <w:t>植物保護實驗</w:t>
      </w:r>
      <w:r w:rsidRPr="005F4439">
        <w:rPr>
          <w:rFonts w:ascii="標楷體" w:eastAsia="標楷體" w:hAnsi="標楷體" w:cs="Arial" w:hint="eastAsia"/>
          <w:color w:val="333333"/>
        </w:rPr>
        <w:t>、</w:t>
      </w:r>
      <w:r w:rsidRPr="005F4439">
        <w:rPr>
          <w:rFonts w:ascii="標楷體" w:eastAsia="標楷體" w:hAnsi="標楷體" w:cs="Arial"/>
          <w:color w:val="333333"/>
        </w:rPr>
        <w:t>園產品加工學實驗</w:t>
      </w:r>
      <w:r w:rsidRPr="005F4439">
        <w:rPr>
          <w:rFonts w:ascii="標楷體" w:eastAsia="標楷體" w:hAnsi="標楷體" w:cs="Arial" w:hint="eastAsia"/>
          <w:color w:val="333333"/>
        </w:rPr>
        <w:t>、</w:t>
      </w:r>
      <w:r w:rsidRPr="005F4439">
        <w:rPr>
          <w:rFonts w:ascii="標楷體" w:eastAsia="標楷體" w:hAnsi="標楷體" w:cs="Arial"/>
          <w:color w:val="333333"/>
        </w:rPr>
        <w:t>園藝作物種苗生產學實驗</w:t>
      </w:r>
      <w:r w:rsidRPr="005F4439">
        <w:rPr>
          <w:rFonts w:ascii="標楷體" w:eastAsia="標楷體" w:hAnsi="標楷體" w:cs="Arial" w:hint="eastAsia"/>
          <w:color w:val="333333"/>
        </w:rPr>
        <w:t>、</w:t>
      </w:r>
      <w:r w:rsidRPr="005F4439">
        <w:rPr>
          <w:rFonts w:ascii="標楷體" w:eastAsia="標楷體" w:hAnsi="標楷體" w:cs="Arial"/>
          <w:color w:val="333333"/>
        </w:rPr>
        <w:t>專題研究 二</w:t>
      </w:r>
      <w:r w:rsidRPr="005F4439">
        <w:rPr>
          <w:rFonts w:ascii="標楷體" w:eastAsia="標楷體" w:hAnsi="標楷體" w:cs="Arial" w:hint="eastAsia"/>
          <w:color w:val="333333"/>
        </w:rPr>
        <w:t>、</w:t>
      </w:r>
      <w:r w:rsidRPr="005F4439">
        <w:rPr>
          <w:rFonts w:ascii="標楷體" w:eastAsia="標楷體" w:hAnsi="標楷體" w:cs="Arial"/>
          <w:color w:val="333333"/>
        </w:rPr>
        <w:t>專題討論 一</w:t>
      </w:r>
      <w:r w:rsidRPr="005F4439">
        <w:rPr>
          <w:rFonts w:ascii="標楷體" w:eastAsia="標楷體" w:hAnsi="標楷體" w:cs="Arial" w:hint="eastAsia"/>
          <w:color w:val="333333"/>
        </w:rPr>
        <w:t>、</w:t>
      </w:r>
      <w:r w:rsidRPr="005F4439">
        <w:rPr>
          <w:rFonts w:ascii="標楷體" w:eastAsia="標楷體" w:hAnsi="標楷體" w:cs="Arial"/>
          <w:color w:val="333333"/>
        </w:rPr>
        <w:t>園藝作物育種學</w:t>
      </w:r>
      <w:r w:rsidRPr="005F4439">
        <w:rPr>
          <w:rFonts w:ascii="標楷體" w:eastAsia="標楷體" w:hAnsi="標楷體" w:cs="Arial" w:hint="eastAsia"/>
          <w:color w:val="333333"/>
        </w:rPr>
        <w:t>、</w:t>
      </w:r>
      <w:r w:rsidRPr="005F4439">
        <w:rPr>
          <w:rFonts w:ascii="標楷體" w:eastAsia="標楷體" w:hAnsi="標楷體" w:cs="Arial"/>
          <w:color w:val="333333"/>
        </w:rPr>
        <w:t>專題討論 二</w:t>
      </w:r>
      <w:r w:rsidRPr="005F4439">
        <w:rPr>
          <w:rFonts w:ascii="標楷體" w:eastAsia="標楷體" w:hAnsi="標楷體" w:cs="Arial" w:hint="eastAsia"/>
          <w:color w:val="333333"/>
        </w:rPr>
        <w:t>。</w:t>
      </w:r>
    </w:p>
    <w:p w:rsidR="00AB0697" w:rsidRPr="005F4439" w:rsidRDefault="00AB0697" w:rsidP="00AB0697">
      <w:pPr>
        <w:ind w:firstLineChars="202" w:firstLine="485"/>
        <w:rPr>
          <w:rFonts w:eastAsia="標楷體"/>
        </w:rPr>
      </w:pPr>
      <w:r w:rsidRPr="005F4439">
        <w:rPr>
          <w:rFonts w:eastAsia="標楷體" w:hint="eastAsia"/>
          <w:b/>
        </w:rPr>
        <w:t>選修課程：</w:t>
      </w:r>
    </w:p>
    <w:p w:rsidR="00AB0697" w:rsidRPr="005F4439" w:rsidRDefault="00AB0697" w:rsidP="00AB0697">
      <w:pPr>
        <w:ind w:firstLineChars="202" w:firstLine="485"/>
        <w:rPr>
          <w:rFonts w:ascii="標楷體" w:eastAsia="標楷體" w:hAnsi="標楷體"/>
        </w:rPr>
      </w:pPr>
      <w:r w:rsidRPr="005F4439">
        <w:rPr>
          <w:rFonts w:ascii="標楷體" w:eastAsia="標楷體" w:hAnsi="標楷體" w:cs="Arial"/>
          <w:color w:val="333333"/>
        </w:rPr>
        <w:t>農業概論</w:t>
      </w:r>
      <w:r w:rsidRPr="005F4439">
        <w:rPr>
          <w:rFonts w:ascii="標楷體" w:eastAsia="標楷體" w:hAnsi="標楷體" w:cs="Arial" w:hint="eastAsia"/>
          <w:color w:val="333333"/>
        </w:rPr>
        <w:t>、</w:t>
      </w:r>
      <w:r w:rsidRPr="005F4439">
        <w:rPr>
          <w:rFonts w:ascii="標楷體" w:eastAsia="標楷體" w:hAnsi="標楷體" w:cs="Arial"/>
          <w:color w:val="333333"/>
        </w:rPr>
        <w:t>生物學</w:t>
      </w:r>
      <w:r w:rsidRPr="005F4439">
        <w:rPr>
          <w:rFonts w:ascii="標楷體" w:eastAsia="標楷體" w:hAnsi="標楷體" w:cs="Arial" w:hint="eastAsia"/>
          <w:color w:val="333333"/>
        </w:rPr>
        <w:t>、</w:t>
      </w:r>
      <w:r w:rsidRPr="005F4439">
        <w:rPr>
          <w:rFonts w:ascii="標楷體" w:eastAsia="標楷體" w:hAnsi="標楷體" w:cs="Arial"/>
          <w:color w:val="333333"/>
        </w:rPr>
        <w:t>植物解剖學</w:t>
      </w:r>
      <w:r w:rsidRPr="005F4439">
        <w:rPr>
          <w:rFonts w:ascii="標楷體" w:eastAsia="標楷體" w:hAnsi="標楷體" w:cs="Arial" w:hint="eastAsia"/>
          <w:color w:val="333333"/>
        </w:rPr>
        <w:t>、</w:t>
      </w:r>
      <w:r w:rsidRPr="005F4439">
        <w:rPr>
          <w:rFonts w:ascii="標楷體" w:eastAsia="標楷體" w:hAnsi="標楷體" w:cs="Arial"/>
          <w:color w:val="333333"/>
        </w:rPr>
        <w:t>觀賞樹木</w:t>
      </w:r>
      <w:r w:rsidRPr="005F4439">
        <w:rPr>
          <w:rFonts w:ascii="標楷體" w:eastAsia="標楷體" w:hAnsi="標楷體" w:cs="Arial" w:hint="eastAsia"/>
          <w:color w:val="333333"/>
        </w:rPr>
        <w:t>、</w:t>
      </w:r>
      <w:r w:rsidRPr="005F4439">
        <w:rPr>
          <w:rFonts w:ascii="標楷體" w:eastAsia="標楷體" w:hAnsi="標楷體" w:cs="Arial"/>
          <w:color w:val="333333"/>
        </w:rPr>
        <w:t>農業新型專利導讀</w:t>
      </w:r>
      <w:r w:rsidRPr="005F4439">
        <w:rPr>
          <w:rFonts w:ascii="標楷體" w:eastAsia="標楷體" w:hAnsi="標楷體" w:cs="Arial" w:hint="eastAsia"/>
          <w:color w:val="333333"/>
        </w:rPr>
        <w:t>、</w:t>
      </w:r>
      <w:r w:rsidRPr="005F4439">
        <w:rPr>
          <w:rFonts w:ascii="標楷體" w:eastAsia="標楷體" w:hAnsi="標楷體" w:cs="Arial"/>
          <w:color w:val="333333"/>
        </w:rPr>
        <w:t>園藝作物環境生理學</w:t>
      </w:r>
      <w:r w:rsidRPr="005F4439">
        <w:rPr>
          <w:rFonts w:ascii="標楷體" w:eastAsia="標楷體" w:hAnsi="標楷體" w:cs="Arial" w:hint="eastAsia"/>
          <w:color w:val="333333"/>
        </w:rPr>
        <w:t>、</w:t>
      </w:r>
      <w:r w:rsidRPr="005F4439">
        <w:rPr>
          <w:rFonts w:ascii="標楷體" w:eastAsia="標楷體" w:hAnsi="標楷體" w:cs="Arial"/>
          <w:color w:val="333333"/>
        </w:rPr>
        <w:t>蘭花學</w:t>
      </w:r>
      <w:r w:rsidRPr="005F4439">
        <w:rPr>
          <w:rFonts w:ascii="標楷體" w:eastAsia="標楷體" w:hAnsi="標楷體" w:cs="Arial" w:hint="eastAsia"/>
          <w:color w:val="333333"/>
        </w:rPr>
        <w:t>、</w:t>
      </w:r>
      <w:r w:rsidRPr="005F4439">
        <w:rPr>
          <w:rFonts w:ascii="標楷體" w:eastAsia="標楷體" w:hAnsi="標楷體" w:cs="Arial"/>
          <w:color w:val="333333"/>
        </w:rPr>
        <w:t>資源昆蟲</w:t>
      </w:r>
      <w:r w:rsidRPr="005F4439">
        <w:rPr>
          <w:rFonts w:ascii="標楷體" w:eastAsia="標楷體" w:hAnsi="標楷體" w:cs="Arial" w:hint="eastAsia"/>
          <w:color w:val="333333"/>
        </w:rPr>
        <w:t>、</w:t>
      </w:r>
      <w:proofErr w:type="gramStart"/>
      <w:r w:rsidRPr="005F4439">
        <w:rPr>
          <w:rFonts w:ascii="標楷體" w:eastAsia="標楷體" w:hAnsi="標楷體" w:cs="Arial"/>
          <w:color w:val="333333"/>
        </w:rPr>
        <w:t>食蟲植物</w:t>
      </w:r>
      <w:proofErr w:type="gramEnd"/>
      <w:r w:rsidRPr="005F4439">
        <w:rPr>
          <w:rFonts w:ascii="標楷體" w:eastAsia="標楷體" w:hAnsi="標楷體" w:cs="Arial" w:hint="eastAsia"/>
          <w:color w:val="333333"/>
        </w:rPr>
        <w:t>、</w:t>
      </w:r>
      <w:r w:rsidRPr="005F4439">
        <w:rPr>
          <w:rFonts w:ascii="標楷體" w:eastAsia="標楷體" w:hAnsi="標楷體" w:cs="Arial"/>
          <w:color w:val="333333"/>
        </w:rPr>
        <w:t>園藝景觀療</w:t>
      </w:r>
      <w:proofErr w:type="gramStart"/>
      <w:r w:rsidRPr="005F4439">
        <w:rPr>
          <w:rFonts w:ascii="標楷體" w:eastAsia="標楷體" w:hAnsi="標楷體" w:cs="Arial"/>
          <w:color w:val="333333"/>
        </w:rPr>
        <w:t>癒</w:t>
      </w:r>
      <w:proofErr w:type="gramEnd"/>
      <w:r w:rsidRPr="005F4439">
        <w:rPr>
          <w:rFonts w:ascii="標楷體" w:eastAsia="標楷體" w:hAnsi="標楷體" w:cs="Arial"/>
          <w:color w:val="333333"/>
        </w:rPr>
        <w:t>概論</w:t>
      </w:r>
      <w:r w:rsidRPr="005F4439">
        <w:rPr>
          <w:rFonts w:ascii="標楷體" w:eastAsia="標楷體" w:hAnsi="標楷體" w:cs="Arial" w:hint="eastAsia"/>
          <w:color w:val="333333"/>
        </w:rPr>
        <w:t>、</w:t>
      </w:r>
      <w:r w:rsidRPr="005F4439">
        <w:rPr>
          <w:rFonts w:ascii="標楷體" w:eastAsia="標楷體" w:hAnsi="標楷體" w:cs="Arial"/>
          <w:color w:val="333333"/>
        </w:rPr>
        <w:t>校外實習 一</w:t>
      </w:r>
      <w:r w:rsidRPr="005F4439">
        <w:rPr>
          <w:rFonts w:ascii="標楷體" w:eastAsia="標楷體" w:hAnsi="標楷體" w:cs="Arial" w:hint="eastAsia"/>
          <w:color w:val="333333"/>
        </w:rPr>
        <w:t>、</w:t>
      </w:r>
      <w:r w:rsidRPr="005F4439">
        <w:rPr>
          <w:rFonts w:ascii="標楷體" w:eastAsia="標楷體" w:hAnsi="標楷體" w:cs="Arial"/>
          <w:color w:val="333333"/>
        </w:rPr>
        <w:t>校外實習 二</w:t>
      </w:r>
      <w:r w:rsidRPr="005F4439">
        <w:rPr>
          <w:rFonts w:ascii="標楷體" w:eastAsia="標楷體" w:hAnsi="標楷體" w:cs="Arial" w:hint="eastAsia"/>
          <w:color w:val="333333"/>
        </w:rPr>
        <w:t>、</w:t>
      </w:r>
      <w:r w:rsidRPr="005F4439">
        <w:rPr>
          <w:rFonts w:ascii="標楷體" w:eastAsia="標楷體" w:hAnsi="標楷體" w:cs="Arial"/>
          <w:color w:val="333333"/>
        </w:rPr>
        <w:t>生物科技產業</w:t>
      </w:r>
      <w:r w:rsidRPr="005F4439">
        <w:rPr>
          <w:rFonts w:ascii="標楷體" w:eastAsia="標楷體" w:hAnsi="標楷體" w:cs="Arial" w:hint="eastAsia"/>
          <w:color w:val="333333"/>
        </w:rPr>
        <w:t>、</w:t>
      </w:r>
      <w:proofErr w:type="gramStart"/>
      <w:r w:rsidRPr="005F4439">
        <w:rPr>
          <w:rFonts w:ascii="標楷體" w:eastAsia="標楷體" w:hAnsi="標楷體" w:cs="Arial"/>
          <w:color w:val="333333"/>
        </w:rPr>
        <w:t>造園圖學</w:t>
      </w:r>
      <w:proofErr w:type="gramEnd"/>
      <w:r w:rsidRPr="005F4439">
        <w:rPr>
          <w:rFonts w:ascii="標楷體" w:eastAsia="標楷體" w:hAnsi="標楷體" w:cs="Arial" w:hint="eastAsia"/>
          <w:color w:val="333333"/>
        </w:rPr>
        <w:t>、</w:t>
      </w:r>
      <w:r w:rsidRPr="005F4439">
        <w:rPr>
          <w:rFonts w:ascii="標楷體" w:eastAsia="標楷體" w:hAnsi="標楷體" w:cs="Arial"/>
          <w:color w:val="333333"/>
        </w:rPr>
        <w:t>花卉裝飾</w:t>
      </w:r>
      <w:r w:rsidRPr="005F4439">
        <w:rPr>
          <w:rFonts w:ascii="標楷體" w:eastAsia="標楷體" w:hAnsi="標楷體" w:cs="Arial" w:hint="eastAsia"/>
          <w:color w:val="333333"/>
        </w:rPr>
        <w:t>、</w:t>
      </w:r>
      <w:r w:rsidRPr="005F4439">
        <w:rPr>
          <w:rFonts w:ascii="標楷體" w:eastAsia="標楷體" w:hAnsi="標楷體" w:cs="Arial"/>
          <w:color w:val="333333"/>
        </w:rPr>
        <w:t>基因槍轉</w:t>
      </w:r>
      <w:proofErr w:type="gramStart"/>
      <w:r w:rsidRPr="005F4439">
        <w:rPr>
          <w:rFonts w:ascii="標楷體" w:eastAsia="標楷體" w:hAnsi="標楷體" w:cs="Arial"/>
          <w:color w:val="333333"/>
        </w:rPr>
        <w:t>殖</w:t>
      </w:r>
      <w:proofErr w:type="gramEnd"/>
      <w:r w:rsidRPr="005F4439">
        <w:rPr>
          <w:rFonts w:ascii="標楷體" w:eastAsia="標楷體" w:hAnsi="標楷體" w:cs="Arial"/>
          <w:color w:val="333333"/>
        </w:rPr>
        <w:t>技術</w:t>
      </w:r>
      <w:r w:rsidRPr="005F4439">
        <w:rPr>
          <w:rFonts w:ascii="標楷體" w:eastAsia="標楷體" w:hAnsi="標楷體" w:cs="Arial" w:hint="eastAsia"/>
          <w:color w:val="333333"/>
        </w:rPr>
        <w:t>、</w:t>
      </w:r>
      <w:r w:rsidRPr="005F4439">
        <w:rPr>
          <w:rFonts w:ascii="標楷體" w:eastAsia="標楷體" w:hAnsi="標楷體" w:cs="Arial"/>
          <w:color w:val="333333"/>
        </w:rPr>
        <w:t>基因調節論文導讀</w:t>
      </w:r>
      <w:r w:rsidRPr="005F4439">
        <w:rPr>
          <w:rFonts w:ascii="標楷體" w:eastAsia="標楷體" w:hAnsi="標楷體" w:cs="Arial" w:hint="eastAsia"/>
          <w:color w:val="333333"/>
        </w:rPr>
        <w:t>、</w:t>
      </w:r>
      <w:r w:rsidRPr="005F4439">
        <w:rPr>
          <w:rFonts w:ascii="標楷體" w:eastAsia="標楷體" w:hAnsi="標楷體" w:cs="Arial"/>
          <w:color w:val="333333"/>
        </w:rPr>
        <w:t>生物防治</w:t>
      </w:r>
      <w:r w:rsidRPr="005F4439">
        <w:rPr>
          <w:rFonts w:ascii="標楷體" w:eastAsia="標楷體" w:hAnsi="標楷體" w:cs="Arial" w:hint="eastAsia"/>
          <w:color w:val="333333"/>
        </w:rPr>
        <w:t>、</w:t>
      </w:r>
      <w:r w:rsidRPr="005F4439">
        <w:rPr>
          <w:rFonts w:ascii="標楷體" w:eastAsia="標楷體" w:hAnsi="標楷體" w:cs="Arial"/>
          <w:color w:val="333333"/>
        </w:rPr>
        <w:t>植物生長調節劑</w:t>
      </w:r>
      <w:r w:rsidRPr="005F4439">
        <w:rPr>
          <w:rFonts w:ascii="標楷體" w:eastAsia="標楷體" w:hAnsi="標楷體" w:cs="Arial" w:hint="eastAsia"/>
          <w:color w:val="333333"/>
        </w:rPr>
        <w:t>、</w:t>
      </w:r>
      <w:r w:rsidRPr="005F4439">
        <w:rPr>
          <w:rFonts w:ascii="標楷體" w:eastAsia="標楷體" w:hAnsi="標楷體" w:cs="Arial"/>
          <w:color w:val="333333"/>
        </w:rPr>
        <w:t>保健園藝作物</w:t>
      </w:r>
      <w:r w:rsidRPr="005F4439">
        <w:rPr>
          <w:rFonts w:ascii="標楷體" w:eastAsia="標楷體" w:hAnsi="標楷體" w:cs="Arial" w:hint="eastAsia"/>
          <w:color w:val="333333"/>
        </w:rPr>
        <w:t>、</w:t>
      </w:r>
      <w:r w:rsidRPr="005F4439">
        <w:rPr>
          <w:rFonts w:ascii="標楷體" w:eastAsia="標楷體" w:hAnsi="標楷體" w:cs="Arial"/>
          <w:color w:val="333333"/>
        </w:rPr>
        <w:t>鄉村景觀與遊憩資源</w:t>
      </w:r>
      <w:r w:rsidRPr="005F4439">
        <w:rPr>
          <w:rFonts w:ascii="標楷體" w:eastAsia="標楷體" w:hAnsi="標楷體" w:cs="Arial" w:hint="eastAsia"/>
          <w:color w:val="333333"/>
        </w:rPr>
        <w:t>、</w:t>
      </w:r>
      <w:r w:rsidRPr="005F4439">
        <w:rPr>
          <w:rFonts w:ascii="標楷體" w:eastAsia="標楷體" w:hAnsi="標楷體" w:cs="Arial"/>
          <w:color w:val="333333"/>
        </w:rPr>
        <w:t>蘭科</w:t>
      </w:r>
      <w:proofErr w:type="gramStart"/>
      <w:r w:rsidRPr="005F4439">
        <w:rPr>
          <w:rFonts w:ascii="標楷體" w:eastAsia="標楷體" w:hAnsi="標楷體" w:cs="Arial"/>
          <w:color w:val="333333"/>
        </w:rPr>
        <w:t>植物微體繁殖</w:t>
      </w:r>
      <w:proofErr w:type="gramEnd"/>
      <w:r w:rsidRPr="005F4439">
        <w:rPr>
          <w:rFonts w:ascii="標楷體" w:eastAsia="標楷體" w:hAnsi="標楷體" w:cs="Arial" w:hint="eastAsia"/>
          <w:color w:val="333333"/>
        </w:rPr>
        <w:t>、</w:t>
      </w:r>
      <w:r w:rsidRPr="005F4439">
        <w:rPr>
          <w:rFonts w:ascii="標楷體" w:eastAsia="標楷體" w:hAnsi="標楷體" w:cs="Arial"/>
          <w:color w:val="333333"/>
        </w:rPr>
        <w:t>景觀遊憩研究</w:t>
      </w:r>
      <w:r w:rsidRPr="005F4439">
        <w:rPr>
          <w:rFonts w:ascii="標楷體" w:eastAsia="標楷體" w:hAnsi="標楷體" w:cs="Arial" w:hint="eastAsia"/>
          <w:color w:val="333333"/>
        </w:rPr>
        <w:t>、</w:t>
      </w:r>
      <w:r w:rsidRPr="005F4439">
        <w:rPr>
          <w:rFonts w:ascii="標楷體" w:eastAsia="標楷體" w:hAnsi="標楷體" w:cs="Arial"/>
          <w:color w:val="333333"/>
        </w:rPr>
        <w:t>農業智慧財產權</w:t>
      </w:r>
      <w:r w:rsidRPr="005F4439">
        <w:rPr>
          <w:rFonts w:ascii="標楷體" w:eastAsia="標楷體" w:hAnsi="標楷體" w:cs="Arial" w:hint="eastAsia"/>
          <w:color w:val="333333"/>
        </w:rPr>
        <w:t>、</w:t>
      </w:r>
      <w:r w:rsidRPr="005F4439">
        <w:rPr>
          <w:rFonts w:ascii="標楷體" w:eastAsia="標楷體" w:hAnsi="標楷體" w:cs="Arial"/>
          <w:color w:val="333333"/>
        </w:rPr>
        <w:t>植物色素</w:t>
      </w:r>
      <w:r w:rsidRPr="005F4439">
        <w:rPr>
          <w:rFonts w:ascii="標楷體" w:eastAsia="標楷體" w:hAnsi="標楷體" w:cs="Arial" w:hint="eastAsia"/>
          <w:color w:val="333333"/>
        </w:rPr>
        <w:t>、</w:t>
      </w:r>
      <w:r w:rsidRPr="005F4439">
        <w:rPr>
          <w:rFonts w:ascii="標楷體" w:eastAsia="標楷體" w:hAnsi="標楷體" w:cs="Arial"/>
          <w:color w:val="333333"/>
        </w:rPr>
        <w:t>永續景觀規劃的環境應用</w:t>
      </w:r>
      <w:r w:rsidRPr="005F4439">
        <w:rPr>
          <w:rFonts w:ascii="標楷體" w:eastAsia="標楷體" w:hAnsi="標楷體" w:cs="Arial" w:hint="eastAsia"/>
          <w:color w:val="333333"/>
        </w:rPr>
        <w:t>、</w:t>
      </w:r>
      <w:r w:rsidRPr="005F4439">
        <w:rPr>
          <w:rFonts w:ascii="標楷體" w:eastAsia="標楷體" w:hAnsi="標楷體" w:cs="Arial"/>
          <w:color w:val="333333"/>
        </w:rPr>
        <w:t>休閒園藝資源評估</w:t>
      </w:r>
      <w:r w:rsidRPr="005F4439">
        <w:rPr>
          <w:rFonts w:ascii="標楷體" w:eastAsia="標楷體" w:hAnsi="標楷體" w:cs="Arial" w:hint="eastAsia"/>
          <w:color w:val="333333"/>
        </w:rPr>
        <w:t>、</w:t>
      </w:r>
      <w:r w:rsidRPr="005F4439">
        <w:rPr>
          <w:rFonts w:ascii="標楷體" w:eastAsia="標楷體" w:hAnsi="標楷體" w:cs="Arial"/>
          <w:color w:val="333333"/>
        </w:rPr>
        <w:t>專題製作 一</w:t>
      </w:r>
      <w:r w:rsidRPr="005F4439">
        <w:rPr>
          <w:rFonts w:ascii="標楷體" w:eastAsia="標楷體" w:hAnsi="標楷體" w:cs="Arial" w:hint="eastAsia"/>
          <w:color w:val="333333"/>
        </w:rPr>
        <w:t>、</w:t>
      </w:r>
      <w:r w:rsidRPr="005F4439">
        <w:rPr>
          <w:rFonts w:ascii="標楷體" w:eastAsia="標楷體" w:hAnsi="標楷體" w:cs="Arial"/>
          <w:color w:val="333333"/>
        </w:rPr>
        <w:t>農業生產與農村景觀及生態</w:t>
      </w:r>
      <w:r w:rsidRPr="005F4439">
        <w:rPr>
          <w:rFonts w:ascii="標楷體" w:eastAsia="標楷體" w:hAnsi="標楷體" w:cs="Arial" w:hint="eastAsia"/>
          <w:color w:val="333333"/>
        </w:rPr>
        <w:t>、</w:t>
      </w:r>
      <w:r w:rsidRPr="005F4439">
        <w:rPr>
          <w:rFonts w:ascii="標楷體" w:eastAsia="標楷體" w:hAnsi="標楷體" w:cs="Arial"/>
          <w:color w:val="333333"/>
        </w:rPr>
        <w:t>植物二次代謝物</w:t>
      </w:r>
      <w:r w:rsidRPr="005F4439">
        <w:rPr>
          <w:rFonts w:ascii="標楷體" w:eastAsia="標楷體" w:hAnsi="標楷體" w:cs="Arial" w:hint="eastAsia"/>
          <w:color w:val="333333"/>
        </w:rPr>
        <w:t>、</w:t>
      </w:r>
      <w:r w:rsidRPr="005F4439">
        <w:rPr>
          <w:rFonts w:ascii="標楷體" w:eastAsia="標楷體" w:hAnsi="標楷體" w:cs="Arial"/>
          <w:color w:val="333333"/>
        </w:rPr>
        <w:t>基因選</w:t>
      </w:r>
      <w:proofErr w:type="gramStart"/>
      <w:r w:rsidRPr="005F4439">
        <w:rPr>
          <w:rFonts w:ascii="標楷體" w:eastAsia="標楷體" w:hAnsi="標楷體" w:cs="Arial"/>
          <w:color w:val="333333"/>
        </w:rPr>
        <w:t>殖</w:t>
      </w:r>
      <w:proofErr w:type="gramEnd"/>
      <w:r w:rsidRPr="005F4439">
        <w:rPr>
          <w:rFonts w:ascii="標楷體" w:eastAsia="標楷體" w:hAnsi="標楷體" w:cs="Arial"/>
          <w:color w:val="333333"/>
        </w:rPr>
        <w:t>學</w:t>
      </w:r>
      <w:r w:rsidRPr="005F4439">
        <w:rPr>
          <w:rFonts w:ascii="標楷體" w:eastAsia="標楷體" w:hAnsi="標楷體" w:cs="Arial" w:hint="eastAsia"/>
          <w:color w:val="333333"/>
        </w:rPr>
        <w:t>、</w:t>
      </w:r>
      <w:r w:rsidRPr="005F4439">
        <w:rPr>
          <w:rFonts w:ascii="標楷體" w:eastAsia="標楷體" w:hAnsi="標楷體" w:cs="Arial"/>
          <w:color w:val="333333"/>
        </w:rPr>
        <w:t>基因轉</w:t>
      </w:r>
      <w:proofErr w:type="gramStart"/>
      <w:r w:rsidRPr="005F4439">
        <w:rPr>
          <w:rFonts w:ascii="標楷體" w:eastAsia="標楷體" w:hAnsi="標楷體" w:cs="Arial"/>
          <w:color w:val="333333"/>
        </w:rPr>
        <w:t>殖</w:t>
      </w:r>
      <w:proofErr w:type="gramEnd"/>
      <w:r w:rsidRPr="005F4439">
        <w:rPr>
          <w:rFonts w:ascii="標楷體" w:eastAsia="標楷體" w:hAnsi="標楷體" w:cs="Arial"/>
          <w:color w:val="333333"/>
        </w:rPr>
        <w:t>學</w:t>
      </w:r>
      <w:r w:rsidRPr="005F4439">
        <w:rPr>
          <w:rFonts w:ascii="標楷體" w:eastAsia="標楷體" w:hAnsi="標楷體" w:cs="Arial" w:hint="eastAsia"/>
          <w:color w:val="333333"/>
        </w:rPr>
        <w:t>、</w:t>
      </w:r>
      <w:r w:rsidRPr="005F4439">
        <w:rPr>
          <w:rFonts w:ascii="標楷體" w:eastAsia="標楷體" w:hAnsi="標楷體" w:cs="Arial"/>
          <w:color w:val="333333"/>
        </w:rPr>
        <w:t>專題製作 二</w:t>
      </w:r>
      <w:r w:rsidRPr="005F4439">
        <w:rPr>
          <w:rFonts w:ascii="標楷體" w:eastAsia="標楷體" w:hAnsi="標楷體" w:cs="Arial" w:hint="eastAsia"/>
          <w:color w:val="333333"/>
        </w:rPr>
        <w:t>、</w:t>
      </w:r>
      <w:r w:rsidRPr="005F4439">
        <w:rPr>
          <w:rFonts w:ascii="標楷體" w:eastAsia="標楷體" w:hAnsi="標楷體" w:cs="Arial"/>
          <w:color w:val="333333"/>
        </w:rPr>
        <w:t>開花調節技術</w:t>
      </w:r>
      <w:r w:rsidRPr="005F4439">
        <w:rPr>
          <w:rFonts w:ascii="標楷體" w:eastAsia="標楷體" w:hAnsi="標楷體" w:cs="Arial" w:hint="eastAsia"/>
          <w:color w:val="333333"/>
        </w:rPr>
        <w:t>、</w:t>
      </w:r>
      <w:r w:rsidRPr="005F4439">
        <w:rPr>
          <w:rFonts w:ascii="標楷體" w:eastAsia="標楷體" w:hAnsi="標楷體" w:cs="Arial"/>
          <w:color w:val="333333"/>
        </w:rPr>
        <w:t>設施園藝病蟲害</w:t>
      </w:r>
      <w:r w:rsidRPr="005F4439">
        <w:rPr>
          <w:rFonts w:ascii="標楷體" w:eastAsia="標楷體" w:hAnsi="標楷體" w:cs="Arial" w:hint="eastAsia"/>
          <w:color w:val="333333"/>
        </w:rPr>
        <w:t>、</w:t>
      </w:r>
      <w:r w:rsidRPr="005F4439">
        <w:rPr>
          <w:rFonts w:ascii="標楷體" w:eastAsia="標楷體" w:hAnsi="標楷體" w:cs="Arial"/>
          <w:color w:val="333333"/>
        </w:rPr>
        <w:t>水果酒製造</w:t>
      </w:r>
      <w:r w:rsidRPr="005F4439">
        <w:rPr>
          <w:rFonts w:ascii="標楷體" w:eastAsia="標楷體" w:hAnsi="標楷體" w:cs="Arial" w:hint="eastAsia"/>
          <w:color w:val="333333"/>
        </w:rPr>
        <w:t>、</w:t>
      </w:r>
      <w:r w:rsidRPr="005F4439">
        <w:rPr>
          <w:rFonts w:ascii="標楷體" w:eastAsia="標楷體" w:hAnsi="標楷體" w:cs="Arial"/>
          <w:color w:val="333333"/>
        </w:rPr>
        <w:t>球根花卉</w:t>
      </w:r>
      <w:r w:rsidRPr="005F4439">
        <w:rPr>
          <w:rFonts w:ascii="標楷體" w:eastAsia="標楷體" w:hAnsi="標楷體" w:cs="Arial" w:hint="eastAsia"/>
          <w:color w:val="333333"/>
        </w:rPr>
        <w:t>、</w:t>
      </w:r>
      <w:r w:rsidRPr="005F4439">
        <w:rPr>
          <w:rFonts w:ascii="標楷體" w:eastAsia="標楷體" w:hAnsi="標楷體" w:cs="Arial"/>
          <w:color w:val="333333"/>
        </w:rPr>
        <w:t>中草藥轉</w:t>
      </w:r>
      <w:proofErr w:type="gramStart"/>
      <w:r w:rsidRPr="005F4439">
        <w:rPr>
          <w:rFonts w:ascii="標楷體" w:eastAsia="標楷體" w:hAnsi="標楷體" w:cs="Arial"/>
          <w:color w:val="333333"/>
        </w:rPr>
        <w:t>殖</w:t>
      </w:r>
      <w:proofErr w:type="gramEnd"/>
      <w:r w:rsidRPr="005F4439">
        <w:rPr>
          <w:rFonts w:ascii="標楷體" w:eastAsia="標楷體" w:hAnsi="標楷體" w:cs="Arial"/>
          <w:color w:val="333333"/>
        </w:rPr>
        <w:t>及基源鑑定技術</w:t>
      </w:r>
      <w:r w:rsidRPr="005F4439">
        <w:rPr>
          <w:rFonts w:ascii="標楷體" w:eastAsia="標楷體" w:hAnsi="標楷體" w:cs="Arial" w:hint="eastAsia"/>
          <w:color w:val="333333"/>
        </w:rPr>
        <w:t>。</w:t>
      </w:r>
    </w:p>
    <w:p w:rsidR="00AB0697" w:rsidRPr="005F4439" w:rsidRDefault="00AB0697" w:rsidP="00AB0697">
      <w:pPr>
        <w:ind w:firstLineChars="202" w:firstLine="485"/>
        <w:rPr>
          <w:rFonts w:eastAsia="標楷體"/>
        </w:rPr>
      </w:pPr>
      <w:r w:rsidRPr="005F4439">
        <w:rPr>
          <w:rFonts w:eastAsia="標楷體" w:hint="eastAsia"/>
        </w:rPr>
        <w:t>碩士班課程</w:t>
      </w:r>
      <w:r w:rsidRPr="005F4439">
        <w:rPr>
          <w:rFonts w:eastAsia="標楷體" w:hint="eastAsia"/>
        </w:rPr>
        <w:t>(</w:t>
      </w:r>
      <w:r w:rsidRPr="005F4439">
        <w:rPr>
          <w:rFonts w:eastAsia="標楷體" w:hint="eastAsia"/>
        </w:rPr>
        <w:t>專業必修</w:t>
      </w:r>
      <w:r w:rsidRPr="005F4439">
        <w:rPr>
          <w:rFonts w:eastAsia="標楷體" w:hint="eastAsia"/>
        </w:rPr>
        <w:t>8</w:t>
      </w:r>
      <w:r w:rsidRPr="005F4439">
        <w:rPr>
          <w:rFonts w:eastAsia="標楷體" w:hint="eastAsia"/>
        </w:rPr>
        <w:t>學分、專業選修</w:t>
      </w:r>
      <w:r w:rsidRPr="005F4439">
        <w:rPr>
          <w:rFonts w:eastAsia="標楷體" w:hint="eastAsia"/>
        </w:rPr>
        <w:t>16</w:t>
      </w:r>
      <w:r w:rsidRPr="005F4439">
        <w:rPr>
          <w:rFonts w:eastAsia="標楷體" w:hint="eastAsia"/>
        </w:rPr>
        <w:t>學分</w:t>
      </w:r>
      <w:r w:rsidRPr="005F4439">
        <w:rPr>
          <w:rFonts w:eastAsia="標楷體" w:hint="eastAsia"/>
        </w:rPr>
        <w:t>)</w:t>
      </w:r>
    </w:p>
    <w:p w:rsidR="00AB0697" w:rsidRPr="005F4439" w:rsidRDefault="00AB0697" w:rsidP="00AB0697">
      <w:pPr>
        <w:ind w:firstLineChars="202" w:firstLine="485"/>
        <w:rPr>
          <w:rFonts w:ascii="標楷體" w:eastAsia="標楷體" w:hAnsi="標楷體"/>
        </w:rPr>
      </w:pPr>
      <w:r w:rsidRPr="005F4439">
        <w:rPr>
          <w:rFonts w:ascii="標楷體" w:eastAsia="標楷體" w:hAnsi="標楷體" w:hint="eastAsia"/>
          <w:b/>
        </w:rPr>
        <w:t>必修課程</w:t>
      </w:r>
      <w:r w:rsidRPr="005F4439">
        <w:rPr>
          <w:rFonts w:ascii="標楷體" w:eastAsia="標楷體" w:hAnsi="標楷體" w:hint="eastAsia"/>
        </w:rPr>
        <w:t>：</w:t>
      </w:r>
      <w:r w:rsidRPr="005F4439">
        <w:rPr>
          <w:rFonts w:ascii="標楷體" w:eastAsia="標楷體" w:hAnsi="標楷體" w:cs="Arial"/>
          <w:color w:val="333333"/>
        </w:rPr>
        <w:t>專題討論 一</w:t>
      </w:r>
      <w:r w:rsidRPr="005F4439">
        <w:rPr>
          <w:rFonts w:ascii="標楷體" w:eastAsia="標楷體" w:hAnsi="標楷體" w:cs="Arial" w:hint="eastAsia"/>
          <w:color w:val="333333"/>
        </w:rPr>
        <w:t>、</w:t>
      </w:r>
      <w:r w:rsidRPr="005F4439">
        <w:rPr>
          <w:rFonts w:ascii="標楷體" w:eastAsia="標楷體" w:hAnsi="標楷體" w:cs="Arial"/>
          <w:color w:val="333333"/>
        </w:rPr>
        <w:t>園藝研究法 一</w:t>
      </w:r>
      <w:r w:rsidRPr="005F4439">
        <w:rPr>
          <w:rFonts w:ascii="標楷體" w:eastAsia="標楷體" w:hAnsi="標楷體" w:cs="Arial" w:hint="eastAsia"/>
          <w:color w:val="333333"/>
        </w:rPr>
        <w:t>、</w:t>
      </w:r>
      <w:r w:rsidRPr="005F4439">
        <w:rPr>
          <w:rFonts w:ascii="標楷體" w:eastAsia="標楷體" w:hAnsi="標楷體" w:cs="Arial"/>
          <w:color w:val="333333"/>
        </w:rPr>
        <w:t>專題討論 二</w:t>
      </w:r>
      <w:r w:rsidRPr="005F4439">
        <w:rPr>
          <w:rFonts w:ascii="標楷體" w:eastAsia="標楷體" w:hAnsi="標楷體" w:cs="Arial" w:hint="eastAsia"/>
          <w:color w:val="333333"/>
        </w:rPr>
        <w:t>、</w:t>
      </w:r>
      <w:r w:rsidRPr="005F4439">
        <w:rPr>
          <w:rFonts w:ascii="標楷體" w:eastAsia="標楷體" w:hAnsi="標楷體" w:cs="Arial"/>
          <w:color w:val="333333"/>
        </w:rPr>
        <w:t>園藝研究法 二</w:t>
      </w:r>
      <w:r w:rsidRPr="005F4439">
        <w:rPr>
          <w:rFonts w:ascii="標楷體" w:eastAsia="標楷體" w:hAnsi="標楷體" w:cs="Arial" w:hint="eastAsia"/>
          <w:color w:val="333333"/>
        </w:rPr>
        <w:t>、</w:t>
      </w:r>
      <w:r w:rsidRPr="005F4439">
        <w:rPr>
          <w:rFonts w:ascii="標楷體" w:eastAsia="標楷體" w:hAnsi="標楷體" w:cs="Arial"/>
          <w:color w:val="333333"/>
        </w:rPr>
        <w:t>專題討論 三</w:t>
      </w:r>
      <w:r w:rsidRPr="005F4439">
        <w:rPr>
          <w:rFonts w:ascii="標楷體" w:eastAsia="標楷體" w:hAnsi="標楷體" w:cs="Arial" w:hint="eastAsia"/>
          <w:color w:val="333333"/>
        </w:rPr>
        <w:t>、</w:t>
      </w:r>
      <w:r w:rsidRPr="005F4439">
        <w:rPr>
          <w:rFonts w:ascii="標楷體" w:eastAsia="標楷體" w:hAnsi="標楷體" w:cs="Arial"/>
          <w:color w:val="333333"/>
        </w:rPr>
        <w:t>專題討論 四</w:t>
      </w:r>
      <w:r w:rsidRPr="005F4439">
        <w:rPr>
          <w:rFonts w:ascii="標楷體" w:eastAsia="標楷體" w:hAnsi="標楷體" w:cs="Arial" w:hint="eastAsia"/>
          <w:color w:val="333333"/>
        </w:rPr>
        <w:t>。</w:t>
      </w:r>
    </w:p>
    <w:p w:rsidR="00AB0697" w:rsidRPr="005F4439" w:rsidRDefault="00AB0697" w:rsidP="00AB0697">
      <w:pPr>
        <w:ind w:firstLineChars="202" w:firstLine="485"/>
        <w:rPr>
          <w:rFonts w:ascii="標楷體" w:eastAsia="標楷體" w:hAnsi="標楷體" w:cs="Arial"/>
          <w:color w:val="333333"/>
        </w:rPr>
      </w:pPr>
      <w:r w:rsidRPr="005F4439">
        <w:rPr>
          <w:rFonts w:ascii="標楷體" w:eastAsia="標楷體" w:hAnsi="標楷體" w:hint="eastAsia"/>
          <w:b/>
        </w:rPr>
        <w:t>選修課程</w:t>
      </w:r>
      <w:r w:rsidRPr="005F4439">
        <w:rPr>
          <w:rFonts w:ascii="標楷體" w:eastAsia="標楷體" w:hAnsi="標楷體" w:hint="eastAsia"/>
        </w:rPr>
        <w:t>：</w:t>
      </w:r>
      <w:r w:rsidRPr="005F4439">
        <w:rPr>
          <w:rFonts w:ascii="標楷體" w:eastAsia="標楷體" w:hAnsi="標楷體" w:cs="Arial"/>
          <w:color w:val="333333"/>
        </w:rPr>
        <w:t>高級分子生物學</w:t>
      </w:r>
      <w:r w:rsidRPr="005F4439">
        <w:rPr>
          <w:rFonts w:ascii="標楷體" w:eastAsia="標楷體" w:hAnsi="標楷體" w:cs="Arial" w:hint="eastAsia"/>
          <w:color w:val="333333"/>
        </w:rPr>
        <w:t>、</w:t>
      </w:r>
      <w:r w:rsidRPr="005F4439">
        <w:rPr>
          <w:rFonts w:ascii="標楷體" w:eastAsia="標楷體" w:hAnsi="標楷體" w:cs="Arial"/>
          <w:color w:val="333333"/>
        </w:rPr>
        <w:t>高級生物技術學</w:t>
      </w:r>
      <w:r w:rsidRPr="005F4439">
        <w:rPr>
          <w:rFonts w:ascii="標楷體" w:eastAsia="標楷體" w:hAnsi="標楷體" w:cs="Arial" w:hint="eastAsia"/>
          <w:color w:val="333333"/>
        </w:rPr>
        <w:t>、</w:t>
      </w:r>
      <w:r w:rsidRPr="005F4439">
        <w:rPr>
          <w:rFonts w:ascii="標楷體" w:eastAsia="標楷體" w:hAnsi="標楷體" w:cs="Arial"/>
          <w:color w:val="333333"/>
        </w:rPr>
        <w:t>高級景觀規劃</w:t>
      </w:r>
      <w:r w:rsidRPr="005F4439">
        <w:rPr>
          <w:rFonts w:ascii="標楷體" w:eastAsia="標楷體" w:hAnsi="標楷體" w:cs="Arial" w:hint="eastAsia"/>
          <w:color w:val="333333"/>
        </w:rPr>
        <w:t>、</w:t>
      </w:r>
      <w:r w:rsidRPr="005F4439">
        <w:rPr>
          <w:rFonts w:ascii="標楷體" w:eastAsia="標楷體" w:hAnsi="標楷體" w:cs="Arial"/>
          <w:color w:val="333333"/>
        </w:rPr>
        <w:t>高級園產品加工學</w:t>
      </w:r>
      <w:r w:rsidRPr="005F4439">
        <w:rPr>
          <w:rFonts w:ascii="標楷體" w:eastAsia="標楷體" w:hAnsi="標楷體" w:cs="Arial" w:hint="eastAsia"/>
          <w:color w:val="333333"/>
        </w:rPr>
        <w:t>、</w:t>
      </w:r>
      <w:r w:rsidRPr="005F4439">
        <w:rPr>
          <w:rFonts w:ascii="標楷體" w:eastAsia="標楷體" w:hAnsi="標楷體" w:cs="Arial"/>
          <w:color w:val="333333"/>
        </w:rPr>
        <w:t>高級園產品處理學</w:t>
      </w:r>
      <w:r w:rsidRPr="005F4439">
        <w:rPr>
          <w:rFonts w:ascii="標楷體" w:eastAsia="標楷體" w:hAnsi="標楷體" w:cs="Arial" w:hint="eastAsia"/>
          <w:color w:val="333333"/>
        </w:rPr>
        <w:t>、</w:t>
      </w:r>
      <w:r w:rsidRPr="005F4439">
        <w:rPr>
          <w:rFonts w:ascii="標楷體" w:eastAsia="標楷體" w:hAnsi="標楷體" w:cs="Arial"/>
          <w:color w:val="333333"/>
        </w:rPr>
        <w:t>高級園藝植物組織培養</w:t>
      </w:r>
      <w:r w:rsidRPr="005F4439">
        <w:rPr>
          <w:rFonts w:ascii="標楷體" w:eastAsia="標楷體" w:hAnsi="標楷體" w:cs="Arial" w:hint="eastAsia"/>
          <w:color w:val="333333"/>
        </w:rPr>
        <w:t>、</w:t>
      </w:r>
      <w:r w:rsidRPr="005F4439">
        <w:rPr>
          <w:rFonts w:ascii="標楷體" w:eastAsia="標楷體" w:hAnsi="標楷體" w:cs="Arial"/>
          <w:color w:val="333333"/>
        </w:rPr>
        <w:t>基因調節論文導讀</w:t>
      </w:r>
      <w:r w:rsidRPr="005F4439">
        <w:rPr>
          <w:rFonts w:ascii="標楷體" w:eastAsia="標楷體" w:hAnsi="標楷體" w:cs="Arial" w:hint="eastAsia"/>
          <w:color w:val="333333"/>
        </w:rPr>
        <w:t>、</w:t>
      </w:r>
      <w:r w:rsidRPr="005F4439">
        <w:rPr>
          <w:rFonts w:ascii="標楷體" w:eastAsia="標楷體" w:hAnsi="標楷體" w:cs="Arial"/>
          <w:color w:val="333333"/>
        </w:rPr>
        <w:t>景觀遊憩研究</w:t>
      </w:r>
      <w:r w:rsidRPr="005F4439">
        <w:rPr>
          <w:rFonts w:ascii="標楷體" w:eastAsia="標楷體" w:hAnsi="標楷體" w:cs="Arial" w:hint="eastAsia"/>
          <w:color w:val="333333"/>
        </w:rPr>
        <w:t>、</w:t>
      </w:r>
      <w:r w:rsidRPr="005F4439">
        <w:rPr>
          <w:rFonts w:ascii="標楷體" w:eastAsia="標楷體" w:hAnsi="標楷體" w:cs="Arial"/>
          <w:color w:val="333333"/>
        </w:rPr>
        <w:t>生物防治</w:t>
      </w:r>
      <w:r w:rsidRPr="005F4439">
        <w:rPr>
          <w:rFonts w:ascii="標楷體" w:eastAsia="標楷體" w:hAnsi="標楷體" w:cs="Arial" w:hint="eastAsia"/>
          <w:color w:val="333333"/>
        </w:rPr>
        <w:t>、</w:t>
      </w:r>
      <w:r w:rsidRPr="005F4439">
        <w:rPr>
          <w:rFonts w:ascii="標楷體" w:eastAsia="標楷體" w:hAnsi="標楷體" w:cs="Arial"/>
          <w:color w:val="333333"/>
        </w:rPr>
        <w:t>高級蔬菜學</w:t>
      </w:r>
      <w:r w:rsidRPr="005F4439">
        <w:rPr>
          <w:rFonts w:ascii="標楷體" w:eastAsia="標楷體" w:hAnsi="標楷體" w:cs="Arial" w:hint="eastAsia"/>
          <w:color w:val="333333"/>
        </w:rPr>
        <w:t>、</w:t>
      </w:r>
      <w:r w:rsidRPr="005F4439">
        <w:rPr>
          <w:rFonts w:ascii="標楷體" w:eastAsia="標楷體" w:hAnsi="標楷體" w:cs="Arial"/>
          <w:color w:val="333333"/>
        </w:rPr>
        <w:t>高級果樹學</w:t>
      </w:r>
      <w:r w:rsidRPr="005F4439">
        <w:rPr>
          <w:rFonts w:ascii="標楷體" w:eastAsia="標楷體" w:hAnsi="標楷體" w:cs="Arial" w:hint="eastAsia"/>
          <w:color w:val="333333"/>
        </w:rPr>
        <w:t>、</w:t>
      </w:r>
      <w:r w:rsidRPr="005F4439">
        <w:rPr>
          <w:rFonts w:ascii="標楷體" w:eastAsia="標楷體" w:hAnsi="標楷體" w:cs="Arial"/>
          <w:color w:val="333333"/>
        </w:rPr>
        <w:t>植物生長調節劑</w:t>
      </w:r>
      <w:r w:rsidRPr="005F4439">
        <w:rPr>
          <w:rFonts w:ascii="標楷體" w:eastAsia="標楷體" w:hAnsi="標楷體" w:cs="Arial" w:hint="eastAsia"/>
          <w:color w:val="333333"/>
        </w:rPr>
        <w:t>、</w:t>
      </w:r>
      <w:r w:rsidRPr="005F4439">
        <w:rPr>
          <w:rFonts w:ascii="標楷體" w:eastAsia="標楷體" w:hAnsi="標楷體" w:cs="Arial"/>
          <w:color w:val="333333"/>
        </w:rPr>
        <w:t>植物二次代謝物</w:t>
      </w:r>
      <w:r w:rsidRPr="005F4439">
        <w:rPr>
          <w:rFonts w:ascii="標楷體" w:eastAsia="標楷體" w:hAnsi="標楷體" w:cs="Arial" w:hint="eastAsia"/>
          <w:color w:val="333333"/>
        </w:rPr>
        <w:t>、</w:t>
      </w:r>
      <w:r w:rsidRPr="005F4439">
        <w:rPr>
          <w:rFonts w:ascii="標楷體" w:eastAsia="標楷體" w:hAnsi="標楷體" w:cs="Arial"/>
          <w:color w:val="333333"/>
        </w:rPr>
        <w:t>果蔬汁加工學</w:t>
      </w:r>
      <w:r w:rsidRPr="005F4439">
        <w:rPr>
          <w:rFonts w:ascii="標楷體" w:eastAsia="標楷體" w:hAnsi="標楷體" w:cs="Arial" w:hint="eastAsia"/>
          <w:color w:val="333333"/>
        </w:rPr>
        <w:t>、</w:t>
      </w:r>
      <w:r w:rsidRPr="005F4439">
        <w:rPr>
          <w:rFonts w:ascii="標楷體" w:eastAsia="標楷體" w:hAnsi="標楷體" w:cs="Arial"/>
          <w:color w:val="333333"/>
        </w:rPr>
        <w:t>高級果樹生理學</w:t>
      </w:r>
      <w:r w:rsidRPr="005F4439">
        <w:rPr>
          <w:rFonts w:ascii="標楷體" w:eastAsia="標楷體" w:hAnsi="標楷體" w:cs="Arial" w:hint="eastAsia"/>
          <w:color w:val="333333"/>
        </w:rPr>
        <w:t>、</w:t>
      </w:r>
      <w:r w:rsidRPr="005F4439">
        <w:rPr>
          <w:rFonts w:ascii="標楷體" w:eastAsia="標楷體" w:hAnsi="標楷體" w:cs="Arial"/>
          <w:color w:val="333333"/>
        </w:rPr>
        <w:t>高級花卉學</w:t>
      </w:r>
      <w:r w:rsidRPr="005F4439">
        <w:rPr>
          <w:rFonts w:ascii="標楷體" w:eastAsia="標楷體" w:hAnsi="標楷體" w:cs="Arial" w:hint="eastAsia"/>
          <w:color w:val="333333"/>
        </w:rPr>
        <w:t>、</w:t>
      </w:r>
      <w:r w:rsidRPr="005F4439">
        <w:rPr>
          <w:rFonts w:ascii="標楷體" w:eastAsia="標楷體" w:hAnsi="標楷體" w:cs="Arial"/>
          <w:color w:val="333333"/>
        </w:rPr>
        <w:t>高級造園設計</w:t>
      </w:r>
      <w:r w:rsidRPr="005F4439">
        <w:rPr>
          <w:rFonts w:ascii="標楷體" w:eastAsia="標楷體" w:hAnsi="標楷體" w:cs="Arial" w:hint="eastAsia"/>
          <w:color w:val="333333"/>
        </w:rPr>
        <w:t>、</w:t>
      </w:r>
      <w:r w:rsidRPr="005F4439">
        <w:rPr>
          <w:rFonts w:ascii="標楷體" w:eastAsia="標楷體" w:hAnsi="標楷體" w:cs="Arial"/>
          <w:color w:val="333333"/>
        </w:rPr>
        <w:t>高級種苗生產學</w:t>
      </w:r>
      <w:r w:rsidRPr="005F4439">
        <w:rPr>
          <w:rFonts w:ascii="標楷體" w:eastAsia="標楷體" w:hAnsi="標楷體" w:cs="Arial" w:hint="eastAsia"/>
          <w:color w:val="333333"/>
        </w:rPr>
        <w:t>、</w:t>
      </w:r>
      <w:r w:rsidRPr="005F4439">
        <w:rPr>
          <w:rFonts w:ascii="標楷體" w:eastAsia="標楷體" w:hAnsi="標楷體" w:cs="Arial"/>
          <w:color w:val="333333"/>
        </w:rPr>
        <w:t>基因重組技術學</w:t>
      </w:r>
      <w:r w:rsidRPr="005F4439">
        <w:rPr>
          <w:rFonts w:ascii="標楷體" w:eastAsia="標楷體" w:hAnsi="標楷體" w:cs="Arial" w:hint="eastAsia"/>
          <w:color w:val="333333"/>
        </w:rPr>
        <w:t>、</w:t>
      </w:r>
      <w:r w:rsidRPr="005F4439">
        <w:rPr>
          <w:rFonts w:ascii="標楷體" w:eastAsia="標楷體" w:hAnsi="標楷體" w:cs="Arial"/>
          <w:color w:val="333333"/>
        </w:rPr>
        <w:t>球根花卉學</w:t>
      </w:r>
      <w:r w:rsidRPr="005F4439">
        <w:rPr>
          <w:rFonts w:ascii="標楷體" w:eastAsia="標楷體" w:hAnsi="標楷體" w:cs="Arial" w:hint="eastAsia"/>
          <w:color w:val="333333"/>
        </w:rPr>
        <w:t>、</w:t>
      </w:r>
      <w:r w:rsidRPr="005F4439">
        <w:rPr>
          <w:rFonts w:ascii="標楷體" w:eastAsia="標楷體" w:hAnsi="標楷體" w:cs="Arial"/>
          <w:color w:val="333333"/>
        </w:rPr>
        <w:t>植物切片技術</w:t>
      </w:r>
      <w:r w:rsidRPr="005F4439">
        <w:rPr>
          <w:rFonts w:ascii="標楷體" w:eastAsia="標楷體" w:hAnsi="標楷體" w:cs="Arial" w:hint="eastAsia"/>
          <w:color w:val="333333"/>
        </w:rPr>
        <w:t>、</w:t>
      </w:r>
      <w:r w:rsidRPr="005F4439">
        <w:rPr>
          <w:rFonts w:ascii="標楷體" w:eastAsia="標楷體" w:hAnsi="標楷體" w:cs="Arial"/>
          <w:color w:val="333333"/>
        </w:rPr>
        <w:t>植物基因突變各論</w:t>
      </w:r>
      <w:r w:rsidRPr="005F4439">
        <w:rPr>
          <w:rFonts w:ascii="標楷體" w:eastAsia="標楷體" w:hAnsi="標楷體" w:cs="Arial" w:hint="eastAsia"/>
          <w:color w:val="333333"/>
        </w:rPr>
        <w:t>、</w:t>
      </w:r>
      <w:r w:rsidRPr="005F4439">
        <w:rPr>
          <w:rFonts w:ascii="標楷體" w:eastAsia="標楷體" w:hAnsi="標楷體" w:cs="Arial"/>
          <w:color w:val="333333"/>
        </w:rPr>
        <w:t>園產品分析</w:t>
      </w:r>
      <w:r w:rsidRPr="005F4439">
        <w:rPr>
          <w:rFonts w:ascii="標楷體" w:eastAsia="標楷體" w:hAnsi="標楷體" w:cs="Arial" w:hint="eastAsia"/>
          <w:color w:val="333333"/>
        </w:rPr>
        <w:t>、</w:t>
      </w:r>
      <w:r w:rsidRPr="005F4439">
        <w:rPr>
          <w:rFonts w:ascii="標楷體" w:eastAsia="標楷體" w:hAnsi="標楷體" w:cs="Arial"/>
          <w:color w:val="333333"/>
        </w:rPr>
        <w:t>園藝作物老化生理學</w:t>
      </w:r>
      <w:r w:rsidRPr="005F4439">
        <w:rPr>
          <w:rFonts w:ascii="標楷體" w:eastAsia="標楷體" w:hAnsi="標楷體" w:cs="Arial" w:hint="eastAsia"/>
          <w:color w:val="333333"/>
        </w:rPr>
        <w:t>、</w:t>
      </w:r>
      <w:r w:rsidRPr="005F4439">
        <w:rPr>
          <w:rFonts w:ascii="標楷體" w:eastAsia="標楷體" w:hAnsi="標楷體" w:cs="Arial"/>
          <w:color w:val="333333"/>
        </w:rPr>
        <w:t>園藝作物逆境生理學</w:t>
      </w:r>
      <w:r w:rsidRPr="005F4439">
        <w:rPr>
          <w:rFonts w:ascii="標楷體" w:eastAsia="標楷體" w:hAnsi="標楷體" w:cs="Arial" w:hint="eastAsia"/>
          <w:color w:val="333333"/>
        </w:rPr>
        <w:t>、</w:t>
      </w:r>
      <w:r w:rsidRPr="005F4439">
        <w:rPr>
          <w:rFonts w:ascii="標楷體" w:eastAsia="標楷體" w:hAnsi="標楷體" w:cs="Arial"/>
          <w:color w:val="333333"/>
        </w:rPr>
        <w:t>農業智慧財產權</w:t>
      </w:r>
      <w:r w:rsidRPr="005F4439">
        <w:rPr>
          <w:rFonts w:ascii="標楷體" w:eastAsia="標楷體" w:hAnsi="標楷體" w:cs="Arial" w:hint="eastAsia"/>
          <w:color w:val="333333"/>
        </w:rPr>
        <w:t>、</w:t>
      </w:r>
      <w:r w:rsidRPr="005F4439">
        <w:rPr>
          <w:rFonts w:ascii="標楷體" w:eastAsia="標楷體" w:hAnsi="標楷體" w:cs="Arial"/>
          <w:color w:val="333333"/>
        </w:rPr>
        <w:t>植物色素</w:t>
      </w:r>
      <w:r w:rsidRPr="005F4439">
        <w:rPr>
          <w:rFonts w:ascii="標楷體" w:eastAsia="標楷體" w:hAnsi="標楷體" w:cs="Arial" w:hint="eastAsia"/>
          <w:color w:val="333333"/>
        </w:rPr>
        <w:t>、</w:t>
      </w:r>
      <w:r w:rsidRPr="005F4439">
        <w:rPr>
          <w:rFonts w:ascii="標楷體" w:eastAsia="標楷體" w:hAnsi="標楷體" w:cs="Arial"/>
          <w:color w:val="333333"/>
        </w:rPr>
        <w:t>永續景觀規劃的環境應用</w:t>
      </w:r>
      <w:r w:rsidRPr="005F4439">
        <w:rPr>
          <w:rFonts w:ascii="標楷體" w:eastAsia="標楷體" w:hAnsi="標楷體" w:cs="Arial" w:hint="eastAsia"/>
          <w:color w:val="333333"/>
        </w:rPr>
        <w:t>、</w:t>
      </w:r>
      <w:r w:rsidRPr="005F4439">
        <w:rPr>
          <w:rFonts w:ascii="標楷體" w:eastAsia="標楷體" w:hAnsi="標楷體" w:cs="Arial"/>
          <w:color w:val="333333"/>
        </w:rPr>
        <w:t>休閒園藝資源評估</w:t>
      </w:r>
      <w:r w:rsidRPr="005F4439">
        <w:rPr>
          <w:rFonts w:ascii="標楷體" w:eastAsia="標楷體" w:hAnsi="標楷體" w:cs="Arial" w:hint="eastAsia"/>
          <w:color w:val="333333"/>
        </w:rPr>
        <w:t>。</w:t>
      </w:r>
    </w:p>
    <w:p w:rsidR="00AB0697" w:rsidRPr="005F4439" w:rsidRDefault="00AB0697" w:rsidP="00AB0697">
      <w:pPr>
        <w:ind w:firstLineChars="202" w:firstLine="485"/>
      </w:pPr>
    </w:p>
    <w:p w:rsidR="00AB0697" w:rsidRPr="00FC4A43" w:rsidRDefault="00AB0697" w:rsidP="00AB0697">
      <w:pPr>
        <w:ind w:firstLineChars="202" w:firstLine="566"/>
        <w:rPr>
          <w:sz w:val="28"/>
          <w:szCs w:val="28"/>
        </w:rPr>
      </w:pPr>
      <w:r w:rsidRPr="00FC4A43">
        <w:rPr>
          <w:rFonts w:eastAsia="標楷體" w:hint="eastAsia"/>
          <w:sz w:val="28"/>
          <w:szCs w:val="28"/>
        </w:rPr>
        <w:t>5.</w:t>
      </w:r>
      <w:r w:rsidRPr="00FC4A43">
        <w:rPr>
          <w:rFonts w:eastAsia="標楷體" w:hint="eastAsia"/>
          <w:sz w:val="28"/>
          <w:szCs w:val="28"/>
        </w:rPr>
        <w:t>本系主要的專業選修課程</w:t>
      </w:r>
    </w:p>
    <w:p w:rsidR="00AB0697" w:rsidRDefault="00AB0697" w:rsidP="00AB0697">
      <w:pPr>
        <w:ind w:firstLineChars="202" w:firstLine="485"/>
        <w:rPr>
          <w:rFonts w:ascii="標楷體" w:eastAsia="標楷體" w:hAnsi="標楷體"/>
        </w:rPr>
      </w:pPr>
      <w:r w:rsidRPr="00FC4A43">
        <w:rPr>
          <w:rFonts w:ascii="標楷體" w:eastAsia="標楷體" w:hAnsi="標楷體" w:hint="eastAsia"/>
          <w:b/>
        </w:rPr>
        <w:t>大學部主要的專業選修課程</w:t>
      </w:r>
      <w:r>
        <w:rPr>
          <w:rFonts w:ascii="標楷體" w:eastAsia="標楷體" w:hAnsi="標楷體" w:hint="eastAsia"/>
          <w:b/>
        </w:rPr>
        <w:t>：</w:t>
      </w:r>
    </w:p>
    <w:p w:rsidR="00AB0697" w:rsidRPr="00FC4A43" w:rsidRDefault="00AB0697" w:rsidP="00AB0697">
      <w:pPr>
        <w:ind w:firstLineChars="202" w:firstLine="485"/>
        <w:rPr>
          <w:rFonts w:ascii="標楷體" w:eastAsia="標楷體" w:hAnsi="標楷體"/>
        </w:rPr>
      </w:pPr>
      <w:r w:rsidRPr="00FC4A43">
        <w:rPr>
          <w:rFonts w:ascii="標楷體" w:eastAsia="標楷體" w:hAnsi="標楷體" w:cs="Arial"/>
          <w:color w:val="333333"/>
        </w:rPr>
        <w:t>農業概論</w:t>
      </w:r>
      <w:r w:rsidRPr="00FC4A43">
        <w:rPr>
          <w:rFonts w:ascii="標楷體" w:eastAsia="標楷體" w:hAnsi="標楷體" w:cs="Arial" w:hint="eastAsia"/>
          <w:color w:val="333333"/>
        </w:rPr>
        <w:t>、</w:t>
      </w:r>
      <w:r w:rsidRPr="00FC4A43">
        <w:rPr>
          <w:rFonts w:ascii="標楷體" w:eastAsia="標楷體" w:hAnsi="標楷體" w:cs="Arial"/>
          <w:color w:val="333333"/>
        </w:rPr>
        <w:t>生物學</w:t>
      </w:r>
      <w:r w:rsidRPr="00FC4A43">
        <w:rPr>
          <w:rFonts w:ascii="標楷體" w:eastAsia="標楷體" w:hAnsi="標楷體" w:cs="Arial" w:hint="eastAsia"/>
          <w:color w:val="333333"/>
        </w:rPr>
        <w:t>、</w:t>
      </w:r>
      <w:r w:rsidRPr="00FC4A43">
        <w:rPr>
          <w:rFonts w:ascii="標楷體" w:eastAsia="標楷體" w:hAnsi="標楷體" w:cs="Arial"/>
          <w:color w:val="333333"/>
        </w:rPr>
        <w:t>植物解剖學</w:t>
      </w:r>
      <w:r w:rsidRPr="00FC4A43">
        <w:rPr>
          <w:rFonts w:ascii="標楷體" w:eastAsia="標楷體" w:hAnsi="標楷體" w:cs="Arial" w:hint="eastAsia"/>
          <w:color w:val="333333"/>
        </w:rPr>
        <w:t>、</w:t>
      </w:r>
      <w:r w:rsidRPr="00FC4A43">
        <w:rPr>
          <w:rFonts w:ascii="標楷體" w:eastAsia="標楷體" w:hAnsi="標楷體" w:cs="Arial"/>
          <w:color w:val="333333"/>
        </w:rPr>
        <w:t>觀賞樹木</w:t>
      </w:r>
      <w:r w:rsidRPr="00FC4A43">
        <w:rPr>
          <w:rFonts w:ascii="標楷體" w:eastAsia="標楷體" w:hAnsi="標楷體" w:cs="Arial" w:hint="eastAsia"/>
          <w:color w:val="333333"/>
        </w:rPr>
        <w:t>、</w:t>
      </w:r>
      <w:r w:rsidRPr="00FC4A43">
        <w:rPr>
          <w:rFonts w:ascii="標楷體" w:eastAsia="標楷體" w:hAnsi="標楷體" w:cs="Arial"/>
          <w:color w:val="333333"/>
        </w:rPr>
        <w:t>園藝作物環境生理學</w:t>
      </w:r>
      <w:r w:rsidRPr="00FC4A43">
        <w:rPr>
          <w:rFonts w:ascii="標楷體" w:eastAsia="標楷體" w:hAnsi="標楷體" w:cs="Arial" w:hint="eastAsia"/>
          <w:color w:val="333333"/>
        </w:rPr>
        <w:t>、</w:t>
      </w:r>
      <w:r w:rsidRPr="00FC4A43">
        <w:rPr>
          <w:rFonts w:ascii="標楷體" w:eastAsia="標楷體" w:hAnsi="標楷體" w:cs="Arial"/>
          <w:color w:val="333333"/>
        </w:rPr>
        <w:t>蘭花學</w:t>
      </w:r>
      <w:r w:rsidRPr="00FC4A43">
        <w:rPr>
          <w:rFonts w:ascii="標楷體" w:eastAsia="標楷體" w:hAnsi="標楷體" w:cs="Arial" w:hint="eastAsia"/>
          <w:color w:val="333333"/>
        </w:rPr>
        <w:t>、</w:t>
      </w:r>
      <w:r w:rsidRPr="00FC4A43">
        <w:rPr>
          <w:rFonts w:ascii="標楷體" w:eastAsia="標楷體" w:hAnsi="標楷體" w:cs="Arial"/>
          <w:color w:val="333333"/>
        </w:rPr>
        <w:t>資源昆蟲</w:t>
      </w:r>
      <w:r w:rsidRPr="00FC4A43">
        <w:rPr>
          <w:rFonts w:ascii="標楷體" w:eastAsia="標楷體" w:hAnsi="標楷體" w:cs="Arial" w:hint="eastAsia"/>
          <w:color w:val="333333"/>
        </w:rPr>
        <w:t>、</w:t>
      </w:r>
      <w:r w:rsidRPr="00FC4A43">
        <w:rPr>
          <w:rFonts w:ascii="標楷體" w:eastAsia="標楷體" w:hAnsi="標楷體" w:cs="Arial"/>
          <w:color w:val="333333"/>
        </w:rPr>
        <w:t>園藝景觀療</w:t>
      </w:r>
      <w:proofErr w:type="gramStart"/>
      <w:r w:rsidRPr="00FC4A43">
        <w:rPr>
          <w:rFonts w:ascii="標楷體" w:eastAsia="標楷體" w:hAnsi="標楷體" w:cs="Arial"/>
          <w:color w:val="333333"/>
        </w:rPr>
        <w:t>癒</w:t>
      </w:r>
      <w:proofErr w:type="gramEnd"/>
      <w:r w:rsidRPr="00FC4A43">
        <w:rPr>
          <w:rFonts w:ascii="標楷體" w:eastAsia="標楷體" w:hAnsi="標楷體" w:cs="Arial"/>
          <w:color w:val="333333"/>
        </w:rPr>
        <w:t>概論</w:t>
      </w:r>
      <w:r w:rsidRPr="00FC4A43">
        <w:rPr>
          <w:rFonts w:ascii="標楷體" w:eastAsia="標楷體" w:hAnsi="標楷體" w:cs="Arial" w:hint="eastAsia"/>
          <w:color w:val="333333"/>
        </w:rPr>
        <w:t>、</w:t>
      </w:r>
      <w:r w:rsidRPr="00FC4A43">
        <w:rPr>
          <w:rFonts w:ascii="標楷體" w:eastAsia="標楷體" w:hAnsi="標楷體" w:cs="Arial"/>
          <w:color w:val="333333"/>
        </w:rPr>
        <w:t>校外實習 一</w:t>
      </w:r>
      <w:r w:rsidRPr="00FC4A43">
        <w:rPr>
          <w:rFonts w:ascii="標楷體" w:eastAsia="標楷體" w:hAnsi="標楷體" w:cs="Arial" w:hint="eastAsia"/>
          <w:color w:val="333333"/>
        </w:rPr>
        <w:t>、</w:t>
      </w:r>
      <w:r w:rsidRPr="00FC4A43">
        <w:rPr>
          <w:rFonts w:ascii="標楷體" w:eastAsia="標楷體" w:hAnsi="標楷體" w:cs="Arial"/>
          <w:color w:val="333333"/>
        </w:rPr>
        <w:t>校外實習 二</w:t>
      </w:r>
      <w:r>
        <w:rPr>
          <w:rFonts w:ascii="標楷體" w:eastAsia="標楷體" w:hAnsi="標楷體" w:cs="Arial" w:hint="eastAsia"/>
          <w:color w:val="333333"/>
        </w:rPr>
        <w:t>、</w:t>
      </w:r>
      <w:r w:rsidRPr="00FC4A43">
        <w:rPr>
          <w:rFonts w:ascii="標楷體" w:eastAsia="標楷體" w:hAnsi="標楷體" w:cs="Arial"/>
          <w:color w:val="333333"/>
        </w:rPr>
        <w:t>花卉裝飾</w:t>
      </w:r>
      <w:r w:rsidRPr="00FC4A43">
        <w:rPr>
          <w:rFonts w:ascii="標楷體" w:eastAsia="標楷體" w:hAnsi="標楷體" w:cs="Arial" w:hint="eastAsia"/>
          <w:color w:val="333333"/>
        </w:rPr>
        <w:t>、</w:t>
      </w:r>
      <w:r w:rsidRPr="00FC4A43">
        <w:rPr>
          <w:rFonts w:ascii="標楷體" w:eastAsia="標楷體" w:hAnsi="標楷體" w:cs="Arial"/>
          <w:color w:val="333333"/>
        </w:rPr>
        <w:t>生物防治</w:t>
      </w:r>
      <w:r w:rsidRPr="00FC4A43">
        <w:rPr>
          <w:rFonts w:ascii="標楷體" w:eastAsia="標楷體" w:hAnsi="標楷體" w:cs="Arial" w:hint="eastAsia"/>
          <w:color w:val="333333"/>
        </w:rPr>
        <w:t>、</w:t>
      </w:r>
      <w:r w:rsidRPr="00FC4A43">
        <w:rPr>
          <w:rFonts w:ascii="標楷體" w:eastAsia="標楷體" w:hAnsi="標楷體" w:cs="Arial"/>
          <w:color w:val="333333"/>
        </w:rPr>
        <w:t>植物生長調節劑</w:t>
      </w:r>
      <w:r>
        <w:rPr>
          <w:rFonts w:ascii="標楷體" w:eastAsia="標楷體" w:hAnsi="標楷體" w:cs="Arial" w:hint="eastAsia"/>
          <w:color w:val="333333"/>
        </w:rPr>
        <w:t>、</w:t>
      </w:r>
      <w:r w:rsidRPr="00FC4A43">
        <w:rPr>
          <w:rFonts w:ascii="標楷體" w:eastAsia="標楷體" w:hAnsi="標楷體" w:cs="Arial"/>
          <w:color w:val="333333"/>
        </w:rPr>
        <w:t>鄉村景觀與遊憩資源</w:t>
      </w:r>
      <w:r w:rsidRPr="00FC4A43">
        <w:rPr>
          <w:rFonts w:ascii="標楷體" w:eastAsia="標楷體" w:hAnsi="標楷體" w:cs="Arial" w:hint="eastAsia"/>
          <w:color w:val="333333"/>
        </w:rPr>
        <w:t>、</w:t>
      </w:r>
      <w:r w:rsidRPr="00FC4A43">
        <w:rPr>
          <w:rFonts w:ascii="標楷體" w:eastAsia="標楷體" w:hAnsi="標楷體" w:cs="Arial"/>
          <w:color w:val="333333"/>
        </w:rPr>
        <w:t>景觀遊憩研究</w:t>
      </w:r>
      <w:r w:rsidRPr="00FC4A43">
        <w:rPr>
          <w:rFonts w:ascii="標楷體" w:eastAsia="標楷體" w:hAnsi="標楷體" w:cs="Arial" w:hint="eastAsia"/>
          <w:color w:val="333333"/>
        </w:rPr>
        <w:t>、</w:t>
      </w:r>
      <w:r w:rsidRPr="00FC4A43">
        <w:rPr>
          <w:rFonts w:ascii="標楷體" w:eastAsia="標楷體" w:hAnsi="標楷體" w:cs="Arial"/>
          <w:color w:val="333333"/>
        </w:rPr>
        <w:t>農業智慧財產權</w:t>
      </w:r>
      <w:r w:rsidRPr="00FC4A43">
        <w:rPr>
          <w:rFonts w:ascii="標楷體" w:eastAsia="標楷體" w:hAnsi="標楷體" w:cs="Arial" w:hint="eastAsia"/>
          <w:color w:val="333333"/>
        </w:rPr>
        <w:t>、</w:t>
      </w:r>
      <w:r w:rsidRPr="00FC4A43">
        <w:rPr>
          <w:rFonts w:ascii="標楷體" w:eastAsia="標楷體" w:hAnsi="標楷體" w:cs="Arial"/>
          <w:color w:val="333333"/>
        </w:rPr>
        <w:t>永續景觀規劃的環境應用</w:t>
      </w:r>
      <w:r w:rsidRPr="00FC4A43">
        <w:rPr>
          <w:rFonts w:ascii="標楷體" w:eastAsia="標楷體" w:hAnsi="標楷體" w:cs="Arial" w:hint="eastAsia"/>
          <w:color w:val="333333"/>
        </w:rPr>
        <w:t>、</w:t>
      </w:r>
      <w:r w:rsidRPr="00FC4A43">
        <w:rPr>
          <w:rFonts w:ascii="標楷體" w:eastAsia="標楷體" w:hAnsi="標楷體" w:cs="Arial"/>
          <w:color w:val="333333"/>
        </w:rPr>
        <w:t>休閒園藝資源評估</w:t>
      </w:r>
      <w:r w:rsidRPr="00FC4A43">
        <w:rPr>
          <w:rFonts w:ascii="標楷體" w:eastAsia="標楷體" w:hAnsi="標楷體" w:cs="Arial" w:hint="eastAsia"/>
          <w:color w:val="333333"/>
        </w:rPr>
        <w:t>、</w:t>
      </w:r>
      <w:r w:rsidRPr="00FC4A43">
        <w:rPr>
          <w:rFonts w:ascii="標楷體" w:eastAsia="標楷體" w:hAnsi="標楷體" w:cs="Arial"/>
          <w:color w:val="333333"/>
        </w:rPr>
        <w:t>專題製作 一</w:t>
      </w:r>
      <w:r w:rsidRPr="00FC4A43">
        <w:rPr>
          <w:rFonts w:ascii="標楷體" w:eastAsia="標楷體" w:hAnsi="標楷體" w:cs="Arial" w:hint="eastAsia"/>
          <w:color w:val="333333"/>
        </w:rPr>
        <w:t>、</w:t>
      </w:r>
      <w:r w:rsidRPr="00FC4A43">
        <w:rPr>
          <w:rFonts w:ascii="標楷體" w:eastAsia="標楷體" w:hAnsi="標楷體" w:cs="Arial"/>
          <w:color w:val="333333"/>
        </w:rPr>
        <w:t>農業生產與農村景觀及生態</w:t>
      </w:r>
      <w:r w:rsidRPr="00FC4A43">
        <w:rPr>
          <w:rFonts w:ascii="標楷體" w:eastAsia="標楷體" w:hAnsi="標楷體" w:cs="Arial" w:hint="eastAsia"/>
          <w:color w:val="333333"/>
        </w:rPr>
        <w:t>、</w:t>
      </w:r>
      <w:r w:rsidRPr="00FC4A43">
        <w:rPr>
          <w:rFonts w:ascii="標楷體" w:eastAsia="標楷體" w:hAnsi="標楷體" w:cs="Arial"/>
          <w:color w:val="333333"/>
        </w:rPr>
        <w:t>專題製作 二</w:t>
      </w:r>
      <w:r w:rsidRPr="00FC4A43">
        <w:rPr>
          <w:rFonts w:ascii="標楷體" w:eastAsia="標楷體" w:hAnsi="標楷體" w:cs="Arial" w:hint="eastAsia"/>
          <w:color w:val="333333"/>
        </w:rPr>
        <w:t>、</w:t>
      </w:r>
      <w:r w:rsidRPr="00FC4A43">
        <w:rPr>
          <w:rFonts w:ascii="標楷體" w:eastAsia="標楷體" w:hAnsi="標楷體" w:cs="Arial"/>
          <w:color w:val="333333"/>
        </w:rPr>
        <w:t>水果酒製造</w:t>
      </w:r>
      <w:r w:rsidRPr="00FC4A43">
        <w:rPr>
          <w:rFonts w:ascii="標楷體" w:eastAsia="標楷體" w:hAnsi="標楷體" w:cs="Arial" w:hint="eastAsia"/>
          <w:color w:val="333333"/>
        </w:rPr>
        <w:t>。</w:t>
      </w:r>
    </w:p>
    <w:p w:rsidR="00AB0697" w:rsidRDefault="00AB0697" w:rsidP="00AB0697">
      <w:pPr>
        <w:ind w:firstLineChars="202" w:firstLine="485"/>
        <w:rPr>
          <w:rFonts w:ascii="標楷體" w:eastAsia="標楷體" w:hAnsi="標楷體"/>
          <w:b/>
        </w:rPr>
      </w:pPr>
      <w:r w:rsidRPr="0084731C">
        <w:rPr>
          <w:rFonts w:ascii="標楷體" w:eastAsia="標楷體" w:hAnsi="標楷體" w:hint="eastAsia"/>
          <w:b/>
        </w:rPr>
        <w:t>碩士班主要的專業選修課程</w:t>
      </w:r>
      <w:r>
        <w:rPr>
          <w:rFonts w:ascii="標楷體" w:eastAsia="標楷體" w:hAnsi="標楷體" w:hint="eastAsia"/>
          <w:b/>
        </w:rPr>
        <w:t>：</w:t>
      </w:r>
    </w:p>
    <w:p w:rsidR="00AB0697" w:rsidRPr="00FC4A43" w:rsidRDefault="00AB0697" w:rsidP="00AB0697">
      <w:pPr>
        <w:ind w:firstLineChars="202" w:firstLine="485"/>
        <w:rPr>
          <w:rFonts w:ascii="標楷體" w:eastAsia="標楷體" w:hAnsi="標楷體" w:cs="Arial"/>
          <w:color w:val="333333"/>
        </w:rPr>
      </w:pPr>
      <w:r w:rsidRPr="00FC4A43">
        <w:rPr>
          <w:rFonts w:ascii="標楷體" w:eastAsia="標楷體" w:hAnsi="標楷體" w:cs="Arial"/>
          <w:color w:val="333333"/>
        </w:rPr>
        <w:lastRenderedPageBreak/>
        <w:t>高級蔬菜學</w:t>
      </w:r>
      <w:r w:rsidRPr="00FC4A43">
        <w:rPr>
          <w:rFonts w:ascii="標楷體" w:eastAsia="標楷體" w:hAnsi="標楷體" w:cs="Arial" w:hint="eastAsia"/>
          <w:color w:val="333333"/>
        </w:rPr>
        <w:t>、</w:t>
      </w:r>
      <w:r w:rsidRPr="00FC4A43">
        <w:rPr>
          <w:rFonts w:ascii="標楷體" w:eastAsia="標楷體" w:hAnsi="標楷體" w:cs="Arial"/>
          <w:color w:val="333333"/>
        </w:rPr>
        <w:t>高級果樹學</w:t>
      </w:r>
      <w:r w:rsidRPr="00FC4A43">
        <w:rPr>
          <w:rFonts w:ascii="標楷體" w:eastAsia="標楷體" w:hAnsi="標楷體" w:cs="Arial" w:hint="eastAsia"/>
          <w:color w:val="333333"/>
        </w:rPr>
        <w:t>、</w:t>
      </w:r>
      <w:r w:rsidRPr="00FC4A43">
        <w:rPr>
          <w:rFonts w:ascii="標楷體" w:eastAsia="標楷體" w:hAnsi="標楷體" w:cs="Arial"/>
          <w:color w:val="333333"/>
        </w:rPr>
        <w:t>高級花卉學</w:t>
      </w:r>
      <w:r w:rsidRPr="00FC4A43">
        <w:rPr>
          <w:rFonts w:ascii="標楷體" w:eastAsia="標楷體" w:hAnsi="標楷體" w:cs="Arial" w:hint="eastAsia"/>
          <w:color w:val="333333"/>
        </w:rPr>
        <w:t>、</w:t>
      </w:r>
      <w:r w:rsidRPr="0084731C">
        <w:rPr>
          <w:rFonts w:ascii="標楷體" w:eastAsia="標楷體" w:hAnsi="標楷體" w:cs="Arial"/>
          <w:color w:val="333333"/>
        </w:rPr>
        <w:t>高級分子生物學</w:t>
      </w:r>
      <w:r w:rsidRPr="0084731C">
        <w:rPr>
          <w:rFonts w:ascii="標楷體" w:eastAsia="標楷體" w:hAnsi="標楷體" w:cs="Arial" w:hint="eastAsia"/>
          <w:color w:val="333333"/>
        </w:rPr>
        <w:t>、</w:t>
      </w:r>
      <w:r w:rsidRPr="0084731C">
        <w:rPr>
          <w:rFonts w:ascii="標楷體" w:eastAsia="標楷體" w:hAnsi="標楷體" w:cs="Arial"/>
          <w:color w:val="333333"/>
        </w:rPr>
        <w:t>高級生物技術學</w:t>
      </w:r>
      <w:r w:rsidRPr="0084731C">
        <w:rPr>
          <w:rFonts w:ascii="標楷體" w:eastAsia="標楷體" w:hAnsi="標楷體" w:cs="Arial" w:hint="eastAsia"/>
          <w:color w:val="333333"/>
        </w:rPr>
        <w:t>、</w:t>
      </w:r>
      <w:r w:rsidRPr="0084731C">
        <w:rPr>
          <w:rFonts w:ascii="標楷體" w:eastAsia="標楷體" w:hAnsi="標楷體" w:cs="Arial"/>
          <w:color w:val="333333"/>
        </w:rPr>
        <w:t>高級景觀規劃</w:t>
      </w:r>
      <w:r w:rsidRPr="0084731C">
        <w:rPr>
          <w:rFonts w:ascii="標楷體" w:eastAsia="標楷體" w:hAnsi="標楷體" w:cs="Arial" w:hint="eastAsia"/>
          <w:color w:val="333333"/>
        </w:rPr>
        <w:t>、</w:t>
      </w:r>
      <w:r w:rsidRPr="0084731C">
        <w:rPr>
          <w:rFonts w:ascii="標楷體" w:eastAsia="標楷體" w:hAnsi="標楷體" w:cs="Arial"/>
          <w:color w:val="333333"/>
        </w:rPr>
        <w:t>高級園產品加工學</w:t>
      </w:r>
      <w:r w:rsidRPr="0084731C">
        <w:rPr>
          <w:rFonts w:ascii="標楷體" w:eastAsia="標楷體" w:hAnsi="標楷體" w:cs="Arial" w:hint="eastAsia"/>
          <w:color w:val="333333"/>
        </w:rPr>
        <w:t>、</w:t>
      </w:r>
      <w:r w:rsidRPr="0084731C">
        <w:rPr>
          <w:rFonts w:ascii="標楷體" w:eastAsia="標楷體" w:hAnsi="標楷體" w:cs="Arial"/>
          <w:color w:val="333333"/>
        </w:rPr>
        <w:t>高級園產</w:t>
      </w:r>
      <w:r w:rsidRPr="00FC4A43">
        <w:rPr>
          <w:rFonts w:ascii="標楷體" w:eastAsia="標楷體" w:hAnsi="標楷體" w:cs="Arial"/>
          <w:color w:val="333333"/>
        </w:rPr>
        <w:t>品處理學</w:t>
      </w:r>
      <w:r w:rsidRPr="00FC4A43">
        <w:rPr>
          <w:rFonts w:ascii="標楷體" w:eastAsia="標楷體" w:hAnsi="標楷體" w:cs="Arial" w:hint="eastAsia"/>
          <w:color w:val="333333"/>
        </w:rPr>
        <w:t>、</w:t>
      </w:r>
      <w:r w:rsidRPr="00FC4A43">
        <w:rPr>
          <w:rFonts w:ascii="標楷體" w:eastAsia="標楷體" w:hAnsi="標楷體" w:cs="Arial"/>
          <w:color w:val="333333"/>
        </w:rPr>
        <w:t>基因調節論文導讀</w:t>
      </w:r>
      <w:r w:rsidRPr="00FC4A43">
        <w:rPr>
          <w:rFonts w:ascii="標楷體" w:eastAsia="標楷體" w:hAnsi="標楷體" w:cs="Arial" w:hint="eastAsia"/>
          <w:color w:val="333333"/>
        </w:rPr>
        <w:t>、</w:t>
      </w:r>
      <w:r w:rsidRPr="00FC4A43">
        <w:rPr>
          <w:rFonts w:ascii="標楷體" w:eastAsia="標楷體" w:hAnsi="標楷體" w:cs="Arial"/>
          <w:color w:val="333333"/>
        </w:rPr>
        <w:t>景觀遊憩研究</w:t>
      </w:r>
      <w:r w:rsidRPr="00FC4A43">
        <w:rPr>
          <w:rFonts w:ascii="標楷體" w:eastAsia="標楷體" w:hAnsi="標楷體" w:cs="Arial" w:hint="eastAsia"/>
          <w:color w:val="333333"/>
        </w:rPr>
        <w:t>、</w:t>
      </w:r>
      <w:r w:rsidRPr="00FC4A43">
        <w:rPr>
          <w:rFonts w:ascii="標楷體" w:eastAsia="標楷體" w:hAnsi="標楷體" w:cs="Arial"/>
          <w:color w:val="333333"/>
        </w:rPr>
        <w:t>生物防治</w:t>
      </w:r>
      <w:r w:rsidRPr="00FC4A43">
        <w:rPr>
          <w:rFonts w:ascii="標楷體" w:eastAsia="標楷體" w:hAnsi="標楷體" w:cs="Arial" w:hint="eastAsia"/>
          <w:color w:val="333333"/>
        </w:rPr>
        <w:t>、</w:t>
      </w:r>
      <w:r w:rsidRPr="00FC4A43">
        <w:rPr>
          <w:rFonts w:ascii="標楷體" w:eastAsia="標楷體" w:hAnsi="標楷體" w:cs="Arial"/>
          <w:color w:val="333333"/>
        </w:rPr>
        <w:t>植物生長調節劑</w:t>
      </w:r>
      <w:r w:rsidRPr="00FC4A43">
        <w:rPr>
          <w:rFonts w:ascii="標楷體" w:eastAsia="標楷體" w:hAnsi="標楷體" w:cs="Arial" w:hint="eastAsia"/>
          <w:color w:val="333333"/>
        </w:rPr>
        <w:t>、</w:t>
      </w:r>
      <w:r w:rsidRPr="00FC4A43">
        <w:rPr>
          <w:rFonts w:ascii="標楷體" w:eastAsia="標楷體" w:hAnsi="標楷體" w:cs="Arial"/>
          <w:color w:val="333333"/>
        </w:rPr>
        <w:t>植物二次代謝物</w:t>
      </w:r>
      <w:r w:rsidRPr="00FC4A43">
        <w:rPr>
          <w:rFonts w:ascii="標楷體" w:eastAsia="標楷體" w:hAnsi="標楷體" w:cs="Arial" w:hint="eastAsia"/>
          <w:color w:val="333333"/>
        </w:rPr>
        <w:t>、</w:t>
      </w:r>
      <w:r w:rsidRPr="00FC4A43">
        <w:rPr>
          <w:rFonts w:ascii="標楷體" w:eastAsia="標楷體" w:hAnsi="標楷體" w:cs="Arial"/>
          <w:color w:val="333333"/>
        </w:rPr>
        <w:t>果蔬汁加工學</w:t>
      </w:r>
      <w:r w:rsidRPr="00FC4A43">
        <w:rPr>
          <w:rFonts w:ascii="標楷體" w:eastAsia="標楷體" w:hAnsi="標楷體" w:cs="Arial" w:hint="eastAsia"/>
          <w:color w:val="333333"/>
        </w:rPr>
        <w:t>、</w:t>
      </w:r>
      <w:r w:rsidRPr="00FC4A43">
        <w:rPr>
          <w:rFonts w:ascii="標楷體" w:eastAsia="標楷體" w:hAnsi="標楷體" w:cs="Arial"/>
          <w:color w:val="333333"/>
        </w:rPr>
        <w:t>高級果樹生理學</w:t>
      </w:r>
      <w:r w:rsidRPr="00FC4A43">
        <w:rPr>
          <w:rFonts w:ascii="標楷體" w:eastAsia="標楷體" w:hAnsi="標楷體" w:cs="Arial" w:hint="eastAsia"/>
          <w:color w:val="333333"/>
        </w:rPr>
        <w:t>、</w:t>
      </w:r>
      <w:r w:rsidRPr="00FC4A43">
        <w:rPr>
          <w:rFonts w:ascii="標楷體" w:eastAsia="標楷體" w:hAnsi="標楷體" w:cs="Arial"/>
          <w:color w:val="333333"/>
        </w:rPr>
        <w:t>高級造園設計</w:t>
      </w:r>
      <w:r w:rsidRPr="00FC4A43">
        <w:rPr>
          <w:rFonts w:ascii="標楷體" w:eastAsia="標楷體" w:hAnsi="標楷體" w:cs="Arial" w:hint="eastAsia"/>
          <w:color w:val="333333"/>
        </w:rPr>
        <w:t>、</w:t>
      </w:r>
      <w:r w:rsidRPr="00FC4A43">
        <w:rPr>
          <w:rFonts w:ascii="標楷體" w:eastAsia="標楷體" w:hAnsi="標楷體" w:cs="Arial"/>
          <w:color w:val="333333"/>
        </w:rPr>
        <w:t>高級種苗生產學</w:t>
      </w:r>
      <w:r w:rsidRPr="00FC4A43">
        <w:rPr>
          <w:rFonts w:ascii="標楷體" w:eastAsia="標楷體" w:hAnsi="標楷體" w:cs="Arial" w:hint="eastAsia"/>
          <w:color w:val="333333"/>
        </w:rPr>
        <w:t>、</w:t>
      </w:r>
      <w:r w:rsidRPr="00FC4A43">
        <w:rPr>
          <w:rFonts w:ascii="標楷體" w:eastAsia="標楷體" w:hAnsi="標楷體" w:cs="Arial"/>
          <w:color w:val="333333"/>
        </w:rPr>
        <w:t>基因重組技術學</w:t>
      </w:r>
      <w:r w:rsidRPr="00FC4A43">
        <w:rPr>
          <w:rFonts w:ascii="標楷體" w:eastAsia="標楷體" w:hAnsi="標楷體" w:cs="Arial" w:hint="eastAsia"/>
          <w:color w:val="333333"/>
        </w:rPr>
        <w:t>、</w:t>
      </w:r>
      <w:r w:rsidRPr="00FC4A43">
        <w:rPr>
          <w:rFonts w:ascii="標楷體" w:eastAsia="標楷體" w:hAnsi="標楷體" w:cs="Arial"/>
          <w:color w:val="333333"/>
        </w:rPr>
        <w:t>球根花卉學</w:t>
      </w:r>
      <w:r>
        <w:rPr>
          <w:rFonts w:ascii="標楷體" w:eastAsia="標楷體" w:hAnsi="標楷體" w:cs="Arial" w:hint="eastAsia"/>
          <w:color w:val="333333"/>
        </w:rPr>
        <w:t>、</w:t>
      </w:r>
      <w:r w:rsidRPr="00FC4A43">
        <w:rPr>
          <w:rFonts w:ascii="標楷體" w:eastAsia="標楷體" w:hAnsi="標楷體" w:cs="Arial"/>
          <w:color w:val="333333"/>
        </w:rPr>
        <w:t>永續景觀規劃的環境應用</w:t>
      </w:r>
      <w:r w:rsidRPr="00FC4A43">
        <w:rPr>
          <w:rFonts w:ascii="標楷體" w:eastAsia="標楷體" w:hAnsi="標楷體" w:cs="Arial" w:hint="eastAsia"/>
          <w:color w:val="333333"/>
        </w:rPr>
        <w:t>、</w:t>
      </w:r>
      <w:r w:rsidRPr="00FC4A43">
        <w:rPr>
          <w:rFonts w:ascii="標楷體" w:eastAsia="標楷體" w:hAnsi="標楷體" w:cs="Arial"/>
          <w:color w:val="333333"/>
        </w:rPr>
        <w:t>休閒園藝資源評估</w:t>
      </w:r>
      <w:r w:rsidRPr="00FC4A43">
        <w:rPr>
          <w:rFonts w:ascii="標楷體" w:eastAsia="標楷體" w:hAnsi="標楷體" w:cs="Arial" w:hint="eastAsia"/>
          <w:color w:val="333333"/>
        </w:rPr>
        <w:t>。</w:t>
      </w:r>
    </w:p>
    <w:p w:rsidR="00AB0697" w:rsidRDefault="00AB0697" w:rsidP="00AB0697">
      <w:pPr>
        <w:ind w:firstLineChars="202" w:firstLine="566"/>
        <w:rPr>
          <w:rFonts w:ascii="標楷體" w:eastAsia="標楷體" w:hAnsi="標楷體"/>
          <w:b/>
          <w:sz w:val="28"/>
          <w:szCs w:val="28"/>
        </w:rPr>
      </w:pPr>
    </w:p>
    <w:p w:rsidR="00AB0697" w:rsidRPr="00E71B78" w:rsidRDefault="00AB0697" w:rsidP="00AB0697">
      <w:pPr>
        <w:ind w:firstLineChars="202" w:firstLine="566"/>
        <w:rPr>
          <w:rFonts w:ascii="標楷體" w:eastAsia="標楷體" w:hAnsi="標楷體"/>
          <w:color w:val="000000" w:themeColor="text1"/>
          <w:sz w:val="28"/>
          <w:szCs w:val="28"/>
        </w:rPr>
      </w:pPr>
      <w:r w:rsidRPr="00E71B78">
        <w:rPr>
          <w:rFonts w:eastAsia="標楷體" w:hint="eastAsia"/>
          <w:color w:val="000000" w:themeColor="text1"/>
          <w:sz w:val="28"/>
          <w:szCs w:val="28"/>
        </w:rPr>
        <w:t>6.</w:t>
      </w:r>
      <w:r w:rsidRPr="00E71B78">
        <w:rPr>
          <w:rFonts w:eastAsia="標楷體" w:hint="eastAsia"/>
          <w:color w:val="000000" w:themeColor="text1"/>
          <w:sz w:val="28"/>
          <w:szCs w:val="28"/>
        </w:rPr>
        <w:t>選出</w:t>
      </w:r>
      <w:r>
        <w:rPr>
          <w:rFonts w:eastAsia="標楷體" w:hint="eastAsia"/>
          <w:color w:val="000000" w:themeColor="text1"/>
          <w:sz w:val="28"/>
          <w:szCs w:val="28"/>
        </w:rPr>
        <w:t>三</w:t>
      </w:r>
      <w:r w:rsidRPr="00E71B78">
        <w:rPr>
          <w:rFonts w:eastAsia="標楷體" w:hint="eastAsia"/>
          <w:color w:val="000000" w:themeColor="text1"/>
          <w:sz w:val="28"/>
          <w:szCs w:val="28"/>
        </w:rPr>
        <w:t>至</w:t>
      </w:r>
      <w:r>
        <w:rPr>
          <w:rFonts w:eastAsia="標楷體" w:hint="eastAsia"/>
          <w:color w:val="000000" w:themeColor="text1"/>
          <w:sz w:val="28"/>
          <w:szCs w:val="28"/>
        </w:rPr>
        <w:t>五</w:t>
      </w:r>
      <w:r w:rsidRPr="00E71B78">
        <w:rPr>
          <w:rFonts w:eastAsia="標楷體" w:hint="eastAsia"/>
          <w:color w:val="000000" w:themeColor="text1"/>
          <w:sz w:val="28"/>
          <w:szCs w:val="28"/>
        </w:rPr>
        <w:t>項本系最具特色或最受學生歡迎的課程。</w:t>
      </w:r>
    </w:p>
    <w:p w:rsidR="00AB0697" w:rsidRPr="00AF58F8" w:rsidRDefault="00AB0697" w:rsidP="00AB0697">
      <w:pPr>
        <w:adjustRightInd w:val="0"/>
        <w:snapToGrid w:val="0"/>
        <w:ind w:firstLineChars="202" w:firstLine="485"/>
        <w:rPr>
          <w:rFonts w:ascii="標楷體" w:eastAsia="標楷體" w:hAnsi="標楷體"/>
        </w:rPr>
      </w:pPr>
      <w:r w:rsidRPr="00AF58F8">
        <w:rPr>
          <w:rFonts w:ascii="標楷體" w:eastAsia="標楷體" w:hAnsi="標楷體" w:hint="eastAsia"/>
        </w:rPr>
        <w:t>本系專業選修課程分為</w:t>
      </w:r>
      <w:proofErr w:type="gramStart"/>
      <w:r w:rsidRPr="00AF58F8">
        <w:rPr>
          <w:rFonts w:ascii="標楷體" w:eastAsia="標楷體" w:hAnsi="標楷體" w:hint="eastAsia"/>
        </w:rPr>
        <w:t>三</w:t>
      </w:r>
      <w:proofErr w:type="gramEnd"/>
      <w:r w:rsidRPr="00AF58F8">
        <w:rPr>
          <w:rFonts w:ascii="標楷體" w:eastAsia="標楷體" w:hAnsi="標楷體" w:hint="eastAsia"/>
        </w:rPr>
        <w:t>大學群：作物栽培類、處理加工類、造園景觀類。依學生興趣各異，</w:t>
      </w:r>
      <w:proofErr w:type="gramStart"/>
      <w:r w:rsidRPr="00AF58F8">
        <w:rPr>
          <w:rFonts w:ascii="標楷體" w:eastAsia="標楷體" w:hAnsi="標楷體" w:hint="eastAsia"/>
        </w:rPr>
        <w:t>均受歡迎</w:t>
      </w:r>
      <w:proofErr w:type="gramEnd"/>
      <w:r w:rsidRPr="00AF58F8">
        <w:rPr>
          <w:rFonts w:ascii="標楷體" w:eastAsia="標楷體" w:hAnsi="標楷體" w:hint="eastAsia"/>
        </w:rPr>
        <w:t>。</w:t>
      </w:r>
    </w:p>
    <w:p w:rsidR="00AB0697" w:rsidRPr="00794DDD" w:rsidRDefault="00AB0697" w:rsidP="00AB0697">
      <w:pPr>
        <w:adjustRightInd w:val="0"/>
        <w:snapToGrid w:val="0"/>
        <w:ind w:firstLineChars="202" w:firstLine="566"/>
        <w:rPr>
          <w:rFonts w:ascii="標楷體" w:eastAsia="標楷體" w:hAnsi="標楷體"/>
          <w:sz w:val="28"/>
          <w:szCs w:val="28"/>
        </w:rPr>
      </w:pPr>
    </w:p>
    <w:p w:rsidR="00AB0697" w:rsidRPr="00604D6B" w:rsidRDefault="00AB0697" w:rsidP="00AB0697">
      <w:pPr>
        <w:ind w:firstLineChars="202" w:firstLine="566"/>
        <w:rPr>
          <w:rFonts w:ascii="標楷體" w:eastAsia="標楷體" w:hAnsi="標楷體"/>
          <w:b/>
          <w:sz w:val="28"/>
          <w:szCs w:val="28"/>
        </w:rPr>
      </w:pPr>
      <w:r w:rsidRPr="00604D6B">
        <w:rPr>
          <w:rFonts w:ascii="標楷體" w:eastAsia="標楷體" w:hAnsi="標楷體" w:hint="eastAsia"/>
          <w:b/>
          <w:sz w:val="28"/>
          <w:szCs w:val="28"/>
        </w:rPr>
        <w:t>7</w:t>
      </w:r>
      <w:r w:rsidRPr="00604D6B">
        <w:rPr>
          <w:rFonts w:ascii="標楷體" w:eastAsia="標楷體" w:hAnsi="標楷體" w:hint="eastAsia"/>
          <w:sz w:val="28"/>
          <w:szCs w:val="28"/>
        </w:rPr>
        <w:t>.本系學生普遍從事的工作(至少3-5項)。</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(1)農業：包括改良場、試驗所、地方農業機關…等)</w:t>
      </w:r>
      <w:r w:rsidRPr="006A2220">
        <w:rPr>
          <w:rFonts w:ascii="標楷體" w:eastAsia="標楷體" w:hAnsi="標楷體" w:cs="Segoe UI Symbol"/>
          <w:color w:val="000000" w:themeColor="text1"/>
          <w14:ligatures w14:val="standard"/>
        </w:rPr>
        <w:t xml:space="preserve"> </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2</w:t>
      </w:r>
      <w:r w:rsidRPr="006A2220">
        <w:rPr>
          <w:rFonts w:ascii="標楷體" w:eastAsia="標楷體" w:hAnsi="標楷體" w:cs="Segoe UI Symbol" w:hint="eastAsia"/>
          <w:color w:val="000000" w:themeColor="text1"/>
          <w14:ligatures w14:val="standard"/>
        </w:rPr>
        <w:t>)景觀設計公司</w:t>
      </w:r>
    </w:p>
    <w:p w:rsidR="00AB0697" w:rsidRPr="006A2220" w:rsidRDefault="00AB0697" w:rsidP="00AB0697">
      <w:pPr>
        <w:widowControl/>
        <w:adjustRightInd w:val="0"/>
        <w:snapToGrid w:val="0"/>
        <w:ind w:firstLineChars="302" w:firstLine="725"/>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3</w:t>
      </w:r>
      <w:r w:rsidRPr="006A2220">
        <w:rPr>
          <w:rFonts w:ascii="標楷體" w:eastAsia="標楷體" w:hAnsi="標楷體" w:cs="Segoe UI Symbol" w:hint="eastAsia"/>
          <w:color w:val="000000" w:themeColor="text1"/>
          <w14:ligatures w14:val="standard"/>
        </w:rPr>
        <w:t>)室內設計公司</w:t>
      </w:r>
    </w:p>
    <w:p w:rsidR="00AB0697" w:rsidRPr="006A2220" w:rsidRDefault="00AB0697" w:rsidP="00AB0697">
      <w:pPr>
        <w:widowControl/>
        <w:adjustRightInd w:val="0"/>
        <w:snapToGrid w:val="0"/>
        <w:ind w:firstLineChars="302" w:firstLine="725"/>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4</w:t>
      </w:r>
      <w:r w:rsidRPr="006A2220">
        <w:rPr>
          <w:rFonts w:ascii="標楷體" w:eastAsia="標楷體" w:hAnsi="標楷體" w:cs="Segoe UI Symbol" w:hint="eastAsia"/>
          <w:color w:val="000000" w:themeColor="text1"/>
          <w14:ligatures w14:val="standard"/>
        </w:rPr>
        <w:t>)青年農民合作社</w:t>
      </w:r>
    </w:p>
    <w:p w:rsidR="00AB0697" w:rsidRPr="006A2220" w:rsidRDefault="00AB0697" w:rsidP="00AB0697">
      <w:pPr>
        <w:widowControl/>
        <w:adjustRightInd w:val="0"/>
        <w:snapToGrid w:val="0"/>
        <w:ind w:firstLineChars="302" w:firstLine="725"/>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5</w:t>
      </w:r>
      <w:r w:rsidRPr="006A2220">
        <w:rPr>
          <w:rFonts w:ascii="標楷體" w:eastAsia="標楷體" w:hAnsi="標楷體" w:cs="Segoe UI Symbol" w:hint="eastAsia"/>
          <w:color w:val="000000" w:themeColor="text1"/>
          <w14:ligatures w14:val="standard"/>
        </w:rPr>
        <w:t>)宜蘭社區大學專案人員</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6</w:t>
      </w:r>
      <w:r w:rsidRPr="006A2220">
        <w:rPr>
          <w:rFonts w:ascii="標楷體" w:eastAsia="標楷體" w:hAnsi="標楷體" w:cs="Segoe UI Symbol" w:hint="eastAsia"/>
          <w:color w:val="000000" w:themeColor="text1"/>
          <w14:ligatures w14:val="standard"/>
        </w:rPr>
        <w:t>)生技公司：化妝品、保養品公司</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7</w:t>
      </w:r>
      <w:r w:rsidRPr="006A2220">
        <w:rPr>
          <w:rFonts w:ascii="標楷體" w:eastAsia="標楷體" w:hAnsi="標楷體" w:cs="Segoe UI Symbol" w:hint="eastAsia"/>
          <w:color w:val="000000" w:themeColor="text1"/>
          <w14:ligatures w14:val="standard"/>
        </w:rPr>
        <w:t>)富邦人壽保險公司</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8</w:t>
      </w:r>
      <w:r w:rsidRPr="006A2220">
        <w:rPr>
          <w:rFonts w:ascii="標楷體" w:eastAsia="標楷體" w:hAnsi="標楷體" w:cs="Segoe UI Symbol" w:hint="eastAsia"/>
          <w:color w:val="000000" w:themeColor="text1"/>
          <w14:ligatures w14:val="standard"/>
        </w:rPr>
        <w:t>)中小學老師、專科學校老師</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9</w:t>
      </w:r>
      <w:r w:rsidRPr="006A2220">
        <w:rPr>
          <w:rFonts w:ascii="標楷體" w:eastAsia="標楷體" w:hAnsi="標楷體" w:cs="Segoe UI Symbol" w:hint="eastAsia"/>
          <w:color w:val="000000" w:themeColor="text1"/>
          <w14:ligatures w14:val="standard"/>
        </w:rPr>
        <w:t>)公立大學及研究單位研究助理</w:t>
      </w:r>
    </w:p>
    <w:p w:rsidR="00AB0697" w:rsidRPr="006A2220" w:rsidRDefault="00AB0697" w:rsidP="00AB0697">
      <w:pPr>
        <w:widowControl/>
        <w:adjustRightInd w:val="0"/>
        <w:snapToGrid w:val="0"/>
        <w:ind w:firstLineChars="295" w:firstLine="708"/>
        <w:jc w:val="both"/>
        <w:rPr>
          <w:rFonts w:ascii="標楷體" w:eastAsia="標楷體" w:hAnsi="標楷體" w:cs="Segoe UI Symbol"/>
          <w:color w:val="000000" w:themeColor="text1"/>
          <w14:ligatures w14:val="standard"/>
        </w:rPr>
      </w:pPr>
      <w:r w:rsidRPr="006A2220">
        <w:rPr>
          <w:rFonts w:ascii="標楷體" w:eastAsia="標楷體" w:hAnsi="標楷體" w:cs="Segoe UI Symbol" w:hint="eastAsia"/>
          <w:color w:val="000000" w:themeColor="text1"/>
          <w14:ligatures w14:val="standard"/>
        </w:rPr>
        <w:t>(</w:t>
      </w:r>
      <w:r>
        <w:rPr>
          <w:rFonts w:ascii="標楷體" w:eastAsia="標楷體" w:hAnsi="標楷體" w:cs="Segoe UI Symbol" w:hint="eastAsia"/>
          <w:color w:val="000000" w:themeColor="text1"/>
          <w14:ligatures w14:val="standard"/>
        </w:rPr>
        <w:t>10</w:t>
      </w:r>
      <w:r w:rsidRPr="006A2220">
        <w:rPr>
          <w:rFonts w:ascii="標楷體" w:eastAsia="標楷體" w:hAnsi="標楷體" w:cs="Segoe UI Symbol" w:hint="eastAsia"/>
          <w:color w:val="000000" w:themeColor="text1"/>
          <w14:ligatures w14:val="standard"/>
        </w:rPr>
        <w:t>)食品業</w:t>
      </w:r>
    </w:p>
    <w:p w:rsidR="00AB0697" w:rsidRDefault="00AB0697" w:rsidP="00AB0697">
      <w:pPr>
        <w:ind w:firstLineChars="202" w:firstLine="566"/>
        <w:rPr>
          <w:rFonts w:ascii="標楷體" w:eastAsia="標楷體" w:hAnsi="標楷體"/>
          <w:b/>
          <w:sz w:val="28"/>
          <w:szCs w:val="28"/>
        </w:rPr>
      </w:pPr>
    </w:p>
    <w:p w:rsidR="00AB0697" w:rsidRPr="00E37447" w:rsidRDefault="00AB0697" w:rsidP="00AB0697">
      <w:pPr>
        <w:ind w:firstLineChars="202" w:firstLine="566"/>
        <w:rPr>
          <w:rFonts w:ascii="標楷體" w:eastAsia="標楷體" w:hAnsi="標楷體"/>
          <w:color w:val="000000" w:themeColor="text1"/>
          <w:sz w:val="28"/>
          <w:szCs w:val="28"/>
        </w:rPr>
      </w:pPr>
      <w:r w:rsidRPr="00E37447">
        <w:rPr>
          <w:rFonts w:eastAsia="標楷體" w:hint="eastAsia"/>
          <w:color w:val="000000" w:themeColor="text1"/>
          <w:sz w:val="28"/>
          <w:szCs w:val="28"/>
        </w:rPr>
        <w:t>8.</w:t>
      </w:r>
      <w:r w:rsidRPr="00E37447">
        <w:rPr>
          <w:rFonts w:eastAsia="標楷體" w:hint="eastAsia"/>
          <w:color w:val="000000" w:themeColor="text1"/>
          <w:sz w:val="28"/>
          <w:szCs w:val="28"/>
        </w:rPr>
        <w:t>本系學生畢業後適合從事的工作</w:t>
      </w:r>
      <w:r w:rsidRPr="00E37447">
        <w:rPr>
          <w:rFonts w:eastAsia="標楷體" w:hint="eastAsia"/>
          <w:color w:val="000000" w:themeColor="text1"/>
          <w:sz w:val="28"/>
          <w:szCs w:val="28"/>
        </w:rPr>
        <w:t>(</w:t>
      </w:r>
      <w:r w:rsidRPr="00E37447">
        <w:rPr>
          <w:rFonts w:eastAsia="標楷體" w:hint="eastAsia"/>
          <w:color w:val="000000" w:themeColor="text1"/>
          <w:sz w:val="28"/>
          <w:szCs w:val="28"/>
        </w:rPr>
        <w:t>至少</w:t>
      </w:r>
      <w:r w:rsidRPr="00E37447">
        <w:rPr>
          <w:rFonts w:eastAsia="標楷體" w:hint="eastAsia"/>
          <w:color w:val="000000" w:themeColor="text1"/>
          <w:sz w:val="28"/>
          <w:szCs w:val="28"/>
        </w:rPr>
        <w:t>3-5</w:t>
      </w:r>
      <w:r w:rsidRPr="00E37447">
        <w:rPr>
          <w:rFonts w:eastAsia="標楷體" w:hint="eastAsia"/>
          <w:color w:val="000000" w:themeColor="text1"/>
          <w:sz w:val="28"/>
          <w:szCs w:val="28"/>
        </w:rPr>
        <w:t>項</w:t>
      </w:r>
      <w:r w:rsidRPr="00E37447">
        <w:rPr>
          <w:rFonts w:eastAsia="標楷體" w:hint="eastAsia"/>
          <w:color w:val="000000" w:themeColor="text1"/>
          <w:sz w:val="28"/>
          <w:szCs w:val="28"/>
        </w:rPr>
        <w:t>)</w:t>
      </w:r>
      <w:r w:rsidRPr="00E37447">
        <w:rPr>
          <w:rFonts w:eastAsia="標楷體" w:hint="eastAsia"/>
          <w:color w:val="000000" w:themeColor="text1"/>
          <w:sz w:val="28"/>
          <w:szCs w:val="28"/>
        </w:rPr>
        <w:t>。</w:t>
      </w:r>
    </w:p>
    <w:p w:rsidR="00AB0697" w:rsidRPr="00BD2780" w:rsidRDefault="00AB0697" w:rsidP="00AB0697">
      <w:pPr>
        <w:widowControl/>
        <w:adjustRightInd w:val="0"/>
        <w:snapToGrid w:val="0"/>
        <w:ind w:firstLineChars="253" w:firstLine="607"/>
        <w:jc w:val="both"/>
        <w:rPr>
          <w:rFonts w:ascii="標楷體" w:eastAsia="標楷體" w:hAnsi="標楷體" w:cs="Segoe UI Symbol"/>
          <w:color w:val="000000" w:themeColor="text1"/>
          <w14:ligatures w14:val="standard"/>
        </w:rPr>
      </w:pPr>
      <w:r w:rsidRPr="00BD2780">
        <w:rPr>
          <w:rFonts w:ascii="標楷體" w:eastAsia="標楷體" w:hAnsi="標楷體" w:cs="Segoe UI Symbol" w:hint="eastAsia"/>
          <w:color w:val="000000" w:themeColor="text1"/>
          <w14:ligatures w14:val="standard"/>
        </w:rPr>
        <w:t>(1)改良場、試驗所</w:t>
      </w:r>
    </w:p>
    <w:p w:rsidR="00AB0697" w:rsidRPr="00BD2780" w:rsidRDefault="00AB0697" w:rsidP="00AB0697">
      <w:pPr>
        <w:widowControl/>
        <w:adjustRightInd w:val="0"/>
        <w:snapToGrid w:val="0"/>
        <w:ind w:firstLineChars="253" w:firstLine="607"/>
        <w:jc w:val="both"/>
        <w:rPr>
          <w:rFonts w:ascii="標楷體" w:eastAsia="標楷體" w:hAnsi="標楷體" w:cs="Segoe UI Symbol"/>
          <w:color w:val="000000" w:themeColor="text1"/>
          <w14:ligatures w14:val="standard"/>
        </w:rPr>
      </w:pPr>
      <w:r w:rsidRPr="00BD2780">
        <w:rPr>
          <w:rFonts w:ascii="標楷體" w:eastAsia="標楷體" w:hAnsi="標楷體" w:cs="Segoe UI Symbol" w:hint="eastAsia"/>
          <w:color w:val="000000" w:themeColor="text1"/>
          <w14:ligatures w14:val="standard"/>
        </w:rPr>
        <w:t>(2)地方農業機關</w:t>
      </w:r>
    </w:p>
    <w:p w:rsidR="00AB0697" w:rsidRPr="00BD2780" w:rsidRDefault="00AB0697" w:rsidP="00AB0697">
      <w:pPr>
        <w:widowControl/>
        <w:adjustRightInd w:val="0"/>
        <w:snapToGrid w:val="0"/>
        <w:jc w:val="both"/>
        <w:rPr>
          <w:rFonts w:ascii="標楷體" w:eastAsia="標楷體" w:hAnsi="標楷體" w:cs="Segoe UI Symbol"/>
          <w:color w:val="000000" w:themeColor="text1"/>
          <w14:ligatures w14:val="standard"/>
        </w:rPr>
      </w:pPr>
      <w:r w:rsidRPr="00BD2780">
        <w:rPr>
          <w:rFonts w:ascii="標楷體" w:eastAsia="標楷體" w:hAnsi="標楷體" w:cs="Segoe UI Symbol" w:hint="eastAsia"/>
          <w:color w:val="000000" w:themeColor="text1"/>
          <w14:ligatures w14:val="standard"/>
        </w:rPr>
        <w:t xml:space="preserve">     (3)生技公司：化妝品、保養品公司</w:t>
      </w:r>
    </w:p>
    <w:p w:rsidR="00AB0697" w:rsidRPr="00BD2780" w:rsidRDefault="00AB0697" w:rsidP="00AB0697">
      <w:pPr>
        <w:widowControl/>
        <w:adjustRightInd w:val="0"/>
        <w:snapToGrid w:val="0"/>
        <w:ind w:firstLineChars="250" w:firstLine="600"/>
        <w:jc w:val="both"/>
        <w:rPr>
          <w:rFonts w:ascii="標楷體" w:eastAsia="標楷體" w:hAnsi="標楷體" w:cs="Segoe UI Symbol"/>
          <w:color w:val="000000" w:themeColor="text1"/>
          <w14:ligatures w14:val="standard"/>
        </w:rPr>
      </w:pPr>
      <w:r w:rsidRPr="00BD2780">
        <w:rPr>
          <w:rFonts w:ascii="標楷體" w:eastAsia="標楷體" w:hAnsi="標楷體" w:cs="Segoe UI Symbol" w:hint="eastAsia"/>
          <w:color w:val="000000" w:themeColor="text1"/>
          <w14:ligatures w14:val="standard"/>
        </w:rPr>
        <w:t>(4)公立大學及研究單位研究助理</w:t>
      </w:r>
    </w:p>
    <w:p w:rsidR="00AB0697" w:rsidRPr="00BD2780" w:rsidRDefault="00AB0697" w:rsidP="00AB0697">
      <w:pPr>
        <w:widowControl/>
        <w:adjustRightInd w:val="0"/>
        <w:snapToGrid w:val="0"/>
        <w:ind w:firstLineChars="250" w:firstLine="600"/>
        <w:jc w:val="both"/>
        <w:rPr>
          <w:rFonts w:ascii="標楷體" w:eastAsia="標楷體" w:hAnsi="標楷體" w:cs="Segoe UI Symbol"/>
          <w:color w:val="000000" w:themeColor="text1"/>
          <w14:ligatures w14:val="standard"/>
        </w:rPr>
      </w:pPr>
      <w:r w:rsidRPr="00BD2780">
        <w:rPr>
          <w:rFonts w:ascii="標楷體" w:eastAsia="標楷體" w:hAnsi="標楷體" w:cs="Segoe UI Symbol" w:hint="eastAsia"/>
          <w:color w:val="000000" w:themeColor="text1"/>
          <w14:ligatures w14:val="standard"/>
        </w:rPr>
        <w:t>(5)景觀設計公司</w:t>
      </w:r>
    </w:p>
    <w:p w:rsidR="00AB0697" w:rsidRPr="00BD2780" w:rsidRDefault="00AB0697" w:rsidP="00AB0697">
      <w:pPr>
        <w:widowControl/>
        <w:adjustRightInd w:val="0"/>
        <w:snapToGrid w:val="0"/>
        <w:ind w:firstLineChars="236" w:firstLine="566"/>
        <w:jc w:val="both"/>
        <w:rPr>
          <w:rFonts w:ascii="標楷體" w:eastAsia="標楷體" w:hAnsi="標楷體" w:cs="Segoe UI Symbol"/>
          <w:color w:val="000000" w:themeColor="text1"/>
          <w14:ligatures w14:val="standard"/>
        </w:rPr>
      </w:pPr>
      <w:r w:rsidRPr="00BD2780">
        <w:rPr>
          <w:rFonts w:ascii="標楷體" w:eastAsia="標楷體" w:hAnsi="標楷體" w:cs="Segoe UI Symbol" w:hint="eastAsia"/>
          <w:color w:val="000000" w:themeColor="text1"/>
          <w14:ligatures w14:val="standard"/>
        </w:rPr>
        <w:t>(6)青年農民合作社</w:t>
      </w:r>
    </w:p>
    <w:p w:rsidR="00AB0697" w:rsidRPr="00BD2780" w:rsidRDefault="00AB0697" w:rsidP="00AB0697">
      <w:pPr>
        <w:widowControl/>
        <w:adjustRightInd w:val="0"/>
        <w:snapToGrid w:val="0"/>
        <w:ind w:firstLineChars="253" w:firstLine="607"/>
        <w:jc w:val="both"/>
        <w:rPr>
          <w:rFonts w:ascii="標楷體" w:eastAsia="標楷體" w:hAnsi="標楷體" w:cs="Segoe UI Symbol"/>
          <w:color w:val="000000" w:themeColor="text1"/>
          <w14:ligatures w14:val="standard"/>
        </w:rPr>
      </w:pPr>
    </w:p>
    <w:p w:rsidR="00AB0697" w:rsidRPr="00F11270" w:rsidRDefault="00AB0697" w:rsidP="00AB0697">
      <w:pPr>
        <w:ind w:leftChars="236" w:left="566" w:firstLine="1"/>
        <w:rPr>
          <w:rFonts w:ascii="標楷體" w:eastAsia="標楷體" w:hAnsi="標楷體"/>
          <w:color w:val="000000" w:themeColor="text1"/>
          <w:sz w:val="28"/>
          <w:szCs w:val="28"/>
        </w:rPr>
      </w:pPr>
      <w:r w:rsidRPr="00F11270">
        <w:rPr>
          <w:rFonts w:ascii="標楷體" w:eastAsia="標楷體" w:hAnsi="標楷體" w:hint="eastAsia"/>
          <w:color w:val="000000" w:themeColor="text1"/>
          <w:sz w:val="28"/>
          <w:szCs w:val="28"/>
        </w:rPr>
        <w:t>9.本系畢業的校友在相關領域從事最具代表性的職業或表現優異的校友(3-5位)。</w:t>
      </w:r>
    </w:p>
    <w:p w:rsidR="00AB0697" w:rsidRDefault="00AB0697" w:rsidP="00AB0697">
      <w:pPr>
        <w:jc w:val="center"/>
        <w:rPr>
          <w:rFonts w:ascii="標楷體" w:eastAsia="標楷體" w:hAnsi="標楷體" w:cs="Arial"/>
          <w:color w:val="2E2F2D"/>
          <w:sz w:val="28"/>
          <w:szCs w:val="28"/>
          <w:shd w:val="clear" w:color="auto" w:fill="FFFFFF"/>
        </w:rPr>
      </w:pPr>
    </w:p>
    <w:p w:rsidR="00AB0697" w:rsidRPr="004330BE" w:rsidRDefault="00AB0697" w:rsidP="00AB0697">
      <w:pPr>
        <w:jc w:val="center"/>
        <w:rPr>
          <w:rFonts w:ascii="標楷體" w:eastAsia="標楷體" w:hAnsi="標楷體" w:cs="Arial"/>
          <w:b/>
          <w:color w:val="000000"/>
          <w:kern w:val="0"/>
          <w:sz w:val="28"/>
          <w:szCs w:val="28"/>
        </w:rPr>
      </w:pPr>
      <w:r w:rsidRPr="004330BE">
        <w:rPr>
          <w:rFonts w:ascii="標楷體" w:eastAsia="標楷體" w:hAnsi="標楷體" w:cs="Arial"/>
          <w:b/>
          <w:color w:val="2E2F2D"/>
          <w:sz w:val="28"/>
          <w:szCs w:val="28"/>
          <w:shd w:val="clear" w:color="auto" w:fill="FFFFFF"/>
        </w:rPr>
        <w:lastRenderedPageBreak/>
        <w:t>陳建璋</w:t>
      </w:r>
      <w:r w:rsidRPr="004330BE">
        <w:rPr>
          <w:rFonts w:ascii="標楷體" w:eastAsia="標楷體" w:hAnsi="標楷體" w:cs="Arial" w:hint="eastAsia"/>
          <w:b/>
          <w:color w:val="2E2F2D"/>
          <w:sz w:val="28"/>
          <w:szCs w:val="28"/>
          <w:shd w:val="clear" w:color="auto" w:fill="FFFFFF"/>
        </w:rPr>
        <w:t>副教授</w:t>
      </w: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color w:val="000000"/>
          <w:kern w:val="0"/>
        </w:rPr>
        <w:t>公務用聯絡電話：</w:t>
      </w:r>
      <w:r w:rsidRPr="00452DC1">
        <w:rPr>
          <w:rFonts w:ascii="標楷體" w:eastAsia="標楷體" w:hAnsi="標楷體" w:cs="Arial" w:hint="eastAsia"/>
          <w:color w:val="2E2F2D"/>
          <w:shd w:val="clear" w:color="auto" w:fill="FFFFFF"/>
        </w:rPr>
        <w:t>08-7703202轉7532/</w:t>
      </w:r>
      <w:r w:rsidRPr="00452DC1">
        <w:rPr>
          <w:rFonts w:ascii="標楷體" w:eastAsia="標楷體" w:hAnsi="標楷體" w:cs="Arial" w:hint="eastAsia"/>
          <w:color w:val="000000" w:themeColor="text1"/>
          <w:shd w:val="clear" w:color="auto" w:fill="FFFFFF"/>
        </w:rPr>
        <w:t>7147</w:t>
      </w: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kern w:val="0"/>
        </w:rPr>
        <w:t>公務用聯絡信箱：</w:t>
      </w:r>
      <w:r w:rsidRPr="00452DC1">
        <w:rPr>
          <w:rFonts w:ascii="標楷體" w:eastAsia="標楷體" w:hAnsi="標楷體" w:cs="Arial"/>
          <w:color w:val="2E2F2D"/>
          <w:shd w:val="clear" w:color="auto" w:fill="FFFFFF"/>
        </w:rPr>
        <w:t>zzzjohn@mail.npust.edu.tw</w:t>
      </w:r>
    </w:p>
    <w:p w:rsidR="00AB0697" w:rsidRPr="00452DC1" w:rsidRDefault="00AB0697" w:rsidP="00AB0697">
      <w:pPr>
        <w:rPr>
          <w:rFonts w:ascii="標楷體" w:eastAsia="標楷體" w:hAnsi="標楷體" w:cs="Arial"/>
          <w:color w:val="2E2F2D"/>
          <w:shd w:val="clear" w:color="auto" w:fill="FFFFFF"/>
        </w:rPr>
      </w:pP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hint="eastAsia"/>
          <w:color w:val="2E2F2D"/>
          <w:shd w:val="clear" w:color="auto" w:fill="FFFFFF"/>
        </w:rPr>
        <w:t>學歷</w:t>
      </w: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hint="eastAsia"/>
          <w:color w:val="2E2F2D"/>
          <w:shd w:val="clear" w:color="auto" w:fill="FFFFFF"/>
        </w:rPr>
        <w:t>1995年畢業於國立宜蘭農工專科學校</w:t>
      </w: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color w:val="2E2F2D"/>
          <w:shd w:val="clear" w:color="auto" w:fill="FFFFFF"/>
        </w:rPr>
        <w:t>國立屏東科技大學熱帶農業暨國際合作研究所博士</w:t>
      </w:r>
      <w:r w:rsidRPr="00452DC1">
        <w:rPr>
          <w:rFonts w:ascii="標楷體" w:eastAsia="標楷體" w:hAnsi="標楷體" w:cs="Arial"/>
          <w:color w:val="2E2F2D"/>
        </w:rPr>
        <w:br/>
      </w:r>
      <w:r w:rsidRPr="00452DC1">
        <w:rPr>
          <w:rFonts w:ascii="標楷體" w:eastAsia="標楷體" w:hAnsi="標楷體" w:cs="Arial"/>
          <w:color w:val="2E2F2D"/>
          <w:shd w:val="clear" w:color="auto" w:fill="FFFFFF"/>
        </w:rPr>
        <w:t>日本東京大學大學院森林科學專攻-博士研究生訪問學生</w:t>
      </w:r>
      <w:r w:rsidRPr="00452DC1">
        <w:rPr>
          <w:rFonts w:ascii="標楷體" w:eastAsia="標楷體" w:hAnsi="標楷體" w:cs="Arial"/>
          <w:color w:val="2E2F2D"/>
        </w:rPr>
        <w:br/>
      </w:r>
      <w:r w:rsidRPr="00452DC1">
        <w:rPr>
          <w:rFonts w:ascii="標楷體" w:eastAsia="標楷體" w:hAnsi="標楷體" w:cs="Arial"/>
          <w:color w:val="2E2F2D"/>
          <w:shd w:val="clear" w:color="auto" w:fill="FFFFFF"/>
        </w:rPr>
        <w:t>國立台灣大學森林所碩士</w:t>
      </w:r>
      <w:r w:rsidRPr="00452DC1">
        <w:rPr>
          <w:rFonts w:ascii="標楷體" w:eastAsia="標楷體" w:hAnsi="標楷體" w:cs="Arial"/>
          <w:color w:val="2E2F2D"/>
        </w:rPr>
        <w:br/>
      </w:r>
      <w:r w:rsidRPr="00452DC1">
        <w:rPr>
          <w:rFonts w:ascii="標楷體" w:eastAsia="標楷體" w:hAnsi="標楷體" w:cs="Arial"/>
          <w:color w:val="2E2F2D"/>
          <w:shd w:val="clear" w:color="auto" w:fill="FFFFFF"/>
        </w:rPr>
        <w:t>國立屏東科技大學森林系學士</w:t>
      </w:r>
    </w:p>
    <w:p w:rsidR="00AB0697" w:rsidRPr="00452DC1" w:rsidRDefault="00AB0697" w:rsidP="00AB0697">
      <w:pPr>
        <w:rPr>
          <w:rFonts w:ascii="標楷體" w:eastAsia="標楷體" w:hAnsi="標楷體" w:cs="Arial"/>
          <w:color w:val="2E2F2D"/>
          <w:shd w:val="clear" w:color="auto" w:fill="FFFFFF"/>
        </w:rPr>
      </w:pP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hint="eastAsia"/>
          <w:color w:val="2E2F2D"/>
          <w:shd w:val="clear" w:color="auto" w:fill="FFFFFF"/>
        </w:rPr>
        <w:t>經歷</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2000.08中央研究院植物研究所-專任研究助理</w:t>
      </w: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color w:val="2E2F2D"/>
          <w:kern w:val="0"/>
        </w:rPr>
        <w:t>2003日本東京大學大學院森林科學專攻-博士研究生訪問學生</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2004.07實踐大學觀光管理學系-兼任講師</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2005.02大仁科技大學休閒運動管理系-兼任講師</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2006.02國立屏東商業技術學院通識教育中心-兼任助理教授、兼任講師</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2011.07中央研究院</w:t>
      </w:r>
      <w:proofErr w:type="gramStart"/>
      <w:r w:rsidRPr="00452DC1">
        <w:rPr>
          <w:rFonts w:ascii="標楷體" w:eastAsia="標楷體" w:hAnsi="標楷體" w:cs="Arial"/>
          <w:color w:val="2E2F2D"/>
          <w:kern w:val="0"/>
        </w:rPr>
        <w:t>100</w:t>
      </w:r>
      <w:proofErr w:type="gramEnd"/>
      <w:r w:rsidRPr="00452DC1">
        <w:rPr>
          <w:rFonts w:ascii="標楷體" w:eastAsia="標楷體" w:hAnsi="標楷體" w:cs="Arial"/>
          <w:color w:val="2E2F2D"/>
          <w:kern w:val="0"/>
        </w:rPr>
        <w:t>年度第2次獎勵國內學人短期訪問計畫</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2007.02實踐大學休閒產業管理學系助理教授兼系主任</w:t>
      </w:r>
    </w:p>
    <w:p w:rsidR="00AB0697" w:rsidRPr="00452DC1" w:rsidRDefault="00AB0697" w:rsidP="00AB0697">
      <w:pPr>
        <w:rPr>
          <w:rFonts w:ascii="標楷體" w:eastAsia="標楷體" w:hAnsi="標楷體" w:cs="Arial"/>
          <w:color w:val="2E2F2D"/>
          <w:kern w:val="0"/>
        </w:rPr>
      </w:pPr>
      <w:r w:rsidRPr="00452DC1">
        <w:rPr>
          <w:rFonts w:ascii="標楷體" w:eastAsia="標楷體" w:hAnsi="標楷體" w:cs="Arial"/>
          <w:color w:val="2E2F2D"/>
          <w:kern w:val="0"/>
        </w:rPr>
        <w:t>2013.08日本北海道酪農學園大學交換教授</w:t>
      </w:r>
    </w:p>
    <w:p w:rsidR="00AB0697" w:rsidRPr="00452DC1" w:rsidRDefault="00AB0697" w:rsidP="00AB0697">
      <w:pPr>
        <w:rPr>
          <w:rFonts w:ascii="標楷體" w:eastAsia="標楷體" w:hAnsi="標楷體" w:cs="Arial"/>
          <w:color w:val="2E2F2D"/>
          <w:shd w:val="clear" w:color="auto" w:fill="FFFFFF"/>
        </w:rPr>
      </w:pPr>
      <w:r>
        <w:rPr>
          <w:rFonts w:ascii="標楷體" w:eastAsia="標楷體" w:hAnsi="標楷體" w:cs="Arial" w:hint="eastAsia"/>
          <w:color w:val="2E2F2D"/>
          <w:shd w:val="clear" w:color="auto" w:fill="FFFFFF"/>
        </w:rPr>
        <w:t>現職：國立屏東科技大學森林系副教授</w:t>
      </w:r>
    </w:p>
    <w:p w:rsidR="00AB0697" w:rsidRDefault="00AB0697" w:rsidP="00AB0697">
      <w:pPr>
        <w:rPr>
          <w:rFonts w:ascii="標楷體" w:eastAsia="標楷體" w:hAnsi="標楷體" w:cs="Arial"/>
          <w:color w:val="000000"/>
          <w:kern w:val="0"/>
        </w:rPr>
      </w:pPr>
    </w:p>
    <w:p w:rsidR="00AB0697" w:rsidRPr="00452DC1" w:rsidRDefault="00AB0697" w:rsidP="00AB0697">
      <w:pPr>
        <w:rPr>
          <w:rFonts w:ascii="標楷體" w:eastAsia="標楷體" w:hAnsi="標楷體" w:cs="Arial"/>
          <w:color w:val="000000"/>
          <w:kern w:val="0"/>
        </w:rPr>
      </w:pPr>
      <w:r w:rsidRPr="00452DC1">
        <w:rPr>
          <w:rFonts w:ascii="標楷體" w:eastAsia="標楷體" w:hAnsi="標楷體" w:cs="Arial" w:hint="eastAsia"/>
          <w:color w:val="000000"/>
          <w:kern w:val="0"/>
        </w:rPr>
        <w:t>系友生涯：</w:t>
      </w:r>
      <w:r w:rsidRPr="00452DC1">
        <w:rPr>
          <w:rFonts w:ascii="標楷體" w:eastAsia="標楷體" w:hAnsi="標楷體" w:cs="Arial"/>
          <w:color w:val="000000"/>
          <w:kern w:val="0"/>
        </w:rPr>
        <w:t xml:space="preserve"> </w:t>
      </w:r>
    </w:p>
    <w:p w:rsidR="00AB0697" w:rsidRPr="00452DC1" w:rsidRDefault="00AB0697" w:rsidP="00AB0697">
      <w:pPr>
        <w:widowControl/>
        <w:shd w:val="clear" w:color="auto" w:fill="FFFFFF"/>
        <w:rPr>
          <w:rFonts w:ascii="標楷體" w:eastAsia="標楷體" w:hAnsi="標楷體" w:cs="Arial"/>
          <w:color w:val="222222"/>
          <w:kern w:val="0"/>
        </w:rPr>
      </w:pPr>
      <w:r w:rsidRPr="00452DC1">
        <w:rPr>
          <w:rFonts w:ascii="標楷體" w:eastAsia="標楷體" w:hAnsi="標楷體" w:cs="Arial"/>
          <w:color w:val="222222"/>
          <w:kern w:val="0"/>
        </w:rPr>
        <w:t>我於</w:t>
      </w:r>
      <w:r w:rsidRPr="00452DC1">
        <w:rPr>
          <w:rFonts w:ascii="標楷體" w:eastAsia="標楷體" w:hAnsi="標楷體" w:cs="Calibri"/>
          <w:color w:val="222222"/>
          <w:kern w:val="0"/>
        </w:rPr>
        <w:t>1996</w:t>
      </w:r>
      <w:r w:rsidRPr="00452DC1">
        <w:rPr>
          <w:rFonts w:ascii="標楷體" w:eastAsia="標楷體" w:hAnsi="標楷體" w:cs="Arial"/>
          <w:color w:val="222222"/>
          <w:kern w:val="0"/>
        </w:rPr>
        <w:t>年畢業於國立宜蘭農工專校園藝科，進入園藝科就讀對我的生涯發展有關鍵性的影響，</w:t>
      </w:r>
      <w:proofErr w:type="gramStart"/>
      <w:r w:rsidRPr="00452DC1">
        <w:rPr>
          <w:rFonts w:ascii="標楷體" w:eastAsia="標楷體" w:hAnsi="標楷體" w:cs="Arial"/>
          <w:color w:val="222222"/>
          <w:kern w:val="0"/>
        </w:rPr>
        <w:t>當時技</w:t>
      </w:r>
      <w:proofErr w:type="gramEnd"/>
      <w:r w:rsidRPr="00452DC1">
        <w:rPr>
          <w:rFonts w:ascii="標楷體" w:eastAsia="標楷體" w:hAnsi="標楷體" w:cs="Arial"/>
          <w:color w:val="222222"/>
          <w:kern w:val="0"/>
        </w:rPr>
        <w:t>職教育的發展十分講究實做，也因為這樣的訓練讓我在日後的學習及職場中較他人更有優勢，對於園藝科師長的循循善誘</w:t>
      </w:r>
      <w:proofErr w:type="gramStart"/>
      <w:r w:rsidRPr="00452DC1">
        <w:rPr>
          <w:rFonts w:ascii="標楷體" w:eastAsia="標楷體" w:hAnsi="標楷體" w:cs="Arial"/>
          <w:color w:val="222222"/>
          <w:kern w:val="0"/>
        </w:rPr>
        <w:t>敦敦</w:t>
      </w:r>
      <w:proofErr w:type="gramEnd"/>
      <w:r w:rsidRPr="00452DC1">
        <w:rPr>
          <w:rFonts w:ascii="標楷體" w:eastAsia="標楷體" w:hAnsi="標楷體" w:cs="Arial"/>
          <w:color w:val="222222"/>
          <w:kern w:val="0"/>
        </w:rPr>
        <w:t>教誨，銘感五內；記得當時課程安排非常緊湊務實，上午專業課程主要為理論講授，下午課程講求實做印證，</w:t>
      </w:r>
      <w:proofErr w:type="gramStart"/>
      <w:r w:rsidRPr="00452DC1">
        <w:rPr>
          <w:rFonts w:ascii="標楷體" w:eastAsia="標楷體" w:hAnsi="標楷體" w:cs="Arial"/>
          <w:color w:val="222222"/>
          <w:kern w:val="0"/>
        </w:rPr>
        <w:t>每周從農場</w:t>
      </w:r>
      <w:proofErr w:type="gramEnd"/>
      <w:r w:rsidRPr="00452DC1">
        <w:rPr>
          <w:rFonts w:ascii="標楷體" w:eastAsia="標楷體" w:hAnsi="標楷體" w:cs="Arial"/>
          <w:color w:val="222222"/>
          <w:kern w:val="0"/>
        </w:rPr>
        <w:t>實習、蔬菜學實習、果樹學實習、</w:t>
      </w:r>
      <w:proofErr w:type="gramStart"/>
      <w:r w:rsidRPr="00452DC1">
        <w:rPr>
          <w:rFonts w:ascii="標楷體" w:eastAsia="標楷體" w:hAnsi="標楷體" w:cs="Arial"/>
          <w:color w:val="222222"/>
          <w:kern w:val="0"/>
        </w:rPr>
        <w:t>造園學實習</w:t>
      </w:r>
      <w:proofErr w:type="gramEnd"/>
      <w:r w:rsidRPr="00452DC1">
        <w:rPr>
          <w:rFonts w:ascii="標楷體" w:eastAsia="標楷體" w:hAnsi="標楷體" w:cs="Arial"/>
          <w:color w:val="222222"/>
          <w:kern w:val="0"/>
        </w:rPr>
        <w:t>、園產品加工實習等，所有實做課程的操作讓學生很扎實進行基礎技術訓練，也因為這樣奠定之後個人很多農學相關技術的基礎。畢業後升學至國立屏東科技大學森林系，縱然與之前專業領域有差距，但因為園藝科的訓練讓我對於更多的景觀樹種、草本類等有比他人更多的認識，且很多園藝科訓練的內容在森林領域亦十分受用如扦插技術、嫁接技術、組織培養等，在台大森林研究所階段，我就憑藉著上述幾項在園藝科學習的技術，獨立擔任一門在森林學領域中非常重要的育林學課程教學助理，當時任教的指導教授對我的表現感覺很驚</w:t>
      </w:r>
      <w:proofErr w:type="gramStart"/>
      <w:r w:rsidRPr="00452DC1">
        <w:rPr>
          <w:rFonts w:ascii="標楷體" w:eastAsia="標楷體" w:hAnsi="標楷體" w:cs="Arial"/>
          <w:color w:val="222222"/>
          <w:kern w:val="0"/>
        </w:rPr>
        <w:t>艷</w:t>
      </w:r>
      <w:proofErr w:type="gramEnd"/>
      <w:r w:rsidRPr="00452DC1">
        <w:rPr>
          <w:rFonts w:ascii="標楷體" w:eastAsia="標楷體" w:hAnsi="標楷體" w:cs="Arial"/>
          <w:color w:val="222222"/>
          <w:kern w:val="0"/>
        </w:rPr>
        <w:t>，後來得知我是透過五年的宜蘭農專園藝科訓練讓她</w:t>
      </w:r>
      <w:proofErr w:type="gramStart"/>
      <w:r w:rsidRPr="00452DC1">
        <w:rPr>
          <w:rFonts w:ascii="標楷體" w:eastAsia="標楷體" w:hAnsi="標楷體" w:cs="Arial"/>
          <w:color w:val="222222"/>
          <w:kern w:val="0"/>
        </w:rPr>
        <w:t>對於技</w:t>
      </w:r>
      <w:proofErr w:type="gramEnd"/>
      <w:r w:rsidRPr="00452DC1">
        <w:rPr>
          <w:rFonts w:ascii="標楷體" w:eastAsia="標楷體" w:hAnsi="標楷體" w:cs="Arial"/>
          <w:color w:val="222222"/>
          <w:kern w:val="0"/>
        </w:rPr>
        <w:t>職教育有更多的認識，碩士畢業後因為我碩士論文的關係受到中央研究院植物所研究員的賞識，兵役方面直接轉服國防訓</w:t>
      </w:r>
      <w:proofErr w:type="gramStart"/>
      <w:r w:rsidRPr="00452DC1">
        <w:rPr>
          <w:rFonts w:ascii="標楷體" w:eastAsia="標楷體" w:hAnsi="標楷體" w:cs="Arial"/>
          <w:color w:val="222222"/>
          <w:kern w:val="0"/>
        </w:rPr>
        <w:t>儲役獲</w:t>
      </w:r>
      <w:proofErr w:type="gramEnd"/>
      <w:r w:rsidRPr="00452DC1">
        <w:rPr>
          <w:rFonts w:ascii="標楷體" w:eastAsia="標楷體" w:hAnsi="標楷體" w:cs="Arial"/>
          <w:color w:val="222222"/>
          <w:kern w:val="0"/>
        </w:rPr>
        <w:lastRenderedPageBreak/>
        <w:t>聘中研院研究助理，也因此有機會同時進修博士學位，期間更獲國科會推選赴東京大學</w:t>
      </w:r>
      <w:proofErr w:type="gramStart"/>
      <w:r w:rsidRPr="00452DC1">
        <w:rPr>
          <w:rFonts w:ascii="標楷體" w:eastAsia="標楷體" w:hAnsi="標楷體" w:cs="Arial"/>
          <w:color w:val="222222"/>
          <w:kern w:val="0"/>
        </w:rPr>
        <w:t>研</w:t>
      </w:r>
      <w:proofErr w:type="gramEnd"/>
      <w:r w:rsidRPr="00452DC1">
        <w:rPr>
          <w:rFonts w:ascii="標楷體" w:eastAsia="標楷體" w:hAnsi="標楷體" w:cs="Arial"/>
          <w:color w:val="222222"/>
          <w:kern w:val="0"/>
        </w:rPr>
        <w:t>修，返國後取得博士學位，並先後服務於實踐大學、屏東科技大學至今。</w:t>
      </w:r>
    </w:p>
    <w:p w:rsidR="00AB0697" w:rsidRDefault="00AB0697" w:rsidP="00AB0697">
      <w:pPr>
        <w:widowControl/>
        <w:rPr>
          <w:rFonts w:ascii="標楷體" w:eastAsia="標楷體" w:hAnsi="標楷體" w:cs="Arial"/>
          <w:color w:val="000000"/>
          <w:kern w:val="0"/>
          <w:shd w:val="clear" w:color="auto" w:fill="FFFFFF"/>
        </w:rPr>
      </w:pPr>
      <w:r>
        <w:rPr>
          <w:rFonts w:ascii="標楷體" w:eastAsia="標楷體" w:hAnsi="標楷體" w:cs="Arial"/>
          <w:noProof/>
          <w:color w:val="000000"/>
          <w:kern w:val="0"/>
          <w:shd w:val="clear" w:color="auto" w:fill="FFFFFF"/>
        </w:rPr>
        <w:drawing>
          <wp:inline distT="0" distB="0" distL="0" distR="0" wp14:anchorId="44936085" wp14:editId="64EAAA54">
            <wp:extent cx="1987266" cy="3003452"/>
            <wp:effectExtent l="0" t="0" r="0" b="6985"/>
            <wp:docPr id="3" name="圖片 3" descr="C:\Users\user\Videos\Desktop\陳建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Videos\Desktop\陳建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486" cy="3003784"/>
                    </a:xfrm>
                    <a:prstGeom prst="rect">
                      <a:avLst/>
                    </a:prstGeom>
                    <a:noFill/>
                    <a:ln>
                      <a:noFill/>
                    </a:ln>
                  </pic:spPr>
                </pic:pic>
              </a:graphicData>
            </a:graphic>
          </wp:inline>
        </w:drawing>
      </w:r>
    </w:p>
    <w:p w:rsidR="00AB0697" w:rsidRDefault="00AB0697" w:rsidP="00AB0697">
      <w:pPr>
        <w:widowControl/>
        <w:rPr>
          <w:rFonts w:ascii="標楷體" w:eastAsia="標楷體" w:hAnsi="標楷體" w:cs="Arial"/>
          <w:color w:val="000000"/>
          <w:kern w:val="0"/>
          <w:shd w:val="clear" w:color="auto" w:fill="FFFFFF"/>
        </w:rPr>
      </w:pPr>
    </w:p>
    <w:p w:rsidR="00AB0697" w:rsidRPr="00452DC1" w:rsidRDefault="00AB0697" w:rsidP="00AB0697">
      <w:pPr>
        <w:widowControl/>
        <w:jc w:val="center"/>
        <w:rPr>
          <w:rFonts w:ascii="標楷體" w:eastAsia="標楷體" w:hAnsi="標楷體" w:cs="Arial"/>
          <w:color w:val="000000"/>
          <w:kern w:val="0"/>
          <w:sz w:val="28"/>
          <w:szCs w:val="28"/>
          <w:shd w:val="clear" w:color="auto" w:fill="FFFFFF"/>
        </w:rPr>
      </w:pPr>
      <w:r w:rsidRPr="00452DC1">
        <w:rPr>
          <w:rFonts w:ascii="標楷體" w:eastAsia="標楷體" w:hAnsi="標楷體" w:cs="Arial" w:hint="eastAsia"/>
          <w:color w:val="000000"/>
          <w:kern w:val="0"/>
          <w:sz w:val="28"/>
          <w:szCs w:val="28"/>
          <w:shd w:val="clear" w:color="auto" w:fill="FFFFFF"/>
        </w:rPr>
        <w:t>黃校翊</w:t>
      </w:r>
      <w:r>
        <w:rPr>
          <w:rFonts w:ascii="標楷體" w:eastAsia="標楷體" w:hAnsi="標楷體" w:cs="Arial" w:hint="eastAsia"/>
          <w:color w:val="000000"/>
          <w:kern w:val="0"/>
          <w:sz w:val="28"/>
          <w:szCs w:val="28"/>
          <w:shd w:val="clear" w:color="auto" w:fill="FFFFFF"/>
        </w:rPr>
        <w:t>助理研究員</w:t>
      </w:r>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r w:rsidRPr="00452DC1">
        <w:rPr>
          <w:rFonts w:ascii="標楷體" w:eastAsia="標楷體" w:hAnsi="標楷體" w:cs="Arial"/>
          <w:color w:val="000000"/>
          <w:kern w:val="0"/>
        </w:rPr>
        <w:t>公務用聯絡電話：089-551446 分機 217</w:t>
      </w:r>
    </w:p>
    <w:p w:rsidR="00AB0697" w:rsidRPr="00452DC1" w:rsidRDefault="00AB0697" w:rsidP="00AB0697">
      <w:pPr>
        <w:widowControl/>
        <w:shd w:val="clear" w:color="auto" w:fill="FFFFFF"/>
        <w:adjustRightInd w:val="0"/>
        <w:snapToGrid w:val="0"/>
        <w:rPr>
          <w:rFonts w:ascii="標楷體" w:eastAsia="標楷體" w:hAnsi="標楷體" w:cs="Arial"/>
          <w:kern w:val="0"/>
        </w:rPr>
      </w:pPr>
      <w:r w:rsidRPr="00452DC1">
        <w:rPr>
          <w:rFonts w:ascii="標楷體" w:eastAsia="標楷體" w:hAnsi="標楷體" w:cs="Arial"/>
          <w:kern w:val="0"/>
        </w:rPr>
        <w:t>公務用聯絡信箱：</w:t>
      </w:r>
      <w:hyperlink r:id="rId9" w:history="1">
        <w:r w:rsidRPr="00452DC1">
          <w:rPr>
            <w:rFonts w:ascii="標楷體" w:eastAsia="標楷體" w:hAnsi="標楷體" w:cs="Arial"/>
            <w:kern w:val="0"/>
          </w:rPr>
          <w:t> taitung031@ttes.gov.tw</w:t>
        </w:r>
      </w:hyperlink>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r w:rsidRPr="00452DC1">
        <w:rPr>
          <w:rFonts w:ascii="標楷體" w:eastAsia="標楷體" w:hAnsi="標楷體" w:cs="Arial"/>
          <w:color w:val="000000"/>
          <w:kern w:val="0"/>
        </w:rPr>
        <w:t>學歷：</w:t>
      </w:r>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r w:rsidRPr="00452DC1">
        <w:rPr>
          <w:rFonts w:ascii="標楷體" w:eastAsia="標楷體" w:hAnsi="標楷體" w:cs="Arial" w:hint="eastAsia"/>
          <w:color w:val="000000"/>
          <w:kern w:val="0"/>
        </w:rPr>
        <w:t>2002年畢業於國立宜蘭農工專科學校五專部</w:t>
      </w:r>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r w:rsidRPr="00452DC1">
        <w:rPr>
          <w:rFonts w:ascii="標楷體" w:eastAsia="標楷體" w:hAnsi="標楷體" w:cs="Arial" w:hint="eastAsia"/>
          <w:color w:val="000000"/>
          <w:kern w:val="0"/>
        </w:rPr>
        <w:t>2004年畢業於國立宜蘭農工技術學院二專部</w:t>
      </w:r>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r>
        <w:rPr>
          <w:rFonts w:ascii="標楷體" w:eastAsia="標楷體" w:hAnsi="標楷體" w:cs="Arial" w:hint="eastAsia"/>
          <w:color w:val="000000"/>
          <w:kern w:val="0"/>
        </w:rPr>
        <w:t>2007年</w:t>
      </w:r>
      <w:r w:rsidRPr="00452DC1">
        <w:rPr>
          <w:rFonts w:ascii="標楷體" w:eastAsia="標楷體" w:hAnsi="標楷體" w:cs="Arial"/>
          <w:color w:val="000000"/>
          <w:kern w:val="0"/>
        </w:rPr>
        <w:t>國立臺灣大學園藝學研究所</w:t>
      </w:r>
    </w:p>
    <w:p w:rsidR="00AB0697" w:rsidRPr="00452DC1" w:rsidRDefault="00AB0697" w:rsidP="00AB0697">
      <w:pPr>
        <w:widowControl/>
        <w:shd w:val="clear" w:color="auto" w:fill="FFFFFF"/>
        <w:adjustRightInd w:val="0"/>
        <w:snapToGrid w:val="0"/>
        <w:rPr>
          <w:rFonts w:ascii="標楷體" w:eastAsia="標楷體" w:hAnsi="標楷體" w:cs="Arial"/>
          <w:color w:val="000000"/>
          <w:kern w:val="0"/>
        </w:rPr>
      </w:pPr>
    </w:p>
    <w:p w:rsidR="00AB0697" w:rsidRPr="00B714A2" w:rsidRDefault="00AB0697" w:rsidP="00AB0697">
      <w:pPr>
        <w:widowControl/>
        <w:shd w:val="clear" w:color="auto" w:fill="FFFFFF"/>
        <w:adjustRightInd w:val="0"/>
        <w:snapToGrid w:val="0"/>
        <w:rPr>
          <w:rFonts w:ascii="標楷體" w:eastAsia="標楷體" w:hAnsi="標楷體"/>
          <w:color w:val="000000"/>
          <w:kern w:val="0"/>
        </w:rPr>
      </w:pPr>
      <w:r w:rsidRPr="00B714A2">
        <w:rPr>
          <w:rFonts w:ascii="標楷體" w:eastAsia="標楷體" w:hAnsi="標楷體"/>
          <w:color w:val="000000"/>
          <w:kern w:val="0"/>
        </w:rPr>
        <w:t>經歷：</w:t>
      </w:r>
    </w:p>
    <w:p w:rsidR="00AB0697" w:rsidRPr="00B714A2" w:rsidRDefault="00AB0697" w:rsidP="00AB0697">
      <w:pPr>
        <w:widowControl/>
        <w:shd w:val="clear" w:color="auto" w:fill="FFFFFF"/>
        <w:adjustRightInd w:val="0"/>
        <w:snapToGrid w:val="0"/>
        <w:rPr>
          <w:rFonts w:ascii="標楷體" w:eastAsia="標楷體" w:hAnsi="標楷體"/>
          <w:color w:val="000000"/>
          <w:kern w:val="0"/>
        </w:rPr>
      </w:pPr>
      <w:r w:rsidRPr="00B714A2">
        <w:rPr>
          <w:rFonts w:ascii="標楷體" w:eastAsia="標楷體" w:hAnsi="標楷體"/>
          <w:color w:val="000000"/>
          <w:kern w:val="0"/>
        </w:rPr>
        <w:t>考試：100 年高考園藝職系</w:t>
      </w:r>
    </w:p>
    <w:p w:rsidR="00AB0697" w:rsidRPr="00B714A2" w:rsidRDefault="00AB0697" w:rsidP="00AB0697">
      <w:pPr>
        <w:widowControl/>
        <w:shd w:val="clear" w:color="auto" w:fill="FFFFFF"/>
        <w:adjustRightInd w:val="0"/>
        <w:snapToGrid w:val="0"/>
        <w:rPr>
          <w:rFonts w:ascii="標楷體" w:eastAsia="標楷體" w:hAnsi="標楷體"/>
          <w:color w:val="000000"/>
          <w:kern w:val="0"/>
        </w:rPr>
      </w:pPr>
      <w:r w:rsidRPr="00B714A2">
        <w:rPr>
          <w:rFonts w:ascii="標楷體" w:eastAsia="標楷體" w:hAnsi="標楷體"/>
          <w:color w:val="000000"/>
          <w:kern w:val="0"/>
        </w:rPr>
        <w:t>行政院農業委員會茶業改良場</w:t>
      </w:r>
      <w:proofErr w:type="gramStart"/>
      <w:r w:rsidRPr="00B714A2">
        <w:rPr>
          <w:rFonts w:ascii="標楷體" w:eastAsia="標楷體" w:hAnsi="標楷體"/>
          <w:color w:val="000000"/>
          <w:kern w:val="0"/>
        </w:rPr>
        <w:t>臺</w:t>
      </w:r>
      <w:proofErr w:type="gramEnd"/>
      <w:r w:rsidRPr="00B714A2">
        <w:rPr>
          <w:rFonts w:ascii="標楷體" w:eastAsia="標楷體" w:hAnsi="標楷體"/>
          <w:color w:val="000000"/>
          <w:kern w:val="0"/>
        </w:rPr>
        <w:t>東分場助理研究員 </w:t>
      </w:r>
      <w:r w:rsidRPr="00B714A2">
        <w:rPr>
          <w:rFonts w:ascii="標楷體" w:eastAsia="標楷體" w:hAnsi="標楷體"/>
          <w:color w:val="000000"/>
          <w:kern w:val="0"/>
        </w:rPr>
        <w:br/>
        <w:t>彰化縣政府農業處技士</w:t>
      </w:r>
      <w:r w:rsidRPr="00B714A2">
        <w:rPr>
          <w:rFonts w:ascii="標楷體" w:eastAsia="標楷體" w:hAnsi="標楷體"/>
          <w:color w:val="000000"/>
          <w:kern w:val="0"/>
        </w:rPr>
        <w:br/>
        <w:t>彰化縣政府農業處技佐</w:t>
      </w:r>
      <w:r w:rsidRPr="00B714A2">
        <w:rPr>
          <w:rFonts w:ascii="標楷體" w:eastAsia="標楷體" w:hAnsi="標楷體"/>
          <w:color w:val="000000"/>
          <w:kern w:val="0"/>
        </w:rPr>
        <w:br/>
        <w:t>駐索羅門群島技術團助理技師</w:t>
      </w:r>
      <w:r w:rsidRPr="00B714A2">
        <w:rPr>
          <w:rFonts w:ascii="標楷體" w:eastAsia="標楷體" w:hAnsi="標楷體"/>
          <w:color w:val="000000"/>
          <w:kern w:val="0"/>
        </w:rPr>
        <w:br/>
        <w:t>國立臺灣大學園藝學系研究助理</w:t>
      </w:r>
    </w:p>
    <w:p w:rsidR="00AB0697" w:rsidRPr="00B714A2" w:rsidRDefault="00AB0697" w:rsidP="00AB0697">
      <w:pPr>
        <w:rPr>
          <w:rFonts w:ascii="標楷體" w:eastAsia="標楷體" w:hAnsi="標楷體"/>
          <w:szCs w:val="22"/>
        </w:rPr>
      </w:pPr>
      <w:r w:rsidRPr="00B714A2">
        <w:rPr>
          <w:rFonts w:ascii="標楷體" w:eastAsia="標楷體" w:hAnsi="標楷體"/>
          <w:color w:val="000000"/>
          <w:kern w:val="0"/>
          <w:shd w:val="clear" w:color="auto" w:fill="FFFFFF"/>
        </w:rPr>
        <w:t>現職：</w:t>
      </w:r>
      <w:r w:rsidRPr="00B714A2">
        <w:rPr>
          <w:rFonts w:ascii="標楷體" w:eastAsia="標楷體" w:hAnsi="標楷體"/>
          <w:szCs w:val="22"/>
        </w:rPr>
        <w:t>行政院農委會茶業改良場</w:t>
      </w:r>
      <w:proofErr w:type="gramStart"/>
      <w:r w:rsidRPr="00B714A2">
        <w:rPr>
          <w:rFonts w:ascii="標楷體" w:eastAsia="標楷體" w:hAnsi="標楷體"/>
          <w:szCs w:val="22"/>
        </w:rPr>
        <w:t>臺</w:t>
      </w:r>
      <w:proofErr w:type="gramEnd"/>
      <w:r w:rsidRPr="00B714A2">
        <w:rPr>
          <w:rFonts w:ascii="標楷體" w:eastAsia="標楷體" w:hAnsi="標楷體"/>
          <w:szCs w:val="22"/>
        </w:rPr>
        <w:t>東分場 助理研究員</w:t>
      </w:r>
    </w:p>
    <w:p w:rsidR="00AB0697" w:rsidRPr="00B714A2" w:rsidRDefault="00AB0697" w:rsidP="00AB0697">
      <w:pPr>
        <w:widowControl/>
        <w:adjustRightInd w:val="0"/>
        <w:snapToGrid w:val="0"/>
        <w:ind w:firstLineChars="50" w:firstLine="120"/>
        <w:rPr>
          <w:rFonts w:ascii="標楷體" w:eastAsia="標楷體" w:hAnsi="標楷體"/>
          <w:kern w:val="0"/>
        </w:rPr>
      </w:pPr>
    </w:p>
    <w:p w:rsidR="00AB0697" w:rsidRPr="00B714A2" w:rsidRDefault="00AB0697" w:rsidP="00AB0697">
      <w:pPr>
        <w:rPr>
          <w:rFonts w:ascii="標楷體" w:eastAsia="標楷體" w:hAnsi="標楷體"/>
          <w:szCs w:val="22"/>
        </w:rPr>
      </w:pPr>
      <w:r w:rsidRPr="00B714A2">
        <w:rPr>
          <w:rFonts w:ascii="標楷體" w:eastAsia="標楷體" w:hAnsi="標楷體"/>
          <w:szCs w:val="22"/>
        </w:rPr>
        <w:t>系友生涯：</w:t>
      </w:r>
    </w:p>
    <w:p w:rsidR="00AB0697" w:rsidRPr="00B714A2" w:rsidRDefault="00AB0697" w:rsidP="00AB0697">
      <w:pPr>
        <w:ind w:leftChars="59" w:left="142"/>
        <w:rPr>
          <w:rFonts w:ascii="標楷體" w:eastAsia="標楷體" w:hAnsi="標楷體"/>
          <w:szCs w:val="22"/>
        </w:rPr>
      </w:pPr>
      <w:r w:rsidRPr="00B714A2">
        <w:rPr>
          <w:rFonts w:ascii="標楷體" w:eastAsia="標楷體" w:hAnsi="標楷體"/>
        </w:rPr>
        <w:t>從小便嚮往田園大自然的生活，國中畢業後便選擇離開家中至宜蘭農工專科學校園藝科（國立宜蘭大學園藝系前身）就讀，之後也於同個學校完成二技的學業。在五專與二技的學習階段中除學習了許多園藝基本相關知識外也參與老師的一些研究計畫，讓我了解了試驗的規劃與做研究應有的態度，所以這段時間讓我受益良多。目前任職於</w:t>
      </w:r>
      <w:r w:rsidRPr="00B714A2">
        <w:rPr>
          <w:rFonts w:ascii="標楷體" w:eastAsia="標楷體" w:hAnsi="標楷體"/>
        </w:rPr>
        <w:lastRenderedPageBreak/>
        <w:t>行政院農委會茶業改良場台東分場，主要執行茶葉加工與咖啡栽培相關研究，工作上時常將學校所學加以應用，所以在學期間真的收獲許多，不僅學習了園藝知識也豐富了生活。</w:t>
      </w:r>
    </w:p>
    <w:p w:rsidR="00AB0697" w:rsidRDefault="00AB0697" w:rsidP="00AB0697">
      <w:pPr>
        <w:rPr>
          <w:rFonts w:ascii="標楷體" w:eastAsia="標楷體" w:hAnsi="標楷體" w:cs="Arial"/>
          <w:color w:val="2E2F2D"/>
          <w:shd w:val="clear" w:color="auto" w:fill="FFFFFF"/>
        </w:rPr>
      </w:pPr>
      <w:r>
        <w:rPr>
          <w:noProof/>
        </w:rPr>
        <w:drawing>
          <wp:inline distT="0" distB="0" distL="0" distR="0" wp14:anchorId="19953475" wp14:editId="0C0A1B1D">
            <wp:extent cx="2841429" cy="2131243"/>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65.JP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2845633" cy="2134396"/>
                    </a:xfrm>
                    <a:prstGeom prst="rect">
                      <a:avLst/>
                    </a:prstGeom>
                  </pic:spPr>
                </pic:pic>
              </a:graphicData>
            </a:graphic>
          </wp:inline>
        </w:drawing>
      </w:r>
    </w:p>
    <w:p w:rsidR="00AB0697" w:rsidRPr="00B714A2" w:rsidRDefault="00AB0697" w:rsidP="00AB0697">
      <w:pPr>
        <w:rPr>
          <w:rFonts w:ascii="標楷體" w:eastAsia="標楷體" w:hAnsi="標楷體" w:cs="Arial"/>
          <w:color w:val="2E2F2D"/>
          <w:shd w:val="clear" w:color="auto" w:fill="FFFFFF"/>
        </w:rPr>
      </w:pPr>
    </w:p>
    <w:p w:rsidR="00AB0697" w:rsidRPr="00695B71" w:rsidRDefault="00AB0697" w:rsidP="00AB0697">
      <w:pPr>
        <w:jc w:val="center"/>
        <w:rPr>
          <w:rFonts w:ascii="標楷體" w:eastAsia="標楷體" w:hAnsi="標楷體" w:cs="Arial"/>
          <w:b/>
          <w:color w:val="2E2F2D"/>
          <w:sz w:val="28"/>
          <w:szCs w:val="28"/>
          <w:shd w:val="clear" w:color="auto" w:fill="FFFFFF"/>
        </w:rPr>
      </w:pPr>
      <w:r w:rsidRPr="00695B71">
        <w:rPr>
          <w:rFonts w:ascii="標楷體" w:eastAsia="標楷體" w:hAnsi="標楷體" w:cs="Arial" w:hint="eastAsia"/>
          <w:b/>
          <w:color w:val="2E2F2D"/>
          <w:sz w:val="28"/>
          <w:szCs w:val="28"/>
          <w:shd w:val="clear" w:color="auto" w:fill="FFFFFF"/>
        </w:rPr>
        <w:t>侯</w:t>
      </w:r>
      <w:proofErr w:type="gramStart"/>
      <w:r w:rsidRPr="00695B71">
        <w:rPr>
          <w:rFonts w:ascii="標楷體" w:eastAsia="標楷體" w:hAnsi="標楷體" w:cs="Arial" w:hint="eastAsia"/>
          <w:b/>
          <w:color w:val="2E2F2D"/>
          <w:sz w:val="28"/>
          <w:szCs w:val="28"/>
          <w:shd w:val="clear" w:color="auto" w:fill="FFFFFF"/>
        </w:rPr>
        <w:t>昇諭</w:t>
      </w:r>
      <w:proofErr w:type="gramEnd"/>
      <w:r w:rsidRPr="00695B71">
        <w:rPr>
          <w:rFonts w:ascii="標楷體" w:eastAsia="標楷體" w:hAnsi="標楷體" w:cs="Arial" w:hint="eastAsia"/>
          <w:b/>
          <w:color w:val="2E2F2D"/>
          <w:sz w:val="28"/>
          <w:szCs w:val="28"/>
          <w:shd w:val="clear" w:color="auto" w:fill="FFFFFF"/>
        </w:rPr>
        <w:t>技士</w:t>
      </w:r>
    </w:p>
    <w:p w:rsidR="00AB0697" w:rsidRPr="00452DC1" w:rsidRDefault="00AB0697" w:rsidP="00AB0697">
      <w:pPr>
        <w:rPr>
          <w:rFonts w:ascii="標楷體" w:eastAsia="標楷體" w:hAnsi="標楷體"/>
          <w:color w:val="000000"/>
          <w:kern w:val="0"/>
        </w:rPr>
      </w:pPr>
      <w:r w:rsidRPr="00452DC1">
        <w:rPr>
          <w:rFonts w:ascii="標楷體" w:eastAsia="標楷體" w:hAnsi="標楷體" w:cs="Arial"/>
          <w:color w:val="000000"/>
          <w:kern w:val="0"/>
        </w:rPr>
        <w:t>公務用聯絡電話：</w:t>
      </w:r>
      <w:r w:rsidRPr="00452DC1">
        <w:rPr>
          <w:color w:val="000000"/>
          <w:kern w:val="0"/>
        </w:rPr>
        <w:t>(02)2312-4649</w:t>
      </w:r>
    </w:p>
    <w:p w:rsidR="00AB0697" w:rsidRPr="00452DC1" w:rsidRDefault="00AB0697" w:rsidP="00AB0697">
      <w:pPr>
        <w:rPr>
          <w:rFonts w:ascii="標楷體" w:eastAsia="標楷體" w:hAnsi="標楷體" w:cs="Arial"/>
          <w:color w:val="2E2F2D"/>
          <w:shd w:val="clear" w:color="auto" w:fill="FFFFFF"/>
        </w:rPr>
      </w:pPr>
      <w:r w:rsidRPr="00452DC1">
        <w:rPr>
          <w:rFonts w:ascii="標楷體" w:eastAsia="標楷體" w:hAnsi="標楷體" w:cs="Arial"/>
          <w:kern w:val="0"/>
        </w:rPr>
        <w:t>公務用聯絡信箱：</w:t>
      </w:r>
      <w:r w:rsidRPr="00452DC1">
        <w:rPr>
          <w:rFonts w:eastAsiaTheme="minorEastAsia"/>
          <w:color w:val="000000"/>
          <w:szCs w:val="22"/>
        </w:rPr>
        <w:t>syhou@mail.coa.gov.tw </w:t>
      </w:r>
    </w:p>
    <w:p w:rsidR="00AB0697" w:rsidRPr="00452DC1" w:rsidRDefault="00AB0697" w:rsidP="00AB0697">
      <w:pPr>
        <w:rPr>
          <w:rFonts w:ascii="標楷體" w:eastAsia="標楷體" w:hAnsi="標楷體" w:cstheme="minorBidi"/>
          <w:shd w:val="clear" w:color="auto" w:fill="FFFFFF"/>
        </w:rPr>
      </w:pPr>
    </w:p>
    <w:p w:rsidR="00AB0697" w:rsidRPr="00452DC1" w:rsidRDefault="00AB0697" w:rsidP="00AB0697">
      <w:pPr>
        <w:rPr>
          <w:rFonts w:ascii="標楷體" w:eastAsia="標楷體" w:hAnsi="標楷體" w:cstheme="minorBidi"/>
          <w:shd w:val="clear" w:color="auto" w:fill="FFFFFF"/>
        </w:rPr>
      </w:pPr>
      <w:r w:rsidRPr="00452DC1">
        <w:rPr>
          <w:rFonts w:ascii="標楷體" w:eastAsia="標楷體" w:hAnsi="標楷體" w:cstheme="minorBidi" w:hint="eastAsia"/>
          <w:shd w:val="clear" w:color="auto" w:fill="FFFFFF"/>
        </w:rPr>
        <w:t>學歷：</w:t>
      </w:r>
    </w:p>
    <w:p w:rsidR="00AB0697" w:rsidRPr="00452DC1" w:rsidRDefault="00AB0697" w:rsidP="00AB0697">
      <w:pPr>
        <w:rPr>
          <w:rFonts w:ascii="標楷體" w:eastAsia="標楷體" w:hAnsi="標楷體" w:cstheme="minorBidi"/>
        </w:rPr>
      </w:pPr>
      <w:r w:rsidRPr="00452DC1">
        <w:rPr>
          <w:rFonts w:ascii="標楷體" w:eastAsia="標楷體" w:hAnsi="標楷體" w:cstheme="minorBidi"/>
          <w:shd w:val="clear" w:color="auto" w:fill="FFFFFF"/>
        </w:rPr>
        <w:t>就讀</w:t>
      </w:r>
      <w:hyperlink r:id="rId11" w:history="1">
        <w:r w:rsidRPr="00452DC1">
          <w:rPr>
            <w:rFonts w:ascii="標楷體" w:eastAsia="標楷體" w:hAnsi="標楷體" w:cstheme="minorBidi"/>
            <w:shd w:val="clear" w:color="auto" w:fill="FFFFFF"/>
          </w:rPr>
          <w:t>國立臺灣大學</w:t>
        </w:r>
      </w:hyperlink>
      <w:r w:rsidRPr="00452DC1">
        <w:rPr>
          <w:rFonts w:ascii="標楷體" w:eastAsia="標楷體" w:hAnsi="標楷體" w:cstheme="minorBidi" w:hint="eastAsia"/>
        </w:rPr>
        <w:t>園藝學系</w:t>
      </w:r>
    </w:p>
    <w:p w:rsidR="00AB0697" w:rsidRPr="00452DC1" w:rsidRDefault="00AB0697" w:rsidP="00AB0697">
      <w:pPr>
        <w:rPr>
          <w:rFonts w:ascii="標楷體" w:eastAsia="標楷體" w:hAnsi="標楷體" w:cstheme="minorBidi"/>
        </w:rPr>
      </w:pPr>
    </w:p>
    <w:p w:rsidR="00AB0697" w:rsidRPr="00452DC1" w:rsidRDefault="00AB0697" w:rsidP="00AB0697">
      <w:pPr>
        <w:rPr>
          <w:rFonts w:ascii="標楷體" w:eastAsia="標楷體" w:hAnsi="標楷體" w:cstheme="minorBidi"/>
        </w:rPr>
      </w:pPr>
      <w:r w:rsidRPr="00452DC1">
        <w:rPr>
          <w:rFonts w:ascii="標楷體" w:eastAsia="標楷體" w:hAnsi="標楷體" w:cstheme="minorBidi" w:hint="eastAsia"/>
        </w:rPr>
        <w:t>經歷：</w:t>
      </w:r>
    </w:p>
    <w:p w:rsidR="00AB0697" w:rsidRPr="00452DC1" w:rsidRDefault="00DC3453" w:rsidP="00AB0697">
      <w:pPr>
        <w:rPr>
          <w:rFonts w:ascii="標楷體" w:eastAsia="標楷體" w:hAnsi="標楷體" w:cstheme="minorBidi"/>
        </w:rPr>
      </w:pPr>
      <w:hyperlink r:id="rId12" w:history="1">
        <w:r w:rsidR="00AB0697" w:rsidRPr="00452DC1">
          <w:rPr>
            <w:rFonts w:ascii="標楷體" w:eastAsia="標楷體" w:hAnsi="標楷體" w:cstheme="minorBidi"/>
            <w:shd w:val="clear" w:color="auto" w:fill="FFFFFF"/>
          </w:rPr>
          <w:t>高雄區農業改良場</w:t>
        </w:r>
      </w:hyperlink>
      <w:r w:rsidR="00AB0697" w:rsidRPr="00452DC1">
        <w:rPr>
          <w:rFonts w:ascii="標楷體" w:eastAsia="標楷體" w:hAnsi="標楷體" w:cstheme="minorBidi"/>
          <w:shd w:val="clear" w:color="auto" w:fill="FFFFFF"/>
        </w:rPr>
        <w:t>工作</w:t>
      </w:r>
    </w:p>
    <w:p w:rsidR="00AB0697" w:rsidRPr="00452DC1" w:rsidRDefault="00AB0697" w:rsidP="00AB0697">
      <w:pPr>
        <w:rPr>
          <w:rFonts w:ascii="標楷體" w:eastAsia="標楷體" w:hAnsi="標楷體" w:cstheme="minorBidi"/>
        </w:rPr>
      </w:pPr>
      <w:r w:rsidRPr="00452DC1">
        <w:rPr>
          <w:rFonts w:ascii="標楷體" w:eastAsia="標楷體" w:hAnsi="標楷體" w:cs="Arial" w:hint="eastAsia"/>
          <w:shd w:val="clear" w:color="auto" w:fill="FFFFFF"/>
        </w:rPr>
        <w:t>行政院農業委員會(國際處)</w:t>
      </w:r>
    </w:p>
    <w:p w:rsidR="00AB0697" w:rsidRPr="00452DC1" w:rsidRDefault="00AB0697" w:rsidP="00AB0697">
      <w:pPr>
        <w:rPr>
          <w:rFonts w:ascii="標楷體" w:eastAsia="標楷體" w:hAnsi="標楷體" w:cs="Arial"/>
          <w:color w:val="2E2F2D"/>
          <w:shd w:val="clear" w:color="auto" w:fill="FFFFFF"/>
        </w:rPr>
      </w:pPr>
      <w:r>
        <w:rPr>
          <w:rFonts w:ascii="標楷體" w:eastAsia="標楷體" w:hAnsi="標楷體" w:cs="Arial" w:hint="eastAsia"/>
          <w:color w:val="2E2F2D"/>
          <w:shd w:val="clear" w:color="auto" w:fill="FFFFFF"/>
        </w:rPr>
        <w:t>現職：</w:t>
      </w:r>
      <w:r w:rsidRPr="00452DC1">
        <w:rPr>
          <w:rFonts w:ascii="標楷體" w:eastAsia="標楷體" w:hAnsi="標楷體" w:cs="Arial" w:hint="eastAsia"/>
          <w:color w:val="2E2F2D"/>
          <w:shd w:val="clear" w:color="auto" w:fill="FFFFFF"/>
        </w:rPr>
        <w:t>行政院農業委員會(國際處)</w:t>
      </w:r>
      <w:r>
        <w:rPr>
          <w:rFonts w:ascii="標楷體" w:eastAsia="標楷體" w:hAnsi="標楷體" w:cs="Arial" w:hint="eastAsia"/>
          <w:color w:val="2E2F2D"/>
          <w:shd w:val="clear" w:color="auto" w:fill="FFFFFF"/>
        </w:rPr>
        <w:t>技士</w:t>
      </w:r>
    </w:p>
    <w:p w:rsidR="00AB0697" w:rsidRPr="00452DC1" w:rsidRDefault="00AB0697" w:rsidP="00AB0697">
      <w:pPr>
        <w:widowControl/>
        <w:adjustRightInd w:val="0"/>
        <w:snapToGrid w:val="0"/>
        <w:ind w:firstLineChars="300" w:firstLine="720"/>
        <w:rPr>
          <w:rFonts w:ascii="標楷體" w:eastAsia="標楷體" w:hAnsi="標楷體" w:cs="Arial"/>
          <w:color w:val="000000"/>
          <w:kern w:val="0"/>
          <w:shd w:val="clear" w:color="auto" w:fill="FFFFFF"/>
        </w:rPr>
      </w:pPr>
      <w:r w:rsidRPr="00452DC1">
        <w:rPr>
          <w:rFonts w:ascii="標楷體" w:eastAsia="標楷體" w:hAnsi="標楷體" w:cs="Arial" w:hint="eastAsia"/>
          <w:color w:val="000000"/>
          <w:kern w:val="0"/>
          <w:shd w:val="clear" w:color="auto" w:fill="FFFFFF"/>
        </w:rPr>
        <w:t>目前</w:t>
      </w:r>
      <w:r>
        <w:rPr>
          <w:rFonts w:ascii="標楷體" w:eastAsia="標楷體" w:hAnsi="標楷體" w:cs="Arial" w:hint="eastAsia"/>
          <w:color w:val="000000"/>
          <w:kern w:val="0"/>
          <w:shd w:val="clear" w:color="auto" w:fill="FFFFFF"/>
        </w:rPr>
        <w:t>借</w:t>
      </w:r>
      <w:r w:rsidRPr="00452DC1">
        <w:rPr>
          <w:rFonts w:ascii="標楷體" w:eastAsia="標楷體" w:hAnsi="標楷體" w:cs="Arial" w:hint="eastAsia"/>
          <w:color w:val="000000"/>
          <w:kern w:val="0"/>
          <w:shd w:val="clear" w:color="auto" w:fill="FFFFFF"/>
        </w:rPr>
        <w:t>調</w:t>
      </w:r>
      <w:r>
        <w:rPr>
          <w:rFonts w:ascii="標楷體" w:eastAsia="標楷體" w:hAnsi="標楷體" w:cs="Arial" w:hint="eastAsia"/>
          <w:color w:val="000000"/>
          <w:kern w:val="0"/>
          <w:shd w:val="clear" w:color="auto" w:fill="FFFFFF"/>
        </w:rPr>
        <w:t>至</w:t>
      </w:r>
      <w:r w:rsidRPr="00452DC1">
        <w:rPr>
          <w:rFonts w:ascii="標楷體" w:eastAsia="標楷體" w:hAnsi="標楷體" w:cs="Arial" w:hint="eastAsia"/>
          <w:color w:val="000000"/>
          <w:kern w:val="0"/>
          <w:shd w:val="clear" w:color="auto" w:fill="FFFFFF"/>
        </w:rPr>
        <w:t>宏都拉斯服務</w:t>
      </w:r>
    </w:p>
    <w:p w:rsidR="00AB0697" w:rsidRPr="00A55584" w:rsidRDefault="00AB0697" w:rsidP="00AB0697">
      <w:pPr>
        <w:rPr>
          <w:rFonts w:ascii="標楷體" w:eastAsia="標楷體" w:hAnsi="標楷體" w:cstheme="minorBidi"/>
        </w:rPr>
      </w:pPr>
    </w:p>
    <w:p w:rsidR="00AB0697" w:rsidRPr="00452DC1" w:rsidRDefault="00AB0697" w:rsidP="00AB0697">
      <w:pPr>
        <w:jc w:val="center"/>
        <w:rPr>
          <w:rFonts w:ascii="標楷體" w:eastAsia="標楷體" w:hAnsi="標楷體" w:cstheme="minorBidi"/>
        </w:rPr>
      </w:pPr>
    </w:p>
    <w:p w:rsidR="00AB0697" w:rsidRPr="00695B71" w:rsidRDefault="00AB0697" w:rsidP="00AB0697">
      <w:pPr>
        <w:jc w:val="center"/>
        <w:rPr>
          <w:rFonts w:ascii="標楷體" w:eastAsia="標楷體" w:hAnsi="標楷體" w:cstheme="minorBidi"/>
          <w:b/>
          <w:sz w:val="28"/>
          <w:szCs w:val="28"/>
        </w:rPr>
      </w:pPr>
      <w:r w:rsidRPr="00695B71">
        <w:rPr>
          <w:rFonts w:asciiTheme="minorHAnsi" w:eastAsia="標楷體" w:hAnsiTheme="minorHAnsi" w:cstheme="minorBidi" w:hint="eastAsia"/>
          <w:b/>
          <w:sz w:val="28"/>
          <w:szCs w:val="28"/>
        </w:rPr>
        <w:t>許家榮董事</w:t>
      </w:r>
    </w:p>
    <w:p w:rsidR="00AB0697" w:rsidRDefault="00AB0697" w:rsidP="00AB0697">
      <w:pPr>
        <w:rPr>
          <w:rFonts w:asciiTheme="minorHAnsi" w:eastAsia="標楷體" w:hAnsiTheme="minorHAnsi" w:cstheme="minorBidi"/>
          <w:color w:val="000000" w:themeColor="text1"/>
          <w:szCs w:val="22"/>
        </w:rPr>
      </w:pPr>
      <w:r w:rsidRPr="00452DC1">
        <w:rPr>
          <w:rFonts w:asciiTheme="minorHAnsi" w:eastAsia="標楷體" w:hAnsiTheme="minorHAnsi" w:cstheme="minorBidi" w:hint="eastAsia"/>
          <w:color w:val="000000" w:themeColor="text1"/>
          <w:szCs w:val="22"/>
        </w:rPr>
        <w:t>學歷：</w:t>
      </w:r>
    </w:p>
    <w:p w:rsidR="00AB0697" w:rsidRPr="00452DC1" w:rsidRDefault="00AB0697" w:rsidP="00AB0697">
      <w:pPr>
        <w:rPr>
          <w:rFonts w:ascii="標楷體" w:eastAsia="標楷體" w:hAnsi="標楷體" w:cstheme="minorBidi"/>
        </w:rPr>
      </w:pPr>
      <w:r w:rsidRPr="00452DC1">
        <w:rPr>
          <w:rFonts w:asciiTheme="minorHAnsi" w:eastAsia="標楷體" w:hAnsiTheme="minorHAnsi" w:cstheme="minorBidi" w:hint="eastAsia"/>
        </w:rPr>
        <w:t>2010</w:t>
      </w:r>
      <w:r w:rsidRPr="00452DC1">
        <w:rPr>
          <w:rFonts w:asciiTheme="minorHAnsi" w:eastAsia="標楷體" w:hAnsiTheme="minorHAnsi" w:cstheme="minorBidi" w:hint="eastAsia"/>
        </w:rPr>
        <w:t>年</w:t>
      </w:r>
      <w:r w:rsidRPr="00452DC1">
        <w:rPr>
          <w:rFonts w:asciiTheme="minorHAnsi" w:eastAsia="標楷體" w:hAnsiTheme="minorHAnsi" w:cstheme="minorBidi" w:hint="eastAsia"/>
          <w:color w:val="000000" w:themeColor="text1"/>
          <w:szCs w:val="22"/>
        </w:rPr>
        <w:t>畢業於國立宜蘭大學園藝碩士</w:t>
      </w:r>
    </w:p>
    <w:p w:rsidR="00AB0697" w:rsidRDefault="00AB0697" w:rsidP="00AB0697">
      <w:pPr>
        <w:rPr>
          <w:rFonts w:ascii="標楷體" w:eastAsia="標楷體" w:hAnsi="標楷體" w:cstheme="minorBidi"/>
        </w:rPr>
      </w:pPr>
    </w:p>
    <w:p w:rsidR="00AB0697" w:rsidRDefault="00AB0697" w:rsidP="00AB0697">
      <w:pPr>
        <w:rPr>
          <w:rFonts w:ascii="標楷體" w:eastAsia="標楷體" w:hAnsi="標楷體" w:cstheme="minorBidi"/>
        </w:rPr>
      </w:pPr>
      <w:r w:rsidRPr="00452DC1">
        <w:rPr>
          <w:rFonts w:ascii="標楷體" w:eastAsia="標楷體" w:hAnsi="標楷體" w:cstheme="minorBidi" w:hint="eastAsia"/>
        </w:rPr>
        <w:t>經歷：</w:t>
      </w:r>
    </w:p>
    <w:p w:rsidR="00AB0697" w:rsidRPr="00452DC1" w:rsidRDefault="00AB0697" w:rsidP="00AB0697">
      <w:pPr>
        <w:rPr>
          <w:rFonts w:ascii="標楷體" w:eastAsia="標楷體" w:hAnsi="標楷體" w:cstheme="minorBidi"/>
        </w:rPr>
      </w:pPr>
      <w:proofErr w:type="gramStart"/>
      <w:r w:rsidRPr="00452DC1">
        <w:rPr>
          <w:rFonts w:asciiTheme="minorHAnsi" w:eastAsia="標楷體" w:hAnsiTheme="minorHAnsi" w:cstheme="minorBidi" w:hint="eastAsia"/>
          <w:color w:val="000000" w:themeColor="text1"/>
          <w:szCs w:val="22"/>
        </w:rPr>
        <w:t>造園乙級</w:t>
      </w:r>
      <w:proofErr w:type="gramEnd"/>
      <w:r w:rsidRPr="00452DC1">
        <w:rPr>
          <w:rFonts w:asciiTheme="minorHAnsi" w:eastAsia="標楷體" w:hAnsiTheme="minorHAnsi" w:cstheme="minorBidi" w:hint="eastAsia"/>
          <w:color w:val="000000" w:themeColor="text1"/>
          <w:szCs w:val="22"/>
        </w:rPr>
        <w:t>技術士</w:t>
      </w:r>
    </w:p>
    <w:p w:rsidR="00AB0697" w:rsidRPr="00452DC1" w:rsidRDefault="00AB0697" w:rsidP="00AB0697">
      <w:pPr>
        <w:adjustRightInd w:val="0"/>
        <w:snapToGrid w:val="0"/>
        <w:jc w:val="both"/>
        <w:rPr>
          <w:rFonts w:eastAsia="標楷體"/>
          <w:color w:val="000000" w:themeColor="text1"/>
          <w:sz w:val="22"/>
          <w:szCs w:val="22"/>
        </w:rPr>
      </w:pPr>
      <w:r w:rsidRPr="00452DC1">
        <w:rPr>
          <w:rFonts w:eastAsia="標楷體" w:hint="eastAsia"/>
          <w:color w:val="000000" w:themeColor="text1"/>
          <w:sz w:val="22"/>
          <w:szCs w:val="22"/>
        </w:rPr>
        <w:t xml:space="preserve">2017/12 </w:t>
      </w:r>
      <w:r w:rsidRPr="00452DC1">
        <w:rPr>
          <w:rFonts w:eastAsia="標楷體" w:hint="eastAsia"/>
          <w:color w:val="000000" w:themeColor="text1"/>
          <w:sz w:val="22"/>
          <w:szCs w:val="22"/>
        </w:rPr>
        <w:t>基國派老教堂三民山城紅花燈火節</w:t>
      </w:r>
      <w:r w:rsidRPr="00452DC1">
        <w:rPr>
          <w:rFonts w:eastAsia="標楷體" w:hint="eastAsia"/>
          <w:color w:val="000000" w:themeColor="text1"/>
          <w:sz w:val="22"/>
          <w:szCs w:val="22"/>
        </w:rPr>
        <w:t xml:space="preserve">  </w:t>
      </w:r>
      <w:r w:rsidRPr="00452DC1">
        <w:rPr>
          <w:rFonts w:eastAsia="標楷體" w:hint="eastAsia"/>
          <w:color w:val="000000" w:themeColor="text1"/>
          <w:sz w:val="22"/>
          <w:szCs w:val="22"/>
        </w:rPr>
        <w:t>參與</w:t>
      </w:r>
      <w:proofErr w:type="gramStart"/>
      <w:r w:rsidRPr="00452DC1">
        <w:rPr>
          <w:rFonts w:eastAsia="標楷體" w:hint="eastAsia"/>
          <w:color w:val="000000" w:themeColor="text1"/>
          <w:sz w:val="22"/>
          <w:szCs w:val="22"/>
        </w:rPr>
        <w:t>佈</w:t>
      </w:r>
      <w:proofErr w:type="gramEnd"/>
      <w:r w:rsidRPr="00452DC1">
        <w:rPr>
          <w:rFonts w:eastAsia="標楷體" w:hint="eastAsia"/>
          <w:color w:val="000000" w:themeColor="text1"/>
          <w:sz w:val="22"/>
          <w:szCs w:val="22"/>
        </w:rPr>
        <w:t>展人員</w:t>
      </w:r>
    </w:p>
    <w:p w:rsidR="00AB0697" w:rsidRPr="00452DC1" w:rsidRDefault="00AB0697" w:rsidP="00AB0697">
      <w:pPr>
        <w:adjustRightInd w:val="0"/>
        <w:snapToGrid w:val="0"/>
        <w:jc w:val="both"/>
        <w:rPr>
          <w:rFonts w:eastAsia="標楷體"/>
          <w:color w:val="000000" w:themeColor="text1"/>
          <w:sz w:val="22"/>
          <w:szCs w:val="22"/>
        </w:rPr>
      </w:pPr>
      <w:r w:rsidRPr="00452DC1">
        <w:rPr>
          <w:rFonts w:eastAsia="標楷體" w:hint="eastAsia"/>
          <w:color w:val="000000" w:themeColor="text1"/>
          <w:sz w:val="22"/>
          <w:szCs w:val="22"/>
        </w:rPr>
        <w:t xml:space="preserve">2017/02 </w:t>
      </w:r>
      <w:r w:rsidRPr="00452DC1">
        <w:rPr>
          <w:rFonts w:eastAsia="標楷體" w:hint="eastAsia"/>
          <w:color w:val="000000" w:themeColor="text1"/>
          <w:sz w:val="22"/>
          <w:szCs w:val="22"/>
        </w:rPr>
        <w:t>春</w:t>
      </w:r>
      <w:proofErr w:type="gramStart"/>
      <w:r w:rsidRPr="00452DC1">
        <w:rPr>
          <w:rFonts w:eastAsia="標楷體" w:hint="eastAsia"/>
          <w:color w:val="000000" w:themeColor="text1"/>
          <w:sz w:val="22"/>
          <w:szCs w:val="22"/>
        </w:rPr>
        <w:t>建築建築</w:t>
      </w:r>
      <w:proofErr w:type="gramEnd"/>
      <w:r w:rsidRPr="00452DC1">
        <w:rPr>
          <w:rFonts w:eastAsia="標楷體" w:hint="eastAsia"/>
          <w:color w:val="000000" w:themeColor="text1"/>
          <w:sz w:val="22"/>
          <w:szCs w:val="22"/>
        </w:rPr>
        <w:t>中庭</w:t>
      </w:r>
      <w:r w:rsidRPr="00452DC1">
        <w:rPr>
          <w:rFonts w:eastAsia="標楷體" w:hint="eastAsia"/>
          <w:color w:val="000000" w:themeColor="text1"/>
          <w:sz w:val="22"/>
          <w:szCs w:val="22"/>
        </w:rPr>
        <w:t xml:space="preserve"> </w:t>
      </w:r>
      <w:r w:rsidRPr="00452DC1">
        <w:rPr>
          <w:rFonts w:eastAsia="標楷體" w:hint="eastAsia"/>
          <w:color w:val="000000" w:themeColor="text1"/>
          <w:sz w:val="22"/>
          <w:szCs w:val="22"/>
        </w:rPr>
        <w:t>施作負責人</w:t>
      </w:r>
    </w:p>
    <w:p w:rsidR="00AB0697" w:rsidRPr="00452DC1" w:rsidRDefault="00AB0697" w:rsidP="00AB0697">
      <w:pPr>
        <w:adjustRightInd w:val="0"/>
        <w:snapToGrid w:val="0"/>
        <w:jc w:val="both"/>
        <w:rPr>
          <w:rFonts w:eastAsia="標楷體"/>
          <w:color w:val="000000" w:themeColor="text1"/>
          <w:sz w:val="22"/>
          <w:szCs w:val="22"/>
        </w:rPr>
      </w:pPr>
      <w:r w:rsidRPr="00452DC1">
        <w:rPr>
          <w:rFonts w:eastAsia="標楷體" w:hint="eastAsia"/>
          <w:color w:val="000000" w:themeColor="text1"/>
          <w:sz w:val="22"/>
          <w:szCs w:val="22"/>
        </w:rPr>
        <w:t xml:space="preserve">2017/02 </w:t>
      </w:r>
      <w:r w:rsidRPr="00452DC1">
        <w:rPr>
          <w:rFonts w:eastAsia="標楷體" w:hint="eastAsia"/>
          <w:color w:val="000000" w:themeColor="text1"/>
          <w:sz w:val="22"/>
          <w:szCs w:val="22"/>
        </w:rPr>
        <w:t>東聯新世紀商辦大樓造景</w:t>
      </w:r>
      <w:r w:rsidRPr="00452DC1">
        <w:rPr>
          <w:rFonts w:eastAsia="標楷體" w:hint="eastAsia"/>
          <w:color w:val="000000" w:themeColor="text1"/>
          <w:sz w:val="22"/>
          <w:szCs w:val="22"/>
        </w:rPr>
        <w:t xml:space="preserve"> </w:t>
      </w:r>
      <w:r w:rsidRPr="00452DC1">
        <w:rPr>
          <w:rFonts w:eastAsia="標楷體" w:hint="eastAsia"/>
          <w:color w:val="000000" w:themeColor="text1"/>
          <w:sz w:val="22"/>
          <w:szCs w:val="22"/>
        </w:rPr>
        <w:t>參與施作人員</w:t>
      </w:r>
    </w:p>
    <w:p w:rsidR="00AB0697" w:rsidRPr="00452DC1" w:rsidRDefault="00AB0697" w:rsidP="00AB0697">
      <w:pPr>
        <w:adjustRightInd w:val="0"/>
        <w:snapToGrid w:val="0"/>
        <w:jc w:val="both"/>
        <w:rPr>
          <w:rFonts w:eastAsia="標楷體"/>
          <w:color w:val="000000" w:themeColor="text1"/>
          <w:sz w:val="22"/>
          <w:szCs w:val="22"/>
        </w:rPr>
      </w:pPr>
      <w:r w:rsidRPr="00452DC1">
        <w:rPr>
          <w:rFonts w:eastAsia="標楷體" w:hint="eastAsia"/>
          <w:color w:val="000000" w:themeColor="text1"/>
          <w:sz w:val="22"/>
          <w:szCs w:val="22"/>
        </w:rPr>
        <w:lastRenderedPageBreak/>
        <w:t xml:space="preserve">2016/11 </w:t>
      </w:r>
      <w:r w:rsidRPr="00452DC1">
        <w:rPr>
          <w:rFonts w:eastAsia="標楷體" w:hint="eastAsia"/>
          <w:color w:val="000000" w:themeColor="text1"/>
          <w:sz w:val="22"/>
          <w:szCs w:val="22"/>
        </w:rPr>
        <w:t>泰山</w:t>
      </w:r>
      <w:proofErr w:type="gramStart"/>
      <w:r w:rsidRPr="00452DC1">
        <w:rPr>
          <w:rFonts w:eastAsia="標楷體" w:hint="eastAsia"/>
          <w:color w:val="000000" w:themeColor="text1"/>
          <w:sz w:val="22"/>
          <w:szCs w:val="22"/>
        </w:rPr>
        <w:t>游</w:t>
      </w:r>
      <w:proofErr w:type="gramEnd"/>
      <w:r w:rsidRPr="00452DC1">
        <w:rPr>
          <w:rFonts w:eastAsia="標楷體" w:hint="eastAsia"/>
          <w:color w:val="000000" w:themeColor="text1"/>
          <w:sz w:val="22"/>
          <w:szCs w:val="22"/>
        </w:rPr>
        <w:t>公館屋頂花園</w:t>
      </w:r>
      <w:r w:rsidRPr="00452DC1">
        <w:rPr>
          <w:rFonts w:eastAsia="標楷體" w:hint="eastAsia"/>
          <w:color w:val="000000" w:themeColor="text1"/>
          <w:sz w:val="22"/>
          <w:szCs w:val="22"/>
        </w:rPr>
        <w:t xml:space="preserve"> </w:t>
      </w:r>
      <w:r w:rsidRPr="00452DC1">
        <w:rPr>
          <w:rFonts w:eastAsia="標楷體" w:hint="eastAsia"/>
          <w:color w:val="000000" w:themeColor="text1"/>
          <w:sz w:val="22"/>
          <w:szCs w:val="22"/>
        </w:rPr>
        <w:t>施作負責人</w:t>
      </w:r>
    </w:p>
    <w:p w:rsidR="00AB0697" w:rsidRPr="00452DC1" w:rsidRDefault="00AB0697" w:rsidP="00AB0697">
      <w:pPr>
        <w:rPr>
          <w:rFonts w:eastAsia="標楷體"/>
          <w:color w:val="000000" w:themeColor="text1"/>
          <w:sz w:val="22"/>
          <w:szCs w:val="22"/>
        </w:rPr>
      </w:pPr>
      <w:r w:rsidRPr="00452DC1">
        <w:rPr>
          <w:rFonts w:eastAsia="標楷體" w:hint="eastAsia"/>
          <w:color w:val="000000" w:themeColor="text1"/>
          <w:sz w:val="22"/>
          <w:szCs w:val="22"/>
        </w:rPr>
        <w:t xml:space="preserve">2016/03 </w:t>
      </w:r>
      <w:r w:rsidRPr="00452DC1">
        <w:rPr>
          <w:rFonts w:eastAsia="標楷體" w:hint="eastAsia"/>
          <w:color w:val="000000" w:themeColor="text1"/>
          <w:sz w:val="22"/>
          <w:szCs w:val="22"/>
        </w:rPr>
        <w:t>立軒</w:t>
      </w:r>
      <w:proofErr w:type="gramStart"/>
      <w:r w:rsidRPr="00452DC1">
        <w:rPr>
          <w:rFonts w:eastAsia="標楷體" w:hint="eastAsia"/>
          <w:color w:val="000000" w:themeColor="text1"/>
          <w:sz w:val="22"/>
          <w:szCs w:val="22"/>
        </w:rPr>
        <w:t>一悅藏建築</w:t>
      </w:r>
      <w:proofErr w:type="gramEnd"/>
      <w:r w:rsidRPr="00452DC1">
        <w:rPr>
          <w:rFonts w:eastAsia="標楷體" w:hint="eastAsia"/>
          <w:color w:val="000000" w:themeColor="text1"/>
          <w:sz w:val="22"/>
          <w:szCs w:val="22"/>
        </w:rPr>
        <w:t>中庭</w:t>
      </w:r>
      <w:r w:rsidRPr="00452DC1">
        <w:rPr>
          <w:rFonts w:eastAsia="標楷體" w:hint="eastAsia"/>
          <w:color w:val="000000" w:themeColor="text1"/>
          <w:sz w:val="22"/>
          <w:szCs w:val="22"/>
        </w:rPr>
        <w:t xml:space="preserve"> </w:t>
      </w:r>
      <w:r w:rsidRPr="00452DC1">
        <w:rPr>
          <w:rFonts w:eastAsia="標楷體" w:hint="eastAsia"/>
          <w:color w:val="000000" w:themeColor="text1"/>
          <w:sz w:val="22"/>
          <w:szCs w:val="22"/>
        </w:rPr>
        <w:t>施作負責人</w:t>
      </w:r>
    </w:p>
    <w:p w:rsidR="00AB0697" w:rsidRPr="00452DC1" w:rsidRDefault="00AB0697" w:rsidP="00AB0697">
      <w:pPr>
        <w:rPr>
          <w:rFonts w:asciiTheme="minorHAnsi" w:eastAsia="標楷體" w:hAnsiTheme="minorHAnsi" w:cstheme="minorBidi"/>
          <w:color w:val="000000" w:themeColor="text1"/>
          <w:szCs w:val="22"/>
        </w:rPr>
      </w:pPr>
      <w:r w:rsidRPr="00452DC1">
        <w:rPr>
          <w:rFonts w:asciiTheme="minorHAnsi" w:eastAsia="標楷體" w:hAnsiTheme="minorHAnsi" w:cstheme="minorBidi" w:hint="eastAsia"/>
          <w:color w:val="000000" w:themeColor="text1"/>
          <w:szCs w:val="22"/>
        </w:rPr>
        <w:t>現職</w:t>
      </w:r>
      <w:r w:rsidRPr="00452DC1">
        <w:rPr>
          <w:rFonts w:asciiTheme="minorHAnsi" w:eastAsia="標楷體" w:hAnsiTheme="minorHAnsi" w:cstheme="minorBidi" w:hint="eastAsia"/>
          <w:color w:val="000000" w:themeColor="text1"/>
          <w:szCs w:val="22"/>
        </w:rPr>
        <w:t>-</w:t>
      </w:r>
      <w:proofErr w:type="gramStart"/>
      <w:r w:rsidRPr="00452DC1">
        <w:rPr>
          <w:rFonts w:asciiTheme="minorHAnsi" w:eastAsia="標楷體" w:hAnsiTheme="minorHAnsi" w:cstheme="minorBidi" w:hint="eastAsia"/>
          <w:color w:val="000000" w:themeColor="text1"/>
          <w:szCs w:val="22"/>
        </w:rPr>
        <w:t>綠第景觀</w:t>
      </w:r>
      <w:proofErr w:type="gramEnd"/>
      <w:r w:rsidRPr="00452DC1">
        <w:rPr>
          <w:rFonts w:asciiTheme="minorHAnsi" w:eastAsia="標楷體" w:hAnsiTheme="minorHAnsi" w:cstheme="minorBidi" w:hint="eastAsia"/>
          <w:color w:val="000000" w:themeColor="text1"/>
          <w:szCs w:val="22"/>
        </w:rPr>
        <w:t>股份有限公司主任</w:t>
      </w:r>
    </w:p>
    <w:p w:rsidR="00AB0697" w:rsidRPr="00452DC1" w:rsidRDefault="00AB0697" w:rsidP="00AB0697">
      <w:pPr>
        <w:rPr>
          <w:rFonts w:ascii="標楷體" w:eastAsia="標楷體" w:hAnsi="標楷體" w:cs="Arial"/>
          <w:color w:val="000000" w:themeColor="text1"/>
          <w:kern w:val="0"/>
        </w:rPr>
      </w:pPr>
      <w:r w:rsidRPr="00452DC1">
        <w:rPr>
          <w:rFonts w:ascii="標楷體" w:eastAsia="標楷體" w:hAnsi="標楷體" w:cs="Arial" w:hint="eastAsia"/>
          <w:color w:val="000000" w:themeColor="text1"/>
          <w:kern w:val="0"/>
        </w:rPr>
        <w:t>系友生涯：</w:t>
      </w:r>
      <w:r w:rsidRPr="00452DC1">
        <w:rPr>
          <w:rFonts w:ascii="標楷體" w:eastAsia="標楷體" w:hAnsi="標楷體" w:cs="Arial"/>
          <w:color w:val="000000" w:themeColor="text1"/>
          <w:kern w:val="0"/>
        </w:rPr>
        <w:t xml:space="preserve"> </w:t>
      </w:r>
    </w:p>
    <w:p w:rsidR="00AB0697" w:rsidRDefault="00AB0697" w:rsidP="00AB0697">
      <w:pPr>
        <w:rPr>
          <w:rFonts w:ascii="標楷體" w:eastAsia="標楷體" w:hAnsi="標楷體"/>
          <w:color w:val="222222"/>
          <w:shd w:val="clear" w:color="auto" w:fill="FFFFFF"/>
        </w:rPr>
      </w:pPr>
      <w:r w:rsidRPr="00175468">
        <w:rPr>
          <w:rFonts w:ascii="標楷體" w:eastAsia="標楷體" w:hAnsi="標楷體" w:hint="eastAsia"/>
          <w:color w:val="222222"/>
          <w:shd w:val="clear" w:color="auto" w:fill="FFFFFF"/>
        </w:rPr>
        <w:t>現實的職場環境會淘汰能力不足的人；職場重視專業度及態度，只有不斷地自我充實與尋求突破，才能面對各種挑戰，創造自我價值。</w:t>
      </w:r>
    </w:p>
    <w:p w:rsidR="00AB0697" w:rsidRDefault="00AB0697" w:rsidP="00AB0697">
      <w:pPr>
        <w:rPr>
          <w:rFonts w:ascii="標楷體" w:eastAsia="標楷體" w:hAnsi="標楷體"/>
          <w:color w:val="222222"/>
          <w:shd w:val="clear" w:color="auto" w:fill="FFFFFF"/>
        </w:rPr>
      </w:pPr>
    </w:p>
    <w:p w:rsidR="00AB0697" w:rsidRDefault="00AB0697" w:rsidP="00AB0697">
      <w:pPr>
        <w:rPr>
          <w:rFonts w:ascii="標楷體" w:eastAsia="標楷體" w:hAnsi="標楷體"/>
          <w:color w:val="222222"/>
          <w:shd w:val="clear" w:color="auto" w:fill="FFFFFF"/>
        </w:rPr>
      </w:pPr>
      <w:r>
        <w:rPr>
          <w:rFonts w:ascii="標楷體" w:eastAsia="標楷體" w:hAnsi="標楷體"/>
          <w:noProof/>
          <w:color w:val="222222"/>
          <w:shd w:val="clear" w:color="auto" w:fill="FFFFFF"/>
        </w:rPr>
        <w:drawing>
          <wp:inline distT="0" distB="0" distL="0" distR="0" wp14:anchorId="7ABEDA42" wp14:editId="06C8150F">
            <wp:extent cx="1631852" cy="2201594"/>
            <wp:effectExtent l="0" t="0" r="6985" b="8255"/>
            <wp:docPr id="7" name="圖片 7" descr="C:\Users\user\Videos\Desktop\許家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Videos\Desktop\許家榮.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1860" cy="2201605"/>
                    </a:xfrm>
                    <a:prstGeom prst="rect">
                      <a:avLst/>
                    </a:prstGeom>
                    <a:noFill/>
                    <a:ln>
                      <a:noFill/>
                    </a:ln>
                  </pic:spPr>
                </pic:pic>
              </a:graphicData>
            </a:graphic>
          </wp:inline>
        </w:drawing>
      </w:r>
    </w:p>
    <w:p w:rsidR="00AB0697" w:rsidRPr="00175468" w:rsidRDefault="00AB0697" w:rsidP="00AB0697">
      <w:pPr>
        <w:rPr>
          <w:rFonts w:ascii="標楷體" w:eastAsia="標楷體" w:hAnsi="標楷體" w:cs="Arial"/>
          <w:color w:val="000000"/>
          <w:kern w:val="0"/>
        </w:rPr>
      </w:pPr>
    </w:p>
    <w:p w:rsidR="00AB0697" w:rsidRPr="00695B71" w:rsidRDefault="00AB0697" w:rsidP="00AB0697">
      <w:pPr>
        <w:widowControl/>
        <w:jc w:val="center"/>
        <w:rPr>
          <w:rFonts w:ascii="Calibri" w:hAnsi="Calibri" w:cs="Calibri"/>
          <w:b/>
          <w:color w:val="000000" w:themeColor="text1"/>
          <w:kern w:val="0"/>
          <w:sz w:val="28"/>
          <w:szCs w:val="28"/>
          <w:shd w:val="clear" w:color="auto" w:fill="FFFFFF"/>
        </w:rPr>
      </w:pPr>
      <w:r w:rsidRPr="00695B71">
        <w:rPr>
          <w:rFonts w:ascii="標楷體" w:eastAsia="標楷體" w:hAnsi="標楷體" w:cs="Calibri" w:hint="eastAsia"/>
          <w:b/>
          <w:color w:val="000000" w:themeColor="text1"/>
          <w:kern w:val="0"/>
          <w:sz w:val="28"/>
          <w:szCs w:val="28"/>
          <w:shd w:val="clear" w:color="auto" w:fill="FFFFFF"/>
        </w:rPr>
        <w:t>楊子瑩設計師</w:t>
      </w:r>
    </w:p>
    <w:p w:rsidR="00AB0697" w:rsidRDefault="00AB0697" w:rsidP="00AB0697">
      <w:pPr>
        <w:widowControl/>
        <w:rPr>
          <w:rFonts w:ascii="標楷體" w:eastAsia="標楷體" w:hAnsi="標楷體"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學歷：</w:t>
      </w:r>
    </w:p>
    <w:p w:rsidR="00AB0697" w:rsidRPr="0016786F" w:rsidRDefault="00AB0697" w:rsidP="00AB0697">
      <w:pPr>
        <w:widowControl/>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國立宜蘭大學</w:t>
      </w:r>
    </w:p>
    <w:p w:rsidR="00AB0697" w:rsidRPr="0016786F" w:rsidRDefault="00AB0697" w:rsidP="00AB0697">
      <w:pPr>
        <w:widowControl/>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z w:val="22"/>
          <w:szCs w:val="22"/>
          <w:shd w:val="clear" w:color="auto" w:fill="FFFFFF"/>
        </w:rPr>
        <w:t>經歷：</w:t>
      </w:r>
    </w:p>
    <w:p w:rsidR="00AB0697" w:rsidRPr="0016786F" w:rsidRDefault="00AB0697" w:rsidP="00AB0697">
      <w:pPr>
        <w:widowControl/>
        <w:jc w:val="both"/>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2010/8 台中國際花毯節 參與設計</w:t>
      </w:r>
    </w:p>
    <w:p w:rsidR="00AB0697" w:rsidRPr="0016786F" w:rsidRDefault="00AB0697" w:rsidP="00AB0697">
      <w:pPr>
        <w:widowControl/>
        <w:jc w:val="both"/>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2011   桃園復興鄉小烏來天空步道 參與設計</w:t>
      </w:r>
    </w:p>
    <w:p w:rsidR="00AB0697" w:rsidRPr="0016786F" w:rsidRDefault="00AB0697" w:rsidP="00AB0697">
      <w:pPr>
        <w:widowControl/>
        <w:jc w:val="both"/>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2016/07/02 工商時報 職場達人採訪</w:t>
      </w:r>
    </w:p>
    <w:p w:rsidR="00AB0697" w:rsidRPr="0016786F" w:rsidRDefault="00AB0697" w:rsidP="00AB0697">
      <w:pPr>
        <w:widowControl/>
        <w:jc w:val="both"/>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2017/08/16 蘋果地產專欄採訪報導</w:t>
      </w:r>
    </w:p>
    <w:p w:rsidR="00AB0697" w:rsidRPr="0016786F" w:rsidRDefault="00AB0697" w:rsidP="00AB0697">
      <w:pPr>
        <w:widowControl/>
        <w:jc w:val="both"/>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2017 </w:t>
      </w:r>
      <w:r w:rsidRPr="0016786F">
        <w:rPr>
          <w:color w:val="000000" w:themeColor="text1"/>
          <w:kern w:val="0"/>
          <w:sz w:val="28"/>
          <w:szCs w:val="28"/>
          <w:shd w:val="clear" w:color="auto" w:fill="FFFFFF"/>
        </w:rPr>
        <w:t> </w:t>
      </w:r>
      <w:r w:rsidRPr="0016786F">
        <w:rPr>
          <w:rFonts w:ascii="標楷體" w:eastAsia="標楷體" w:hAnsi="標楷體" w:cs="Calibri" w:hint="eastAsia"/>
          <w:color w:val="000000" w:themeColor="text1"/>
          <w:kern w:val="0"/>
          <w:shd w:val="clear" w:color="auto" w:fill="FFFFFF"/>
        </w:rPr>
        <w:t>IW傢飾 No.118 No.120報導</w:t>
      </w:r>
    </w:p>
    <w:p w:rsidR="00AB0697" w:rsidRPr="0016786F" w:rsidRDefault="00AB0697" w:rsidP="00AB0697">
      <w:pPr>
        <w:widowControl/>
        <w:jc w:val="both"/>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2017  &lt;小宅空間規劃術-東販出版&gt;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2018  &lt;屋主都說讚!超心機好設計-漂亮家居&gt;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&lt;格局改造攻略--風和文創&gt;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&lt;就愛</w:t>
      </w:r>
      <w:proofErr w:type="gramStart"/>
      <w:r w:rsidRPr="0016786F">
        <w:rPr>
          <w:rFonts w:ascii="標楷體" w:eastAsia="標楷體" w:hAnsi="標楷體" w:cs="Calibri" w:hint="eastAsia"/>
          <w:color w:val="000000" w:themeColor="text1"/>
          <w:kern w:val="0"/>
        </w:rPr>
        <w:t>喵</w:t>
      </w:r>
      <w:proofErr w:type="gramEnd"/>
      <w:r w:rsidRPr="0016786F">
        <w:rPr>
          <w:rFonts w:ascii="標楷體" w:eastAsia="標楷體" w:hAnsi="標楷體" w:cs="Calibri" w:hint="eastAsia"/>
          <w:color w:val="000000" w:themeColor="text1"/>
          <w:kern w:val="0"/>
        </w:rPr>
        <w:t>在家--風和文創&gt;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&lt;1</w:t>
      </w:r>
      <w:proofErr w:type="gramStart"/>
      <w:r w:rsidRPr="0016786F">
        <w:rPr>
          <w:rFonts w:ascii="標楷體" w:eastAsia="標楷體" w:hAnsi="標楷體" w:cs="Calibri" w:hint="eastAsia"/>
          <w:color w:val="000000" w:themeColor="text1"/>
          <w:kern w:val="0"/>
        </w:rPr>
        <w:t>坪變</w:t>
      </w:r>
      <w:proofErr w:type="gramEnd"/>
      <w:r w:rsidRPr="0016786F">
        <w:rPr>
          <w:rFonts w:ascii="標楷體" w:eastAsia="標楷體" w:hAnsi="標楷體" w:cs="Calibri" w:hint="eastAsia"/>
          <w:color w:val="000000" w:themeColor="text1"/>
          <w:kern w:val="0"/>
        </w:rPr>
        <w:t>2坪!坪效升級設計聖經--漂亮家居&gt;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&lt;NG裝潢神救援--漂亮家居&gt;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w:t>
      </w:r>
      <w:proofErr w:type="gramStart"/>
      <w:r w:rsidRPr="0016786F">
        <w:rPr>
          <w:rFonts w:ascii="標楷體" w:eastAsia="標楷體" w:hAnsi="標楷體" w:cs="Calibri" w:hint="eastAsia"/>
          <w:color w:val="000000" w:themeColor="text1"/>
          <w:kern w:val="0"/>
        </w:rPr>
        <w:t>做對</w:t>
      </w:r>
      <w:proofErr w:type="gramEnd"/>
      <w:r w:rsidRPr="0016786F">
        <w:rPr>
          <w:rFonts w:ascii="標楷體" w:eastAsia="標楷體" w:hAnsi="標楷體" w:cs="Calibri" w:hint="eastAsia"/>
          <w:color w:val="000000" w:themeColor="text1"/>
          <w:kern w:val="0"/>
        </w:rPr>
        <w:t>翻修,老屋再住20年--東販出版&gt;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&lt;隔間設計500--漂亮家居&gt; 書本出版</w:t>
      </w:r>
    </w:p>
    <w:p w:rsidR="00AB0697" w:rsidRPr="0016786F" w:rsidRDefault="00AB0697" w:rsidP="00AB0697">
      <w:pPr>
        <w:widowControl/>
        <w:shd w:val="clear" w:color="auto" w:fill="FFFFFF"/>
        <w:jc w:val="both"/>
        <w:rPr>
          <w:rFonts w:ascii="Calibri" w:hAnsi="Calibri" w:cs="Calibri"/>
          <w:color w:val="000000" w:themeColor="text1"/>
          <w:kern w:val="0"/>
        </w:rPr>
      </w:pPr>
      <w:r w:rsidRPr="0016786F">
        <w:rPr>
          <w:rFonts w:ascii="標楷體" w:eastAsia="標楷體" w:hAnsi="標楷體" w:cs="Calibri" w:hint="eastAsia"/>
          <w:color w:val="000000" w:themeColor="text1"/>
          <w:kern w:val="0"/>
        </w:rPr>
        <w:t>      &lt;空間配色--漂亮家居&gt;  書本出版   </w:t>
      </w:r>
    </w:p>
    <w:p w:rsidR="00AB0697" w:rsidRPr="0016786F" w:rsidRDefault="00AB0697" w:rsidP="00AB0697">
      <w:pPr>
        <w:widowControl/>
        <w:shd w:val="clear" w:color="auto" w:fill="FFFFFF"/>
        <w:rPr>
          <w:rFonts w:ascii="Calibri" w:hAnsi="Calibri" w:cs="Calibri"/>
          <w:color w:val="000000" w:themeColor="text1"/>
          <w:kern w:val="0"/>
        </w:rPr>
      </w:pPr>
      <w:r w:rsidRPr="0016786F">
        <w:rPr>
          <w:rFonts w:ascii="標楷體" w:eastAsia="標楷體" w:hAnsi="標楷體" w:cs="Calibri" w:hint="eastAsia"/>
          <w:color w:val="000000" w:themeColor="text1"/>
          <w:kern w:val="0"/>
        </w:rPr>
        <w:t>2018/01/01 蘋果日報&lt;讓家更美&gt;專欄採訪</w:t>
      </w:r>
    </w:p>
    <w:p w:rsidR="00AB0697" w:rsidRPr="0016786F" w:rsidRDefault="00AB0697" w:rsidP="00AB0697">
      <w:pPr>
        <w:widowControl/>
        <w:rPr>
          <w:rFonts w:ascii="Calibri" w:hAnsi="Calibri" w:cs="Calibri"/>
          <w:color w:val="000000" w:themeColor="text1"/>
          <w:kern w:val="0"/>
          <w:shd w:val="clear" w:color="auto" w:fill="FFFFFF"/>
        </w:rPr>
      </w:pPr>
      <w:r w:rsidRPr="0016786F">
        <w:rPr>
          <w:rFonts w:ascii="標楷體" w:eastAsia="標楷體" w:hAnsi="標楷體" w:cs="Calibri" w:hint="eastAsia"/>
          <w:color w:val="000000" w:themeColor="text1"/>
          <w:kern w:val="0"/>
          <w:shd w:val="clear" w:color="auto" w:fill="FFFFFF"/>
        </w:rPr>
        <w:t>現職</w:t>
      </w:r>
      <w:r w:rsidRPr="0016786F">
        <w:rPr>
          <w:rFonts w:ascii="Calibri" w:hAnsi="Calibri" w:cs="Calibri"/>
          <w:color w:val="000000" w:themeColor="text1"/>
          <w:kern w:val="0"/>
          <w:shd w:val="clear" w:color="auto" w:fill="FFFFFF"/>
        </w:rPr>
        <w:t>-</w:t>
      </w:r>
      <w:r w:rsidRPr="0016786F">
        <w:rPr>
          <w:rFonts w:ascii="標楷體" w:eastAsia="標楷體" w:hAnsi="標楷體" w:cs="Calibri" w:hint="eastAsia"/>
          <w:color w:val="000000" w:themeColor="text1"/>
          <w:kern w:val="0"/>
          <w:shd w:val="clear" w:color="auto" w:fill="FFFFFF"/>
        </w:rPr>
        <w:t>台北市中山社大講師</w:t>
      </w:r>
      <w:r w:rsidRPr="0016786F">
        <w:rPr>
          <w:rFonts w:ascii="Calibri" w:hAnsi="Calibri" w:cs="Calibri"/>
          <w:color w:val="000000" w:themeColor="text1"/>
          <w:kern w:val="0"/>
          <w:shd w:val="clear" w:color="auto" w:fill="FFFFFF"/>
        </w:rPr>
        <w:t>,</w:t>
      </w:r>
      <w:r w:rsidRPr="0016786F">
        <w:rPr>
          <w:rFonts w:ascii="標楷體" w:eastAsia="標楷體" w:hAnsi="標楷體" w:cs="Calibri" w:hint="eastAsia"/>
          <w:color w:val="000000" w:themeColor="text1"/>
          <w:kern w:val="0"/>
          <w:shd w:val="clear" w:color="auto" w:fill="FFFFFF"/>
        </w:rPr>
        <w:t>台北市</w:t>
      </w:r>
      <w:r w:rsidRPr="0016786F">
        <w:rPr>
          <w:rFonts w:ascii="Calibri" w:hAnsi="Calibri" w:cs="Calibri"/>
          <w:color w:val="000000" w:themeColor="text1"/>
          <w:kern w:val="0"/>
          <w:shd w:val="clear" w:color="auto" w:fill="FFFFFF"/>
        </w:rPr>
        <w:t>YWCA</w:t>
      </w:r>
      <w:r w:rsidRPr="0016786F">
        <w:rPr>
          <w:rFonts w:ascii="標楷體" w:eastAsia="標楷體" w:hAnsi="標楷體" w:cs="Calibri" w:hint="eastAsia"/>
          <w:color w:val="000000" w:themeColor="text1"/>
          <w:kern w:val="0"/>
          <w:shd w:val="clear" w:color="auto" w:fill="FFFFFF"/>
        </w:rPr>
        <w:t>協會講師</w:t>
      </w:r>
      <w:r w:rsidRPr="0016786F">
        <w:rPr>
          <w:rFonts w:ascii="Calibri" w:hAnsi="Calibri" w:cs="Calibri"/>
          <w:color w:val="000000" w:themeColor="text1"/>
          <w:kern w:val="0"/>
          <w:shd w:val="clear" w:color="auto" w:fill="FFFFFF"/>
        </w:rPr>
        <w:t> </w:t>
      </w:r>
      <w:r w:rsidRPr="0016786F">
        <w:rPr>
          <w:rFonts w:ascii="標楷體" w:eastAsia="標楷體" w:hAnsi="標楷體" w:cs="Calibri" w:hint="eastAsia"/>
          <w:color w:val="000000" w:themeColor="text1"/>
          <w:kern w:val="0"/>
          <w:shd w:val="clear" w:color="auto" w:fill="FFFFFF"/>
        </w:rPr>
        <w:t>構設計負責人</w:t>
      </w:r>
    </w:p>
    <w:p w:rsidR="00D254F8" w:rsidRDefault="00D254F8" w:rsidP="00AB0697">
      <w:pPr>
        <w:rPr>
          <w:rFonts w:eastAsia="標楷體"/>
          <w:color w:val="000000" w:themeColor="text1"/>
          <w:sz w:val="22"/>
          <w:szCs w:val="22"/>
        </w:rPr>
      </w:pPr>
      <w:r>
        <w:rPr>
          <w:rFonts w:eastAsia="標楷體"/>
          <w:noProof/>
          <w:color w:val="000000" w:themeColor="text1"/>
          <w:sz w:val="22"/>
          <w:szCs w:val="22"/>
        </w:rPr>
        <w:lastRenderedPageBreak/>
        <w:drawing>
          <wp:inline distT="0" distB="0" distL="0" distR="0">
            <wp:extent cx="2269083" cy="3404381"/>
            <wp:effectExtent l="0" t="0" r="0" b="5715"/>
            <wp:docPr id="12" name="圖片 12" descr="C:\Users\user\Downloads\EmptyNam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mptyName 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583" cy="3403631"/>
                    </a:xfrm>
                    <a:prstGeom prst="rect">
                      <a:avLst/>
                    </a:prstGeom>
                    <a:noFill/>
                    <a:ln>
                      <a:noFill/>
                    </a:ln>
                  </pic:spPr>
                </pic:pic>
              </a:graphicData>
            </a:graphic>
          </wp:inline>
        </w:drawing>
      </w:r>
    </w:p>
    <w:p w:rsidR="00AB0697" w:rsidRDefault="00AB0697" w:rsidP="00B4649C">
      <w:pPr>
        <w:rPr>
          <w:rFonts w:ascii="標楷體" w:eastAsia="標楷體" w:hAnsi="標楷體" w:cs="Arial"/>
          <w:color w:val="000000" w:themeColor="text1"/>
          <w:kern w:val="0"/>
        </w:rPr>
      </w:pPr>
      <w:r w:rsidRPr="00452DC1">
        <w:rPr>
          <w:rFonts w:ascii="標楷體" w:eastAsia="標楷體" w:hAnsi="標楷體" w:cs="Arial" w:hint="eastAsia"/>
          <w:color w:val="000000" w:themeColor="text1"/>
          <w:kern w:val="0"/>
        </w:rPr>
        <w:t>系友生涯：</w:t>
      </w:r>
    </w:p>
    <w:p w:rsidR="00B4649C" w:rsidRPr="00B4649C" w:rsidRDefault="00B4649C" w:rsidP="00B4649C">
      <w:pPr>
        <w:widowControl/>
        <w:shd w:val="clear" w:color="auto" w:fill="FFFFFF"/>
        <w:rPr>
          <w:rFonts w:ascii="標楷體" w:eastAsia="標楷體" w:hAnsi="標楷體"/>
          <w:color w:val="222222"/>
          <w:kern w:val="0"/>
        </w:rPr>
      </w:pPr>
      <w:r w:rsidRPr="00B4649C">
        <w:rPr>
          <w:rFonts w:ascii="標楷體" w:eastAsia="標楷體" w:hAnsi="標楷體" w:hint="eastAsia"/>
          <w:color w:val="1D2129"/>
          <w:kern w:val="0"/>
        </w:rPr>
        <w:t>大學畢業後即進入景觀設計界，參與過台中花</w:t>
      </w:r>
      <w:proofErr w:type="gramStart"/>
      <w:r w:rsidRPr="00B4649C">
        <w:rPr>
          <w:rFonts w:ascii="標楷體" w:eastAsia="標楷體" w:hAnsi="標楷體" w:hint="eastAsia"/>
          <w:color w:val="1D2129"/>
          <w:kern w:val="0"/>
        </w:rPr>
        <w:t>毯</w:t>
      </w:r>
      <w:proofErr w:type="gramEnd"/>
      <w:r w:rsidRPr="00B4649C">
        <w:rPr>
          <w:rFonts w:ascii="標楷體" w:eastAsia="標楷體" w:hAnsi="標楷體" w:hint="eastAsia"/>
          <w:color w:val="1D2129"/>
          <w:kern w:val="0"/>
        </w:rPr>
        <w:t>節設計、桃園復興鄉小烏來天空步道設計。隨後轉職從事室內設計，於2015年創立 構設計。為推廣居家環境美學，目前擔任台北市中山社區大學室內設計講師、YWCA室內設計講師，志立於實現推廣民眾居家美學DIY。夢想是由每</w:t>
      </w:r>
      <w:proofErr w:type="gramStart"/>
      <w:r w:rsidRPr="00B4649C">
        <w:rPr>
          <w:rFonts w:ascii="標楷體" w:eastAsia="標楷體" w:hAnsi="標楷體" w:hint="eastAsia"/>
          <w:color w:val="1D2129"/>
          <w:kern w:val="0"/>
        </w:rPr>
        <w:t>個</w:t>
      </w:r>
      <w:proofErr w:type="gramEnd"/>
      <w:r w:rsidRPr="00B4649C">
        <w:rPr>
          <w:rFonts w:ascii="標楷體" w:eastAsia="標楷體" w:hAnsi="標楷體" w:hint="eastAsia"/>
          <w:color w:val="1D2129"/>
          <w:kern w:val="0"/>
        </w:rPr>
        <w:t>小目標推砌而成，努力可以把你帶到更遠的地方。</w:t>
      </w:r>
    </w:p>
    <w:p w:rsidR="00B4649C" w:rsidRPr="00B4649C" w:rsidRDefault="00B4649C" w:rsidP="00B4649C">
      <w:pPr>
        <w:rPr>
          <w:rFonts w:ascii="標楷體" w:eastAsia="標楷體" w:hAnsi="標楷體" w:cstheme="minorBidi"/>
          <w:color w:val="000000" w:themeColor="text1"/>
        </w:rPr>
      </w:pPr>
    </w:p>
    <w:p w:rsidR="00AB0697" w:rsidRPr="009B4548" w:rsidRDefault="00AB0697" w:rsidP="00AB0697">
      <w:pPr>
        <w:ind w:firstLineChars="202" w:firstLine="566"/>
        <w:rPr>
          <w:rFonts w:ascii="標楷體" w:eastAsia="標楷體" w:hAnsi="標楷體"/>
          <w:b/>
          <w:sz w:val="28"/>
          <w:szCs w:val="28"/>
        </w:rPr>
      </w:pPr>
      <w:r w:rsidRPr="009B4548">
        <w:rPr>
          <w:rFonts w:ascii="標楷體" w:eastAsia="標楷體" w:hAnsi="標楷體" w:hint="eastAsia"/>
          <w:b/>
          <w:sz w:val="28"/>
          <w:szCs w:val="28"/>
        </w:rPr>
        <w:t>10.本系的學習內容或學習方法，最容易被高中生誤解，並簡要說明並澄清之。</w:t>
      </w:r>
    </w:p>
    <w:p w:rsidR="00AB0697" w:rsidRDefault="00AB0697" w:rsidP="00AB0697">
      <w:pPr>
        <w:ind w:firstLineChars="202" w:firstLine="485"/>
        <w:rPr>
          <w:rFonts w:ascii="標楷體" w:eastAsia="標楷體" w:hAnsi="標楷體"/>
        </w:rPr>
      </w:pPr>
      <w:r w:rsidRPr="009B4548">
        <w:rPr>
          <w:rFonts w:ascii="標楷體" w:eastAsia="標楷體" w:hAnsi="標楷體" w:hint="eastAsia"/>
        </w:rPr>
        <w:t>本系的學習內容並非只是花花草草而已，本系的學習面向包括</w:t>
      </w:r>
      <w:r>
        <w:rPr>
          <w:rFonts w:ascii="標楷體" w:eastAsia="標楷體" w:hAnsi="標楷體" w:hint="eastAsia"/>
        </w:rPr>
        <w:t>三</w:t>
      </w:r>
      <w:r w:rsidRPr="009B4548">
        <w:rPr>
          <w:rFonts w:ascii="標楷體" w:eastAsia="標楷體" w:hAnsi="標楷體" w:hint="eastAsia"/>
        </w:rPr>
        <w:t>大類：</w:t>
      </w:r>
      <w:r>
        <w:rPr>
          <w:rFonts w:ascii="標楷體" w:eastAsia="標楷體" w:hAnsi="標楷體" w:hint="eastAsia"/>
        </w:rPr>
        <w:t>作物類(</w:t>
      </w:r>
      <w:r w:rsidRPr="009B4548">
        <w:rPr>
          <w:rFonts w:ascii="標楷體" w:eastAsia="標楷體" w:hAnsi="標楷體" w:hint="eastAsia"/>
        </w:rPr>
        <w:t>果樹、蔬菜、花卉</w:t>
      </w:r>
      <w:r>
        <w:rPr>
          <w:rFonts w:ascii="標楷體" w:eastAsia="標楷體" w:hAnsi="標楷體" w:hint="eastAsia"/>
        </w:rPr>
        <w:t>)</w:t>
      </w:r>
      <w:r w:rsidRPr="009B4548">
        <w:rPr>
          <w:rFonts w:ascii="標楷體" w:eastAsia="標楷體" w:hAnsi="標楷體" w:hint="eastAsia"/>
        </w:rPr>
        <w:t>、園產品處理加工</w:t>
      </w:r>
      <w:r>
        <w:rPr>
          <w:rFonts w:ascii="標楷體" w:eastAsia="標楷體" w:hAnsi="標楷體" w:hint="eastAsia"/>
        </w:rPr>
        <w:t>類</w:t>
      </w:r>
      <w:r w:rsidRPr="009B4548">
        <w:rPr>
          <w:rFonts w:ascii="標楷體" w:eastAsia="標楷體" w:hAnsi="標楷體" w:hint="eastAsia"/>
        </w:rPr>
        <w:t>、造園景觀</w:t>
      </w:r>
      <w:r>
        <w:rPr>
          <w:rFonts w:ascii="標楷體" w:eastAsia="標楷體" w:hAnsi="標楷體" w:hint="eastAsia"/>
        </w:rPr>
        <w:t>類</w:t>
      </w:r>
      <w:r w:rsidRPr="009B4548">
        <w:rPr>
          <w:rFonts w:ascii="標楷體" w:eastAsia="標楷體" w:hAnsi="標楷體" w:hint="eastAsia"/>
        </w:rPr>
        <w:t>。</w:t>
      </w:r>
      <w:r>
        <w:rPr>
          <w:rFonts w:ascii="標楷體" w:eastAsia="標楷體" w:hAnsi="標楷體" w:hint="eastAsia"/>
        </w:rPr>
        <w:t>針對三大面向各自延展開許多的學習內容，本系針對此三大面向，開設許多的必修與選修課程，以供學生學習。</w:t>
      </w:r>
    </w:p>
    <w:p w:rsidR="00AB0697" w:rsidRDefault="00AB0697" w:rsidP="00AB0697">
      <w:pPr>
        <w:ind w:firstLineChars="202" w:firstLine="485"/>
        <w:rPr>
          <w:rFonts w:ascii="標楷體" w:eastAsia="標楷體" w:hAnsi="標楷體"/>
        </w:rPr>
      </w:pPr>
    </w:p>
    <w:p w:rsidR="00AB0697" w:rsidRDefault="00AB0697" w:rsidP="00AB0697">
      <w:pPr>
        <w:ind w:firstLineChars="202" w:firstLine="566"/>
        <w:rPr>
          <w:rFonts w:eastAsia="標楷體"/>
          <w:b/>
          <w:sz w:val="28"/>
          <w:szCs w:val="28"/>
        </w:rPr>
      </w:pPr>
      <w:r w:rsidRPr="00B87D17">
        <w:rPr>
          <w:rFonts w:eastAsia="標楷體" w:hint="eastAsia"/>
          <w:b/>
          <w:sz w:val="28"/>
          <w:szCs w:val="28"/>
        </w:rPr>
        <w:t>11.</w:t>
      </w:r>
      <w:r w:rsidRPr="00B87D17">
        <w:rPr>
          <w:rFonts w:eastAsia="標楷體" w:hint="eastAsia"/>
          <w:b/>
          <w:sz w:val="28"/>
          <w:szCs w:val="28"/>
        </w:rPr>
        <w:t>本系畢業學生的出路或生涯發展方面，有那些最容易被高中生誤解，並簡要說明並澄清之。</w:t>
      </w:r>
    </w:p>
    <w:p w:rsidR="00AB0697" w:rsidRDefault="00AB0697" w:rsidP="00AB0697">
      <w:pPr>
        <w:ind w:firstLineChars="202" w:firstLine="566"/>
        <w:rPr>
          <w:rFonts w:eastAsia="標楷體"/>
          <w:b/>
          <w:sz w:val="28"/>
          <w:szCs w:val="28"/>
        </w:rPr>
      </w:pPr>
    </w:p>
    <w:p w:rsidR="00AB0697" w:rsidRPr="003F7F50" w:rsidRDefault="00AB0697" w:rsidP="00AB0697">
      <w:pPr>
        <w:widowControl/>
        <w:adjustRightInd w:val="0"/>
        <w:snapToGrid w:val="0"/>
        <w:ind w:firstLineChars="253" w:firstLine="607"/>
        <w:jc w:val="both"/>
        <w:rPr>
          <w:rFonts w:ascii="標楷體" w:eastAsia="標楷體" w:hAnsi="標楷體" w:cs="Segoe UI Symbol"/>
          <w:color w:val="000000" w:themeColor="text1"/>
          <w14:ligatures w14:val="standard"/>
        </w:rPr>
      </w:pPr>
      <w:r w:rsidRPr="00306FC0">
        <w:rPr>
          <w:rFonts w:eastAsia="標楷體" w:hint="eastAsia"/>
        </w:rPr>
        <w:t>本系畢業生畢業之後</w:t>
      </w:r>
      <w:r>
        <w:rPr>
          <w:rFonts w:eastAsia="標楷體" w:hint="eastAsia"/>
        </w:rPr>
        <w:t>有寬廣的出路，</w:t>
      </w:r>
      <w:r w:rsidRPr="00306FC0">
        <w:rPr>
          <w:rFonts w:eastAsia="標楷體" w:hint="eastAsia"/>
        </w:rPr>
        <w:t>並非只是回去種田，</w:t>
      </w:r>
      <w:r>
        <w:rPr>
          <w:rFonts w:eastAsia="標楷體" w:hint="eastAsia"/>
        </w:rPr>
        <w:t>園藝本行</w:t>
      </w:r>
      <w:r w:rsidRPr="00306FC0">
        <w:rPr>
          <w:rFonts w:eastAsia="標楷體" w:hint="eastAsia"/>
        </w:rPr>
        <w:t>包括：</w:t>
      </w:r>
      <w:r w:rsidRPr="003F7F50">
        <w:rPr>
          <w:rFonts w:ascii="標楷體" w:eastAsia="標楷體" w:hAnsi="標楷體" w:cs="Segoe UI Symbol" w:hint="eastAsia"/>
          <w:color w:val="000000" w:themeColor="text1"/>
          <w14:ligatures w14:val="standard"/>
        </w:rPr>
        <w:t>改良場、試驗所、地方農業機關</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生技公司</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中小學老師</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專科學校老師</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公立大學及研究單位研究助理</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食品業</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景觀設計公司</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室內設計公司</w:t>
      </w:r>
      <w:r w:rsidRPr="00306FC0">
        <w:rPr>
          <w:rFonts w:ascii="標楷體" w:eastAsia="標楷體" w:hAnsi="標楷體" w:cs="Segoe UI Symbol" w:hint="eastAsia"/>
          <w:color w:val="000000" w:themeColor="text1"/>
          <w14:ligatures w14:val="standard"/>
        </w:rPr>
        <w:t>、</w:t>
      </w:r>
      <w:r w:rsidRPr="003F7F50">
        <w:rPr>
          <w:rFonts w:ascii="標楷體" w:eastAsia="標楷體" w:hAnsi="標楷體" w:cs="Segoe UI Symbol" w:hint="eastAsia"/>
          <w:color w:val="000000" w:themeColor="text1"/>
          <w14:ligatures w14:val="standard"/>
        </w:rPr>
        <w:t>青年農民合作社</w:t>
      </w:r>
      <w:r w:rsidRPr="00306FC0">
        <w:rPr>
          <w:rFonts w:ascii="標楷體" w:eastAsia="標楷體" w:hAnsi="標楷體" w:cs="Segoe UI Symbol" w:hint="eastAsia"/>
          <w:color w:val="000000" w:themeColor="text1"/>
          <w14:ligatures w14:val="standard"/>
        </w:rPr>
        <w:t>等。</w:t>
      </w:r>
    </w:p>
    <w:p w:rsidR="00AB0697" w:rsidRDefault="00AB0697" w:rsidP="00AB0697">
      <w:pPr>
        <w:ind w:firstLineChars="202" w:firstLine="485"/>
        <w:rPr>
          <w:rFonts w:ascii="標楷體" w:eastAsia="標楷體" w:hAnsi="標楷體"/>
        </w:rPr>
      </w:pPr>
    </w:p>
    <w:p w:rsidR="00AB0697" w:rsidRDefault="00AB0697" w:rsidP="00AB0697">
      <w:pPr>
        <w:ind w:firstLineChars="202" w:firstLine="566"/>
        <w:rPr>
          <w:rFonts w:eastAsia="標楷體"/>
          <w:b/>
          <w:sz w:val="28"/>
          <w:szCs w:val="28"/>
        </w:rPr>
      </w:pPr>
      <w:r w:rsidRPr="000A1795">
        <w:rPr>
          <w:rFonts w:eastAsia="標楷體" w:hint="eastAsia"/>
          <w:b/>
          <w:sz w:val="28"/>
          <w:szCs w:val="28"/>
        </w:rPr>
        <w:lastRenderedPageBreak/>
        <w:t>12.</w:t>
      </w:r>
      <w:r w:rsidRPr="000A1795">
        <w:rPr>
          <w:rFonts w:eastAsia="標楷體" w:hint="eastAsia"/>
          <w:b/>
          <w:sz w:val="28"/>
          <w:szCs w:val="28"/>
        </w:rPr>
        <w:t>就協助高中學生了解本系，有哪些事項需補充說明。</w:t>
      </w:r>
    </w:p>
    <w:p w:rsidR="00AB0697" w:rsidRPr="00486E7C" w:rsidRDefault="00AB0697" w:rsidP="00AB0697">
      <w:pPr>
        <w:ind w:firstLineChars="202" w:firstLine="485"/>
        <w:rPr>
          <w:rFonts w:eastAsia="標楷體"/>
        </w:rPr>
      </w:pPr>
      <w:r w:rsidRPr="00486E7C">
        <w:rPr>
          <w:rFonts w:eastAsia="標楷體" w:hint="eastAsia"/>
        </w:rPr>
        <w:t>本系</w:t>
      </w:r>
      <w:r>
        <w:rPr>
          <w:rFonts w:ascii="標楷體" w:eastAsia="標楷體" w:hAnsi="標楷體" w:cs="Arial" w:hint="eastAsia"/>
          <w:color w:val="333333"/>
        </w:rPr>
        <w:t>以提供學生獲得吃的健康、玩的健康、用的健康等各項有益身心靈的健康課程。</w:t>
      </w:r>
      <w:r w:rsidRPr="00486E7C">
        <w:rPr>
          <w:rFonts w:eastAsia="標楷體" w:hint="eastAsia"/>
        </w:rPr>
        <w:t>除提供從農業園藝產業、企業生產業的學習內容外，本系也提供</w:t>
      </w:r>
      <w:proofErr w:type="gramStart"/>
      <w:r w:rsidRPr="00486E7C">
        <w:rPr>
          <w:rFonts w:eastAsia="標楷體" w:hint="eastAsia"/>
        </w:rPr>
        <w:t>園藝福址的</w:t>
      </w:r>
      <w:proofErr w:type="gramEnd"/>
      <w:r w:rsidRPr="00486E7C">
        <w:rPr>
          <w:rFonts w:eastAsia="標楷體" w:hint="eastAsia"/>
        </w:rPr>
        <w:t>相關課程，包括景觀園藝</w:t>
      </w:r>
      <w:r w:rsidRPr="00486E7C">
        <w:rPr>
          <w:rFonts w:ascii="標楷體" w:eastAsia="標楷體" w:hAnsi="標楷體" w:cs="Arial"/>
          <w:color w:val="333333"/>
        </w:rPr>
        <w:t>景觀療</w:t>
      </w:r>
      <w:proofErr w:type="gramStart"/>
      <w:r w:rsidRPr="00486E7C">
        <w:rPr>
          <w:rFonts w:ascii="標楷體" w:eastAsia="標楷體" w:hAnsi="標楷體" w:cs="Arial"/>
          <w:color w:val="333333"/>
        </w:rPr>
        <w:t>癒</w:t>
      </w:r>
      <w:proofErr w:type="gramEnd"/>
      <w:r w:rsidRPr="00486E7C">
        <w:rPr>
          <w:rFonts w:ascii="標楷體" w:eastAsia="標楷體" w:hAnsi="標楷體" w:cs="Arial"/>
          <w:color w:val="333333"/>
        </w:rPr>
        <w:t>概論</w:t>
      </w:r>
      <w:r w:rsidRPr="00486E7C">
        <w:rPr>
          <w:rFonts w:ascii="標楷體" w:eastAsia="標楷體" w:hAnsi="標楷體" w:cs="Arial" w:hint="eastAsia"/>
          <w:color w:val="333333"/>
        </w:rPr>
        <w:t>、</w:t>
      </w:r>
      <w:r w:rsidRPr="00486E7C">
        <w:rPr>
          <w:rFonts w:ascii="標楷體" w:eastAsia="標楷體" w:hAnsi="標楷體" w:cs="Arial"/>
          <w:color w:val="333333"/>
        </w:rPr>
        <w:t>花卉裝飾</w:t>
      </w:r>
      <w:r w:rsidRPr="00486E7C">
        <w:rPr>
          <w:rFonts w:ascii="標楷體" w:eastAsia="標楷體" w:hAnsi="標楷體" w:cs="Arial" w:hint="eastAsia"/>
          <w:color w:val="333333"/>
        </w:rPr>
        <w:t>、</w:t>
      </w:r>
      <w:r w:rsidRPr="00486E7C">
        <w:rPr>
          <w:rFonts w:ascii="標楷體" w:eastAsia="標楷體" w:hAnsi="標楷體" w:cs="Arial"/>
          <w:color w:val="333333"/>
        </w:rPr>
        <w:t>鄉村景觀與遊憩資源</w:t>
      </w:r>
      <w:r w:rsidRPr="00486E7C">
        <w:rPr>
          <w:rFonts w:ascii="標楷體" w:eastAsia="標楷體" w:hAnsi="標楷體" w:cs="Arial" w:hint="eastAsia"/>
          <w:color w:val="333333"/>
        </w:rPr>
        <w:t>、</w:t>
      </w:r>
      <w:r w:rsidRPr="00486E7C">
        <w:rPr>
          <w:rFonts w:ascii="標楷體" w:eastAsia="標楷體" w:hAnsi="標楷體" w:cs="Arial"/>
          <w:color w:val="333333"/>
        </w:rPr>
        <w:t>景觀遊憩研究</w:t>
      </w:r>
      <w:r w:rsidRPr="00486E7C">
        <w:rPr>
          <w:rFonts w:ascii="標楷體" w:eastAsia="標楷體" w:hAnsi="標楷體" w:cs="Arial" w:hint="eastAsia"/>
          <w:color w:val="333333"/>
        </w:rPr>
        <w:t>、</w:t>
      </w:r>
      <w:r w:rsidRPr="00486E7C">
        <w:rPr>
          <w:rFonts w:ascii="標楷體" w:eastAsia="標楷體" w:hAnsi="標楷體" w:cs="Arial"/>
          <w:color w:val="333333"/>
        </w:rPr>
        <w:t>永續景觀規劃的環境應用</w:t>
      </w:r>
      <w:r w:rsidRPr="00486E7C">
        <w:rPr>
          <w:rFonts w:ascii="標楷體" w:eastAsia="標楷體" w:hAnsi="標楷體" w:cs="Arial" w:hint="eastAsia"/>
          <w:color w:val="333333"/>
        </w:rPr>
        <w:t>、</w:t>
      </w:r>
      <w:r w:rsidRPr="00486E7C">
        <w:rPr>
          <w:rFonts w:ascii="標楷體" w:eastAsia="標楷體" w:hAnsi="標楷體" w:cs="Arial"/>
          <w:color w:val="333333"/>
        </w:rPr>
        <w:t>休閒園藝資源評估</w:t>
      </w:r>
      <w:r>
        <w:rPr>
          <w:rFonts w:ascii="標楷體" w:eastAsia="標楷體" w:hAnsi="標楷體" w:cs="Arial" w:hint="eastAsia"/>
          <w:color w:val="333333"/>
        </w:rPr>
        <w:t>等相關的課程。</w:t>
      </w:r>
    </w:p>
    <w:p w:rsidR="00AB0697" w:rsidRDefault="00AB0697" w:rsidP="00AB0697">
      <w:pPr>
        <w:ind w:firstLineChars="202" w:firstLine="566"/>
        <w:rPr>
          <w:rFonts w:eastAsia="標楷體"/>
          <w:b/>
          <w:sz w:val="28"/>
          <w:szCs w:val="28"/>
        </w:rPr>
      </w:pPr>
    </w:p>
    <w:p w:rsidR="00AB0697" w:rsidRDefault="00AB0697" w:rsidP="00AB0697">
      <w:pPr>
        <w:ind w:firstLineChars="202" w:firstLine="566"/>
        <w:rPr>
          <w:rFonts w:eastAsia="標楷體"/>
        </w:rPr>
      </w:pPr>
      <w:r>
        <w:rPr>
          <w:rFonts w:eastAsia="標楷體" w:hint="eastAsia"/>
          <w:sz w:val="28"/>
          <w:szCs w:val="28"/>
        </w:rPr>
        <w:t>13.</w:t>
      </w:r>
      <w:r w:rsidRPr="00CA711E">
        <w:rPr>
          <w:rFonts w:eastAsia="標楷體" w:hint="eastAsia"/>
          <w:b/>
          <w:sz w:val="28"/>
          <w:szCs w:val="28"/>
        </w:rPr>
        <w:t>本系學生的核心素養</w:t>
      </w:r>
      <w:r w:rsidRPr="00CA711E">
        <w:rPr>
          <w:rFonts w:eastAsia="標楷體" w:hint="eastAsia"/>
          <w:b/>
          <w:sz w:val="28"/>
          <w:szCs w:val="28"/>
        </w:rPr>
        <w:t>-</w:t>
      </w:r>
      <w:proofErr w:type="gramStart"/>
      <w:r w:rsidRPr="00803695">
        <w:rPr>
          <w:rFonts w:eastAsia="標楷體" w:hint="eastAsia"/>
        </w:rPr>
        <w:t>請點選出</w:t>
      </w:r>
      <w:proofErr w:type="gramEnd"/>
      <w:r w:rsidRPr="00803695">
        <w:rPr>
          <w:rFonts w:eastAsia="標楷體" w:hint="eastAsia"/>
        </w:rPr>
        <w:t>最有相關的數項</w:t>
      </w:r>
      <w:r w:rsidRPr="00803695">
        <w:rPr>
          <w:rFonts w:eastAsia="標楷體" w:hint="eastAsia"/>
        </w:rPr>
        <w:t>(</w:t>
      </w:r>
      <w:r w:rsidRPr="00803695">
        <w:rPr>
          <w:rFonts w:eastAsia="標楷體" w:hint="eastAsia"/>
        </w:rPr>
        <w:t>身心素質與自我精進、系統思考與解決問題、規劃執行與創新應變、符號運用與溝通表達、科技資訊與媒體素養、藝術涵養與美感素養、道德實踐與公民意識、人際關係與團隊合作、多元文化與國際理解</w:t>
      </w:r>
      <w:r w:rsidRPr="00803695">
        <w:rPr>
          <w:rFonts w:eastAsia="標楷體" w:hint="eastAsia"/>
        </w:rPr>
        <w:t>)</w:t>
      </w:r>
      <w:r w:rsidRPr="00803695">
        <w:rPr>
          <w:rFonts w:eastAsia="標楷體" w:hint="eastAsia"/>
        </w:rPr>
        <w:t>。</w:t>
      </w:r>
    </w:p>
    <w:p w:rsidR="00AB0697" w:rsidRDefault="00AB0697" w:rsidP="00AB0697">
      <w:pPr>
        <w:ind w:firstLineChars="202" w:firstLine="485"/>
        <w:rPr>
          <w:rFonts w:eastAsia="標楷體"/>
          <w:b/>
          <w:sz w:val="28"/>
          <w:szCs w:val="28"/>
        </w:rPr>
      </w:pPr>
      <w:r>
        <w:rPr>
          <w:rFonts w:eastAsia="標楷體" w:hint="eastAsia"/>
        </w:rPr>
        <w:t>本系主要的項目是：</w:t>
      </w:r>
      <w:r w:rsidRPr="00803695">
        <w:rPr>
          <w:rFonts w:eastAsia="標楷體" w:hint="eastAsia"/>
        </w:rPr>
        <w:t>身心素質與自我精進、系統思考與解決問題、規劃執行與創新應變、藝術涵養與美感素養、人際關係與團隊合作、多元文化與國際理解</w:t>
      </w:r>
    </w:p>
    <w:p w:rsidR="00AB0697" w:rsidRDefault="00AB0697" w:rsidP="00AB0697">
      <w:pPr>
        <w:snapToGrid w:val="0"/>
        <w:spacing w:afterLines="50" w:after="180"/>
        <w:ind w:left="280" w:hangingChars="100" w:hanging="280"/>
        <w:rPr>
          <w:rFonts w:eastAsia="標楷體"/>
          <w:sz w:val="28"/>
          <w:szCs w:val="28"/>
        </w:rPr>
      </w:pPr>
    </w:p>
    <w:p w:rsidR="00AB0697" w:rsidRDefault="00AB0697" w:rsidP="00AB0697">
      <w:pPr>
        <w:snapToGrid w:val="0"/>
        <w:spacing w:afterLines="50" w:after="180"/>
        <w:ind w:left="280" w:hangingChars="100" w:hanging="280"/>
        <w:rPr>
          <w:rFonts w:eastAsia="標楷體"/>
        </w:rPr>
      </w:pPr>
      <w:r>
        <w:rPr>
          <w:rFonts w:eastAsia="標楷體" w:hint="eastAsia"/>
          <w:sz w:val="28"/>
          <w:szCs w:val="28"/>
        </w:rPr>
        <w:t>14.</w:t>
      </w:r>
      <w:r w:rsidRPr="00CA711E">
        <w:rPr>
          <w:rFonts w:eastAsia="標楷體" w:hint="eastAsia"/>
          <w:b/>
          <w:sz w:val="28"/>
          <w:szCs w:val="28"/>
        </w:rPr>
        <w:t>本系學習或未來生涯發展所重視的課程領域與科目</w:t>
      </w:r>
      <w:r w:rsidRPr="00CA711E">
        <w:rPr>
          <w:rFonts w:eastAsia="標楷體" w:hint="eastAsia"/>
          <w:b/>
          <w:sz w:val="28"/>
          <w:szCs w:val="28"/>
        </w:rPr>
        <w:t>-</w:t>
      </w:r>
      <w:proofErr w:type="gramStart"/>
      <w:r w:rsidRPr="006864DB">
        <w:rPr>
          <w:rFonts w:eastAsia="標楷體" w:hint="eastAsia"/>
        </w:rPr>
        <w:t>請點選出</w:t>
      </w:r>
      <w:proofErr w:type="gramEnd"/>
      <w:r w:rsidRPr="006864DB">
        <w:rPr>
          <w:rFonts w:eastAsia="標楷體" w:hint="eastAsia"/>
        </w:rPr>
        <w:t>最有相關的數項</w:t>
      </w:r>
      <w:r w:rsidRPr="006864DB">
        <w:rPr>
          <w:rFonts w:eastAsia="標楷體" w:hint="eastAsia"/>
        </w:rPr>
        <w:t>(</w:t>
      </w:r>
      <w:r w:rsidRPr="006864DB">
        <w:rPr>
          <w:rFonts w:eastAsia="標楷體" w:hint="eastAsia"/>
        </w:rPr>
        <w:t>語文、數學、社會、自然科學、藝術、綜合活動、科技、健康與體育</w:t>
      </w:r>
      <w:r w:rsidRPr="006864DB">
        <w:rPr>
          <w:rFonts w:eastAsia="標楷體" w:hint="eastAsia"/>
        </w:rPr>
        <w:t>)</w:t>
      </w:r>
      <w:r w:rsidRPr="006864DB">
        <w:rPr>
          <w:rFonts w:eastAsia="標楷體" w:hint="eastAsia"/>
        </w:rPr>
        <w:t>。</w:t>
      </w:r>
    </w:p>
    <w:p w:rsidR="00AB0697" w:rsidRDefault="00AB0697" w:rsidP="00AB0697">
      <w:pPr>
        <w:snapToGrid w:val="0"/>
        <w:spacing w:afterLines="50" w:after="180"/>
        <w:ind w:leftChars="116" w:left="278" w:firstLineChars="116" w:firstLine="278"/>
        <w:rPr>
          <w:rFonts w:eastAsia="標楷體"/>
          <w:sz w:val="28"/>
          <w:szCs w:val="28"/>
        </w:rPr>
      </w:pPr>
      <w:r>
        <w:rPr>
          <w:rFonts w:eastAsia="標楷體" w:hint="eastAsia"/>
        </w:rPr>
        <w:t>本系主要的項目是：</w:t>
      </w:r>
      <w:r w:rsidRPr="006864DB">
        <w:rPr>
          <w:rFonts w:eastAsia="標楷體" w:hint="eastAsia"/>
        </w:rPr>
        <w:t>語文、自然科學、科技、健康與體育</w:t>
      </w:r>
    </w:p>
    <w:p w:rsidR="00AB0697" w:rsidRPr="007A43E1" w:rsidRDefault="00AB0697" w:rsidP="00AB0697">
      <w:pPr>
        <w:ind w:firstLineChars="202" w:firstLine="566"/>
        <w:rPr>
          <w:rFonts w:ascii="標楷體" w:eastAsia="標楷體" w:hAnsi="標楷體"/>
          <w:b/>
          <w:sz w:val="28"/>
          <w:szCs w:val="28"/>
        </w:rPr>
      </w:pPr>
    </w:p>
    <w:p w:rsidR="00AB0697" w:rsidRDefault="00AB0697" w:rsidP="00AB0697">
      <w:pPr>
        <w:ind w:left="420" w:hangingChars="150" w:hanging="420"/>
        <w:rPr>
          <w:rFonts w:ascii="標楷體" w:eastAsia="標楷體" w:hAnsi="標楷體"/>
          <w:b/>
          <w:sz w:val="28"/>
          <w:szCs w:val="28"/>
        </w:rPr>
      </w:pPr>
      <w:r>
        <w:rPr>
          <w:rFonts w:eastAsia="標楷體" w:hint="eastAsia"/>
          <w:sz w:val="28"/>
          <w:szCs w:val="28"/>
        </w:rPr>
        <w:t>15.</w:t>
      </w:r>
      <w:r w:rsidRPr="00CA711E">
        <w:rPr>
          <w:rFonts w:eastAsia="標楷體" w:hint="eastAsia"/>
          <w:b/>
          <w:sz w:val="28"/>
          <w:szCs w:val="28"/>
        </w:rPr>
        <w:t>本系未來學生</w:t>
      </w:r>
      <w:proofErr w:type="gramStart"/>
      <w:r w:rsidRPr="00CA711E">
        <w:rPr>
          <w:rFonts w:eastAsia="標楷體" w:hint="eastAsia"/>
          <w:b/>
          <w:sz w:val="28"/>
          <w:szCs w:val="28"/>
        </w:rPr>
        <w:t>加深加廣的</w:t>
      </w:r>
      <w:proofErr w:type="gramEnd"/>
      <w:r w:rsidRPr="00CA711E">
        <w:rPr>
          <w:rFonts w:eastAsia="標楷體" w:hint="eastAsia"/>
          <w:b/>
          <w:sz w:val="28"/>
          <w:szCs w:val="28"/>
        </w:rPr>
        <w:t>科目，</w:t>
      </w:r>
      <w:proofErr w:type="gramStart"/>
      <w:r w:rsidRPr="00CA711E">
        <w:rPr>
          <w:rFonts w:eastAsia="標楷體" w:hint="eastAsia"/>
          <w:b/>
          <w:sz w:val="28"/>
          <w:szCs w:val="28"/>
        </w:rPr>
        <w:t>請點選出</w:t>
      </w:r>
      <w:proofErr w:type="gramEnd"/>
      <w:r w:rsidRPr="00CA711E">
        <w:rPr>
          <w:rFonts w:eastAsia="標楷體" w:hint="eastAsia"/>
          <w:b/>
          <w:sz w:val="28"/>
          <w:szCs w:val="28"/>
        </w:rPr>
        <w:t>最有相關的數項</w:t>
      </w:r>
      <w:r w:rsidRPr="006864DB">
        <w:rPr>
          <w:rFonts w:eastAsia="標楷體" w:hint="eastAsia"/>
        </w:rPr>
        <w:t>(</w:t>
      </w:r>
      <w:r w:rsidRPr="006864DB">
        <w:rPr>
          <w:rFonts w:eastAsia="標楷體" w:hint="eastAsia"/>
        </w:rPr>
        <w:t>語文、數學、社會、自然科學、藝術、綜合活動、科技、健康與體育</w:t>
      </w:r>
      <w:r w:rsidRPr="006864DB">
        <w:rPr>
          <w:rFonts w:eastAsia="標楷體" w:hint="eastAsia"/>
        </w:rPr>
        <w:t>)</w:t>
      </w:r>
      <w:r w:rsidRPr="006864DB">
        <w:rPr>
          <w:rFonts w:eastAsia="標楷體" w:hint="eastAsia"/>
        </w:rPr>
        <w:t>。</w:t>
      </w:r>
    </w:p>
    <w:p w:rsidR="00AB0697" w:rsidRDefault="00AB0697" w:rsidP="00AB0697">
      <w:pPr>
        <w:snapToGrid w:val="0"/>
        <w:spacing w:afterLines="50" w:after="180"/>
        <w:ind w:leftChars="116" w:left="278" w:firstLineChars="116" w:firstLine="278"/>
        <w:rPr>
          <w:rFonts w:eastAsia="標楷體"/>
          <w:sz w:val="28"/>
          <w:szCs w:val="28"/>
        </w:rPr>
      </w:pPr>
      <w:r>
        <w:rPr>
          <w:rFonts w:eastAsia="標楷體" w:hint="eastAsia"/>
        </w:rPr>
        <w:t>本系主要的項目是：</w:t>
      </w:r>
      <w:r w:rsidRPr="006864DB">
        <w:rPr>
          <w:rFonts w:eastAsia="標楷體" w:hint="eastAsia"/>
        </w:rPr>
        <w:t>語文、自然科學、科技、健康與體育</w:t>
      </w:r>
    </w:p>
    <w:p w:rsidR="00AB0697" w:rsidRPr="007A43E1" w:rsidRDefault="00AB0697" w:rsidP="00AB0697">
      <w:pPr>
        <w:ind w:firstLineChars="202" w:firstLine="566"/>
        <w:rPr>
          <w:rFonts w:ascii="標楷體" w:eastAsia="標楷體" w:hAnsi="標楷體"/>
          <w:b/>
          <w:sz w:val="28"/>
          <w:szCs w:val="28"/>
        </w:rPr>
      </w:pPr>
    </w:p>
    <w:p w:rsidR="00AB0697" w:rsidRDefault="00AB0697" w:rsidP="00AB0697">
      <w:pPr>
        <w:ind w:left="420" w:hangingChars="150" w:hanging="420"/>
        <w:rPr>
          <w:rFonts w:ascii="標楷體" w:eastAsia="標楷體" w:hAnsi="標楷體"/>
          <w:b/>
          <w:sz w:val="28"/>
          <w:szCs w:val="28"/>
        </w:rPr>
      </w:pPr>
      <w:r>
        <w:rPr>
          <w:rFonts w:eastAsia="標楷體" w:hint="eastAsia"/>
          <w:sz w:val="28"/>
          <w:szCs w:val="28"/>
        </w:rPr>
        <w:t>16.</w:t>
      </w:r>
      <w:r w:rsidRPr="00CA711E">
        <w:rPr>
          <w:rFonts w:eastAsia="標楷體" w:hint="eastAsia"/>
          <w:b/>
          <w:sz w:val="28"/>
          <w:szCs w:val="28"/>
        </w:rPr>
        <w:t>本系學習或生涯發展所需的能力，</w:t>
      </w:r>
      <w:proofErr w:type="gramStart"/>
      <w:r w:rsidRPr="00CA711E">
        <w:rPr>
          <w:rFonts w:eastAsia="標楷體" w:hint="eastAsia"/>
          <w:b/>
          <w:sz w:val="28"/>
          <w:szCs w:val="28"/>
        </w:rPr>
        <w:t>請點選出</w:t>
      </w:r>
      <w:proofErr w:type="gramEnd"/>
      <w:r w:rsidRPr="00CA711E">
        <w:rPr>
          <w:rFonts w:eastAsia="標楷體" w:hint="eastAsia"/>
          <w:b/>
          <w:sz w:val="28"/>
          <w:szCs w:val="28"/>
        </w:rPr>
        <w:t>最有相關的數項</w:t>
      </w:r>
      <w:r w:rsidRPr="00803695">
        <w:rPr>
          <w:rFonts w:eastAsia="標楷體" w:hint="eastAsia"/>
        </w:rPr>
        <w:t>(</w:t>
      </w:r>
      <w:r w:rsidRPr="00803695">
        <w:rPr>
          <w:rFonts w:eastAsia="標楷體" w:hint="eastAsia"/>
        </w:rPr>
        <w:t>閱讀能力、語文能力、計算能力、外語能力、文藝創作、文書</w:t>
      </w:r>
      <w:proofErr w:type="gramStart"/>
      <w:r w:rsidRPr="00803695">
        <w:rPr>
          <w:rFonts w:eastAsia="標楷體" w:hint="eastAsia"/>
        </w:rPr>
        <w:t>速度與確度</w:t>
      </w:r>
      <w:proofErr w:type="gramEnd"/>
      <w:r w:rsidRPr="00803695">
        <w:rPr>
          <w:rFonts w:eastAsia="標楷體" w:hint="eastAsia"/>
        </w:rPr>
        <w:t>、抽象推理、數字推理、圓形推理、藝術創作、空間關係、機械推理、科學能力、操作能力、組織能力、助人能力、銷售能力、領導能力</w:t>
      </w:r>
      <w:r w:rsidRPr="00803695">
        <w:rPr>
          <w:rFonts w:eastAsia="標楷體" w:hint="eastAsia"/>
        </w:rPr>
        <w:t>)</w:t>
      </w:r>
    </w:p>
    <w:p w:rsidR="00AB0697" w:rsidRDefault="00AB0697" w:rsidP="00AB0697">
      <w:pPr>
        <w:ind w:leftChars="200" w:left="480" w:firstLineChars="2" w:firstLine="5"/>
        <w:rPr>
          <w:rFonts w:ascii="標楷體" w:eastAsia="標楷體" w:hAnsi="標楷體"/>
          <w:b/>
          <w:sz w:val="28"/>
          <w:szCs w:val="28"/>
        </w:rPr>
      </w:pPr>
      <w:r>
        <w:rPr>
          <w:rFonts w:eastAsia="標楷體" w:hint="eastAsia"/>
        </w:rPr>
        <w:t>本系主要的項目是：</w:t>
      </w:r>
      <w:r w:rsidRPr="00803695">
        <w:rPr>
          <w:rFonts w:eastAsia="標楷體" w:hint="eastAsia"/>
        </w:rPr>
        <w:t>閱讀能力、語文能力、計算能力、外語能力、文藝創作、科學能力、操作能力、組織能力、助人能力、銷售能力、領導能力</w:t>
      </w:r>
    </w:p>
    <w:p w:rsidR="00AB0697" w:rsidRDefault="00AB0697" w:rsidP="00AB0697">
      <w:pPr>
        <w:ind w:firstLineChars="202" w:firstLine="566"/>
        <w:rPr>
          <w:rFonts w:ascii="標楷體" w:eastAsia="標楷體" w:hAnsi="標楷體"/>
          <w:b/>
          <w:sz w:val="28"/>
          <w:szCs w:val="28"/>
        </w:rPr>
      </w:pPr>
    </w:p>
    <w:p w:rsidR="00AB0697" w:rsidRPr="004A2D2E" w:rsidRDefault="00AB0697" w:rsidP="00AB0697">
      <w:pPr>
        <w:ind w:left="420" w:hangingChars="150" w:hanging="420"/>
        <w:rPr>
          <w:rFonts w:eastAsia="標楷體"/>
        </w:rPr>
      </w:pPr>
      <w:r w:rsidRPr="004A2D2E">
        <w:rPr>
          <w:rFonts w:eastAsia="標楷體" w:hint="eastAsia"/>
          <w:b/>
          <w:sz w:val="28"/>
          <w:szCs w:val="28"/>
        </w:rPr>
        <w:t>17.</w:t>
      </w:r>
      <w:r w:rsidRPr="00CA711E">
        <w:rPr>
          <w:rFonts w:eastAsia="標楷體" w:hint="eastAsia"/>
          <w:b/>
          <w:sz w:val="28"/>
          <w:szCs w:val="28"/>
        </w:rPr>
        <w:t>本系學生學習及生涯發展有關的個人特質，</w:t>
      </w:r>
      <w:proofErr w:type="gramStart"/>
      <w:r w:rsidRPr="00CA711E">
        <w:rPr>
          <w:rFonts w:eastAsia="標楷體" w:hint="eastAsia"/>
          <w:b/>
          <w:sz w:val="28"/>
          <w:szCs w:val="28"/>
        </w:rPr>
        <w:t>請點選出</w:t>
      </w:r>
      <w:proofErr w:type="gramEnd"/>
      <w:r w:rsidRPr="00CA711E">
        <w:rPr>
          <w:rFonts w:eastAsia="標楷體" w:hint="eastAsia"/>
          <w:b/>
          <w:sz w:val="28"/>
          <w:szCs w:val="28"/>
        </w:rPr>
        <w:t>最有相關的數項</w:t>
      </w:r>
      <w:r w:rsidRPr="004A2D2E">
        <w:rPr>
          <w:rFonts w:eastAsia="標楷體" w:hint="eastAsia"/>
        </w:rPr>
        <w:t>(</w:t>
      </w:r>
      <w:r w:rsidRPr="004A2D2E">
        <w:rPr>
          <w:rFonts w:eastAsia="標楷體" w:hint="eastAsia"/>
        </w:rPr>
        <w:t>內</w:t>
      </w:r>
      <w:r w:rsidRPr="004A2D2E">
        <w:rPr>
          <w:rFonts w:eastAsia="標楷體" w:hint="eastAsia"/>
        </w:rPr>
        <w:lastRenderedPageBreak/>
        <w:t>外向、情緒穩定性、人際關係、嚴謹性、開放性</w:t>
      </w:r>
      <w:r w:rsidRPr="004A2D2E">
        <w:rPr>
          <w:rFonts w:eastAsia="標楷體" w:hint="eastAsia"/>
        </w:rPr>
        <w:t>)</w:t>
      </w:r>
      <w:r w:rsidRPr="004A2D2E">
        <w:rPr>
          <w:rFonts w:eastAsia="標楷體" w:hint="eastAsia"/>
        </w:rPr>
        <w:t>。</w:t>
      </w:r>
    </w:p>
    <w:p w:rsidR="00AB0697" w:rsidRDefault="00AB0697" w:rsidP="00AB0697">
      <w:pPr>
        <w:ind w:firstLineChars="150" w:firstLine="360"/>
        <w:rPr>
          <w:rFonts w:eastAsia="標楷體"/>
        </w:rPr>
      </w:pPr>
      <w:r>
        <w:rPr>
          <w:rFonts w:eastAsia="標楷體" w:hint="eastAsia"/>
        </w:rPr>
        <w:t>本系主要的項目是：</w:t>
      </w:r>
      <w:r w:rsidRPr="004A2D2E">
        <w:rPr>
          <w:rFonts w:eastAsia="標楷體" w:hint="eastAsia"/>
        </w:rPr>
        <w:t>情緒穩定性、人際關係、嚴謹性、開放性</w:t>
      </w:r>
    </w:p>
    <w:p w:rsidR="00AB0697" w:rsidRDefault="00AB0697" w:rsidP="00AB0697">
      <w:pPr>
        <w:ind w:firstLineChars="202" w:firstLine="566"/>
        <w:rPr>
          <w:rFonts w:ascii="標楷體" w:eastAsia="標楷體" w:hAnsi="標楷體"/>
          <w:b/>
          <w:sz w:val="28"/>
          <w:szCs w:val="28"/>
        </w:rPr>
      </w:pPr>
    </w:p>
    <w:p w:rsidR="00AB0697" w:rsidRPr="009A563F" w:rsidRDefault="00AB0697" w:rsidP="00AB0697">
      <w:pPr>
        <w:ind w:left="420" w:hangingChars="150" w:hanging="420"/>
        <w:rPr>
          <w:rFonts w:eastAsia="標楷體"/>
          <w:sz w:val="28"/>
          <w:szCs w:val="28"/>
        </w:rPr>
      </w:pPr>
      <w:r w:rsidRPr="004A2D2E">
        <w:rPr>
          <w:rFonts w:eastAsia="標楷體" w:hint="eastAsia"/>
          <w:b/>
          <w:sz w:val="28"/>
          <w:szCs w:val="28"/>
        </w:rPr>
        <w:t>1</w:t>
      </w:r>
      <w:r>
        <w:rPr>
          <w:rFonts w:eastAsia="標楷體" w:hint="eastAsia"/>
          <w:b/>
          <w:sz w:val="28"/>
          <w:szCs w:val="28"/>
        </w:rPr>
        <w:t>8</w:t>
      </w:r>
      <w:r w:rsidRPr="004A2D2E">
        <w:rPr>
          <w:rFonts w:eastAsia="標楷體" w:hint="eastAsia"/>
          <w:b/>
          <w:sz w:val="28"/>
          <w:szCs w:val="28"/>
        </w:rPr>
        <w:t>.</w:t>
      </w:r>
      <w:r w:rsidRPr="004A2D2E">
        <w:rPr>
          <w:rFonts w:eastAsia="標楷體" w:hint="eastAsia"/>
          <w:sz w:val="28"/>
          <w:szCs w:val="28"/>
        </w:rPr>
        <w:t xml:space="preserve"> </w:t>
      </w:r>
      <w:r>
        <w:rPr>
          <w:rFonts w:eastAsia="標楷體" w:hint="eastAsia"/>
          <w:sz w:val="28"/>
          <w:szCs w:val="28"/>
        </w:rPr>
        <w:t>.</w:t>
      </w:r>
      <w:r w:rsidRPr="00CA711E">
        <w:rPr>
          <w:rFonts w:eastAsia="標楷體" w:hint="eastAsia"/>
          <w:b/>
          <w:sz w:val="28"/>
          <w:szCs w:val="28"/>
        </w:rPr>
        <w:t>本系學群歸屬性適合嗎</w:t>
      </w:r>
      <w:r w:rsidRPr="009A563F">
        <w:rPr>
          <w:rFonts w:eastAsia="標楷體" w:hint="eastAsia"/>
          <w:sz w:val="28"/>
          <w:szCs w:val="28"/>
        </w:rPr>
        <w:t>：生物資源</w:t>
      </w:r>
      <w:r w:rsidRPr="009A563F">
        <w:rPr>
          <w:rFonts w:eastAsia="標楷體"/>
          <w:sz w:val="28"/>
          <w:szCs w:val="28"/>
        </w:rPr>
        <w:t>學群生命科學</w:t>
      </w:r>
      <w:proofErr w:type="gramStart"/>
      <w:r w:rsidRPr="009A563F">
        <w:rPr>
          <w:rFonts w:eastAsia="標楷體"/>
          <w:sz w:val="28"/>
          <w:szCs w:val="28"/>
        </w:rPr>
        <w:t>學</w:t>
      </w:r>
      <w:proofErr w:type="gramEnd"/>
      <w:r w:rsidRPr="009A563F">
        <w:rPr>
          <w:rFonts w:eastAsia="標楷體"/>
          <w:sz w:val="28"/>
          <w:szCs w:val="28"/>
        </w:rPr>
        <w:t>群</w:t>
      </w:r>
      <w:r w:rsidRPr="009A563F">
        <w:rPr>
          <w:rFonts w:eastAsia="標楷體" w:hint="eastAsia"/>
          <w:sz w:val="28"/>
          <w:szCs w:val="28"/>
        </w:rPr>
        <w:t>。</w:t>
      </w:r>
    </w:p>
    <w:p w:rsidR="00AB0697" w:rsidRPr="009A563F" w:rsidRDefault="00AB0697" w:rsidP="00AB0697">
      <w:pPr>
        <w:ind w:firstLineChars="200" w:firstLine="560"/>
        <w:rPr>
          <w:rFonts w:ascii="標楷體" w:eastAsia="標楷體" w:hAnsi="標楷體"/>
          <w:sz w:val="28"/>
          <w:szCs w:val="28"/>
        </w:rPr>
      </w:pPr>
      <w:r w:rsidRPr="009A563F">
        <w:rPr>
          <w:rFonts w:ascii="標楷體" w:eastAsia="標楷體" w:hAnsi="標楷體" w:hint="eastAsia"/>
          <w:sz w:val="28"/>
          <w:szCs w:val="28"/>
        </w:rPr>
        <w:t>適合!</w:t>
      </w:r>
    </w:p>
    <w:p w:rsidR="00F03CF0" w:rsidRDefault="00F03CF0">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Default="001135DE">
      <w:pPr>
        <w:rPr>
          <w:sz w:val="22"/>
          <w:szCs w:val="22"/>
        </w:rPr>
      </w:pPr>
    </w:p>
    <w:p w:rsidR="001135DE" w:rsidRPr="001135DE" w:rsidRDefault="001135DE">
      <w:pPr>
        <w:rPr>
          <w:sz w:val="22"/>
          <w:szCs w:val="22"/>
        </w:rPr>
      </w:pPr>
    </w:p>
    <w:p w:rsidR="001958D3" w:rsidRDefault="00AB0697">
      <w:pPr>
        <w:rPr>
          <w:sz w:val="22"/>
          <w:szCs w:val="22"/>
        </w:rPr>
      </w:pPr>
      <w:r>
        <w:rPr>
          <w:noProof/>
        </w:rPr>
        <w:lastRenderedPageBreak/>
        <mc:AlternateContent>
          <mc:Choice Requires="wps">
            <w:drawing>
              <wp:anchor distT="0" distB="0" distL="114300" distR="114300" simplePos="0" relativeHeight="251669504" behindDoc="0" locked="0" layoutInCell="1" allowOverlap="1" wp14:anchorId="05228E4F" wp14:editId="19BA32AF">
                <wp:simplePos x="0" y="0"/>
                <wp:positionH relativeFrom="column">
                  <wp:posOffset>5121373</wp:posOffset>
                </wp:positionH>
                <wp:positionV relativeFrom="paragraph">
                  <wp:posOffset>-255417</wp:posOffset>
                </wp:positionV>
                <wp:extent cx="730250" cy="304800"/>
                <wp:effectExtent l="0" t="0" r="1270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AB0697" w:rsidRPr="001E475A" w:rsidRDefault="00AB0697" w:rsidP="00AB0697">
                            <w:pPr>
                              <w:spacing w:line="240" w:lineRule="exact"/>
                              <w:rPr>
                                <w:b/>
                                <w:color w:val="000000" w:themeColor="text1"/>
                              </w:rPr>
                            </w:pPr>
                            <w:r w:rsidRPr="001E475A">
                              <w:rPr>
                                <w:rFonts w:hint="eastAsia"/>
                                <w:b/>
                                <w:color w:val="000000" w:themeColor="text1"/>
                              </w:rPr>
                              <w:t>附件</w:t>
                            </w:r>
                            <w:r>
                              <w:rPr>
                                <w:rFonts w:hint="eastAsia"/>
                                <w:b/>
                                <w:color w:val="000000" w:themeColor="text1"/>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2" type="#_x0000_t202" style="position:absolute;margin-left:403.25pt;margin-top:-20.1pt;width:5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" fillcolor="window" strokecolor="windowText" strokeweight="2pt">
                <v:textbox>
                  <w:txbxContent>
                    <w:p w:rsidR="00AB0697" w:rsidRPr="001E475A" w:rsidRDefault="00AB0697" w:rsidP="00AB0697">
                      <w:pPr>
                        <w:spacing w:line="240" w:lineRule="exact"/>
                        <w:rPr>
                          <w:b/>
                          <w:color w:val="000000" w:themeColor="text1"/>
                        </w:rPr>
                      </w:pPr>
                      <w:r w:rsidRPr="001E475A">
                        <w:rPr>
                          <w:rFonts w:hint="eastAsia"/>
                          <w:b/>
                          <w:color w:val="000000" w:themeColor="text1"/>
                        </w:rPr>
                        <w:t>附件</w:t>
                      </w:r>
                      <w:r>
                        <w:rPr>
                          <w:rFonts w:hint="eastAsia"/>
                          <w:b/>
                          <w:color w:val="000000" w:themeColor="text1"/>
                        </w:rPr>
                        <w:t>四</w:t>
                      </w:r>
                    </w:p>
                  </w:txbxContent>
                </v:textbox>
              </v:shape>
            </w:pict>
          </mc:Fallback>
        </mc:AlternateContent>
      </w:r>
    </w:p>
    <w:p w:rsidR="001958D3" w:rsidRPr="001958D3" w:rsidRDefault="001958D3" w:rsidP="001958D3">
      <w:pPr>
        <w:jc w:val="center"/>
        <w:rPr>
          <w:rFonts w:ascii="標楷體" w:eastAsia="標楷體" w:hAnsi="標楷體"/>
          <w:sz w:val="36"/>
          <w:szCs w:val="22"/>
        </w:rPr>
      </w:pPr>
      <w:r w:rsidRPr="001958D3">
        <w:rPr>
          <w:rFonts w:ascii="標楷體" w:eastAsia="標楷體" w:hAnsi="標楷體" w:hint="eastAsia"/>
          <w:sz w:val="36"/>
          <w:szCs w:val="22"/>
        </w:rPr>
        <w:t>國立宜蘭大學園藝學系招生委員會設置辦法</w:t>
      </w:r>
    </w:p>
    <w:p w:rsidR="001958D3" w:rsidRPr="001958D3" w:rsidRDefault="001958D3" w:rsidP="00964FC5">
      <w:pPr>
        <w:jc w:val="right"/>
        <w:rPr>
          <w:rFonts w:ascii="標楷體" w:eastAsia="標楷體" w:hAnsi="標楷體"/>
        </w:rPr>
      </w:pPr>
      <w:r w:rsidRPr="001958D3">
        <w:rPr>
          <w:rFonts w:ascii="標楷體" w:eastAsia="標楷體" w:hAnsi="標楷體" w:hint="eastAsia"/>
        </w:rPr>
        <w:t xml:space="preserve">                                       104學年第1次系</w:t>
      </w:r>
      <w:proofErr w:type="gramStart"/>
      <w:r w:rsidRPr="001958D3">
        <w:rPr>
          <w:rFonts w:ascii="標楷體" w:eastAsia="標楷體" w:hAnsi="標楷體" w:hint="eastAsia"/>
        </w:rPr>
        <w:t>務</w:t>
      </w:r>
      <w:proofErr w:type="gramEnd"/>
      <w:r w:rsidRPr="001958D3">
        <w:rPr>
          <w:rFonts w:ascii="標楷體" w:eastAsia="標楷體" w:hAnsi="標楷體" w:hint="eastAsia"/>
        </w:rPr>
        <w:t>會議通過</w:t>
      </w:r>
    </w:p>
    <w:p w:rsidR="001958D3" w:rsidRPr="001958D3" w:rsidRDefault="001958D3" w:rsidP="001958D3">
      <w:pPr>
        <w:jc w:val="right"/>
        <w:rPr>
          <w:rFonts w:ascii="標楷體" w:eastAsia="標楷體" w:hAnsi="標楷體"/>
        </w:rPr>
      </w:pPr>
      <w:r w:rsidRPr="001958D3">
        <w:rPr>
          <w:rFonts w:ascii="標楷體" w:eastAsia="標楷體" w:hAnsi="標楷體" w:hint="eastAsia"/>
        </w:rPr>
        <w:t>107學年度第3次系</w:t>
      </w:r>
      <w:proofErr w:type="gramStart"/>
      <w:r w:rsidRPr="001958D3">
        <w:rPr>
          <w:rFonts w:ascii="標楷體" w:eastAsia="標楷體" w:hAnsi="標楷體" w:hint="eastAsia"/>
        </w:rPr>
        <w:t>務</w:t>
      </w:r>
      <w:proofErr w:type="gramEnd"/>
      <w:r w:rsidRPr="001958D3">
        <w:rPr>
          <w:rFonts w:ascii="標楷體" w:eastAsia="標楷體" w:hAnsi="標楷體" w:hint="eastAsia"/>
        </w:rPr>
        <w:t>會議</w:t>
      </w:r>
      <w:r w:rsidR="00525A16">
        <w:rPr>
          <w:rFonts w:ascii="標楷體" w:eastAsia="標楷體" w:hAnsi="標楷體" w:hint="eastAsia"/>
        </w:rPr>
        <w:t>通過</w:t>
      </w:r>
      <w:r w:rsidRPr="001958D3">
        <w:rPr>
          <w:rFonts w:ascii="標楷體" w:eastAsia="標楷體" w:hAnsi="標楷體" w:hint="eastAsia"/>
        </w:rPr>
        <w:t xml:space="preserve"> </w:t>
      </w:r>
    </w:p>
    <w:p w:rsidR="001958D3" w:rsidRPr="001958D3" w:rsidRDefault="001958D3" w:rsidP="001958D3">
      <w:pPr>
        <w:numPr>
          <w:ilvl w:val="0"/>
          <w:numId w:val="5"/>
        </w:numPr>
        <w:rPr>
          <w:rFonts w:ascii="新細明體" w:hAnsi="新細明體"/>
          <w:szCs w:val="22"/>
        </w:rPr>
      </w:pPr>
      <w:r w:rsidRPr="001958D3">
        <w:rPr>
          <w:rFonts w:ascii="新細明體" w:hAnsi="新細明體" w:hint="eastAsia"/>
          <w:szCs w:val="22"/>
        </w:rPr>
        <w:t>為辦理本系各學制招生作業之相關事宜，設立園藝學系招生委員會（以下簡稱本會）。</w:t>
      </w:r>
    </w:p>
    <w:p w:rsidR="001958D3" w:rsidRPr="001958D3" w:rsidRDefault="001958D3" w:rsidP="001958D3">
      <w:pPr>
        <w:ind w:left="960"/>
        <w:rPr>
          <w:rFonts w:ascii="新細明體" w:hAnsi="新細明體"/>
          <w:szCs w:val="22"/>
        </w:rPr>
      </w:pPr>
    </w:p>
    <w:p w:rsidR="001958D3" w:rsidRPr="001958D3" w:rsidRDefault="001958D3" w:rsidP="001958D3">
      <w:pPr>
        <w:numPr>
          <w:ilvl w:val="0"/>
          <w:numId w:val="5"/>
        </w:numPr>
        <w:rPr>
          <w:rFonts w:ascii="新細明體" w:hAnsi="新細明體"/>
          <w:szCs w:val="22"/>
        </w:rPr>
      </w:pPr>
      <w:r w:rsidRPr="001958D3">
        <w:rPr>
          <w:rFonts w:ascii="新細明體" w:hAnsi="新細明體" w:hint="eastAsia"/>
          <w:szCs w:val="22"/>
        </w:rPr>
        <w:t>本會組織成員，由本系專任（案）教師組成之，</w:t>
      </w:r>
      <w:proofErr w:type="gramStart"/>
      <w:r w:rsidRPr="001958D3">
        <w:rPr>
          <w:rFonts w:ascii="新細明體" w:hAnsi="新細明體" w:hint="eastAsia"/>
          <w:szCs w:val="22"/>
        </w:rPr>
        <w:t>依當年度</w:t>
      </w:r>
      <w:proofErr w:type="gramEnd"/>
      <w:r w:rsidRPr="001958D3">
        <w:rPr>
          <w:rFonts w:ascii="新細明體" w:hAnsi="新細明體" w:hint="eastAsia"/>
          <w:szCs w:val="22"/>
        </w:rPr>
        <w:t>大學部及研究所招生試</w:t>
      </w:r>
      <w:proofErr w:type="gramStart"/>
      <w:r w:rsidRPr="001958D3">
        <w:rPr>
          <w:rFonts w:ascii="新細明體" w:hAnsi="新細明體" w:hint="eastAsia"/>
          <w:szCs w:val="22"/>
        </w:rPr>
        <w:t>務</w:t>
      </w:r>
      <w:proofErr w:type="gramEnd"/>
      <w:r w:rsidRPr="001958D3">
        <w:rPr>
          <w:rFonts w:ascii="新細明體" w:hAnsi="新細明體" w:hint="eastAsia"/>
          <w:szCs w:val="22"/>
        </w:rPr>
        <w:t>分為二組(隔</w:t>
      </w:r>
      <w:proofErr w:type="gramStart"/>
      <w:r w:rsidRPr="001958D3">
        <w:rPr>
          <w:rFonts w:ascii="新細明體" w:hAnsi="新細明體" w:hint="eastAsia"/>
          <w:szCs w:val="22"/>
        </w:rPr>
        <w:t>年試別互換</w:t>
      </w:r>
      <w:proofErr w:type="gramEnd"/>
      <w:r w:rsidRPr="001958D3">
        <w:rPr>
          <w:rFonts w:ascii="新細明體" w:hAnsi="新細明體" w:hint="eastAsia"/>
          <w:szCs w:val="22"/>
        </w:rPr>
        <w:t>)，並由系主任為小組召集人，各小組成員當年度因故未能參與試</w:t>
      </w:r>
      <w:proofErr w:type="gramStart"/>
      <w:r w:rsidRPr="001958D3">
        <w:rPr>
          <w:rFonts w:ascii="新細明體" w:hAnsi="新細明體" w:hint="eastAsia"/>
          <w:szCs w:val="22"/>
        </w:rPr>
        <w:t>務</w:t>
      </w:r>
      <w:proofErr w:type="gramEnd"/>
      <w:r w:rsidRPr="001958D3">
        <w:rPr>
          <w:rFonts w:ascii="新細明體" w:hAnsi="新細明體" w:hint="eastAsia"/>
          <w:szCs w:val="22"/>
        </w:rPr>
        <w:t>工作時，應事先向召集人報備並找</w:t>
      </w:r>
      <w:r w:rsidR="00E0782E">
        <w:rPr>
          <w:rFonts w:ascii="新細明體" w:hAnsi="新細明體" w:hint="eastAsia"/>
          <w:szCs w:val="22"/>
        </w:rPr>
        <w:t>他組委員</w:t>
      </w:r>
      <w:r w:rsidRPr="001958D3">
        <w:rPr>
          <w:rFonts w:ascii="新細明體" w:hAnsi="新細明體" w:hint="eastAsia"/>
          <w:szCs w:val="22"/>
        </w:rPr>
        <w:t>代理，以利招生</w:t>
      </w:r>
      <w:r w:rsidR="00670DF5">
        <w:rPr>
          <w:rFonts w:ascii="新細明體" w:hAnsi="新細明體" w:hint="eastAsia"/>
          <w:szCs w:val="22"/>
        </w:rPr>
        <w:t>作業</w:t>
      </w:r>
      <w:r w:rsidRPr="001958D3">
        <w:rPr>
          <w:rFonts w:ascii="新細明體" w:hAnsi="新細明體" w:hint="eastAsia"/>
          <w:szCs w:val="22"/>
        </w:rPr>
        <w:t>順利進行。</w:t>
      </w:r>
    </w:p>
    <w:p w:rsidR="001958D3" w:rsidRPr="001958D3" w:rsidRDefault="001958D3" w:rsidP="001958D3">
      <w:pPr>
        <w:rPr>
          <w:rFonts w:ascii="新細明體" w:hAnsi="新細明體"/>
          <w:szCs w:val="22"/>
        </w:rPr>
      </w:pPr>
    </w:p>
    <w:p w:rsidR="001958D3" w:rsidRPr="001958D3" w:rsidRDefault="001958D3" w:rsidP="001958D3">
      <w:pPr>
        <w:numPr>
          <w:ilvl w:val="0"/>
          <w:numId w:val="5"/>
        </w:numPr>
        <w:rPr>
          <w:rFonts w:ascii="新細明體" w:hAnsi="新細明體"/>
          <w:szCs w:val="22"/>
        </w:rPr>
      </w:pPr>
      <w:r w:rsidRPr="001958D3">
        <w:rPr>
          <w:rFonts w:ascii="新細明體" w:hAnsi="新細明體" w:hint="eastAsia"/>
          <w:szCs w:val="22"/>
        </w:rPr>
        <w:t>各招生小組設執行秘書一人，由系主任遴選聘任之，協助相關試</w:t>
      </w:r>
      <w:proofErr w:type="gramStart"/>
      <w:r w:rsidRPr="001958D3">
        <w:rPr>
          <w:rFonts w:ascii="新細明體" w:hAnsi="新細明體" w:hint="eastAsia"/>
          <w:szCs w:val="22"/>
        </w:rPr>
        <w:t>務</w:t>
      </w:r>
      <w:proofErr w:type="gramEnd"/>
      <w:r w:rsidRPr="001958D3">
        <w:rPr>
          <w:rFonts w:ascii="新細明體" w:hAnsi="新細明體" w:hint="eastAsia"/>
          <w:szCs w:val="22"/>
        </w:rPr>
        <w:t>作業事宜。</w:t>
      </w:r>
    </w:p>
    <w:p w:rsidR="001958D3" w:rsidRPr="001958D3" w:rsidRDefault="001958D3" w:rsidP="001958D3">
      <w:pPr>
        <w:ind w:leftChars="200" w:left="480"/>
        <w:rPr>
          <w:rFonts w:ascii="新細明體" w:hAnsi="新細明體"/>
          <w:szCs w:val="22"/>
        </w:rPr>
      </w:pPr>
    </w:p>
    <w:p w:rsidR="001958D3" w:rsidRPr="001958D3" w:rsidRDefault="001958D3" w:rsidP="001958D3">
      <w:pPr>
        <w:numPr>
          <w:ilvl w:val="0"/>
          <w:numId w:val="5"/>
        </w:numPr>
        <w:rPr>
          <w:rFonts w:ascii="新細明體" w:hAnsi="新細明體"/>
          <w:szCs w:val="22"/>
        </w:rPr>
      </w:pPr>
      <w:r w:rsidRPr="001958D3">
        <w:rPr>
          <w:rFonts w:ascii="新細明體" w:hAnsi="新細明體" w:hint="eastAsia"/>
          <w:szCs w:val="22"/>
        </w:rPr>
        <w:t>本會各小組開會審議各學制招生入學之相關事項須有委員三分之二以上出席，出席委員二分之一以上同意方得決議。</w:t>
      </w:r>
    </w:p>
    <w:p w:rsidR="001958D3" w:rsidRPr="001958D3" w:rsidRDefault="001958D3" w:rsidP="001958D3">
      <w:pPr>
        <w:ind w:leftChars="200" w:left="480"/>
        <w:rPr>
          <w:rFonts w:ascii="新細明體" w:hAnsi="新細明體"/>
          <w:szCs w:val="22"/>
        </w:rPr>
      </w:pPr>
    </w:p>
    <w:p w:rsidR="001958D3" w:rsidRPr="001958D3" w:rsidRDefault="001958D3" w:rsidP="001958D3">
      <w:pPr>
        <w:numPr>
          <w:ilvl w:val="0"/>
          <w:numId w:val="5"/>
        </w:numPr>
        <w:rPr>
          <w:rFonts w:ascii="新細明體" w:hAnsi="新細明體"/>
          <w:szCs w:val="22"/>
        </w:rPr>
      </w:pPr>
      <w:r w:rsidRPr="001958D3">
        <w:rPr>
          <w:rFonts w:ascii="新細明體" w:hAnsi="新細明體" w:hint="eastAsia"/>
          <w:szCs w:val="22"/>
        </w:rPr>
        <w:t>本設置辦法經系</w:t>
      </w:r>
      <w:proofErr w:type="gramStart"/>
      <w:r w:rsidRPr="001958D3">
        <w:rPr>
          <w:rFonts w:ascii="新細明體" w:hAnsi="新細明體" w:hint="eastAsia"/>
          <w:szCs w:val="22"/>
        </w:rPr>
        <w:t>務</w:t>
      </w:r>
      <w:proofErr w:type="gramEnd"/>
      <w:r w:rsidRPr="001958D3">
        <w:rPr>
          <w:rFonts w:ascii="新細明體" w:hAnsi="新細明體" w:hint="eastAsia"/>
          <w:szCs w:val="22"/>
        </w:rPr>
        <w:t>會議通過後施行，修正時亦同。</w:t>
      </w:r>
    </w:p>
    <w:p w:rsidR="001958D3" w:rsidRPr="001958D3" w:rsidRDefault="001958D3" w:rsidP="001958D3">
      <w:pPr>
        <w:rPr>
          <w:rFonts w:ascii="Calibri" w:hAnsi="Calibri"/>
          <w:szCs w:val="22"/>
        </w:rPr>
      </w:pPr>
    </w:p>
    <w:p w:rsidR="001958D3" w:rsidRPr="001958D3" w:rsidRDefault="001958D3" w:rsidP="001958D3">
      <w:pPr>
        <w:jc w:val="center"/>
        <w:rPr>
          <w:rFonts w:ascii="標楷體" w:eastAsia="標楷體" w:hAnsi="標楷體"/>
          <w:b/>
          <w:sz w:val="40"/>
          <w:szCs w:val="40"/>
        </w:rPr>
      </w:pPr>
      <w:r w:rsidRPr="001958D3">
        <w:rPr>
          <w:rFonts w:ascii="標楷體" w:eastAsia="標楷體" w:hAnsi="標楷體" w:hint="eastAsia"/>
          <w:b/>
          <w:sz w:val="40"/>
          <w:szCs w:val="40"/>
        </w:rPr>
        <w:t>園藝學系</w:t>
      </w:r>
      <w:r w:rsidRPr="001958D3">
        <w:rPr>
          <w:rFonts w:ascii="標楷體" w:eastAsia="標楷體" w:hAnsi="標楷體"/>
          <w:b/>
          <w:sz w:val="40"/>
          <w:szCs w:val="40"/>
        </w:rPr>
        <w:t xml:space="preserve">   </w:t>
      </w:r>
      <w:r w:rsidRPr="001958D3">
        <w:rPr>
          <w:rFonts w:ascii="標楷體" w:eastAsia="標楷體" w:hAnsi="標楷體" w:hint="eastAsia"/>
          <w:b/>
          <w:sz w:val="40"/>
          <w:szCs w:val="40"/>
        </w:rPr>
        <w:t>招生</w:t>
      </w:r>
      <w:proofErr w:type="gramStart"/>
      <w:r w:rsidRPr="001958D3">
        <w:rPr>
          <w:rFonts w:ascii="標楷體" w:eastAsia="標楷體" w:hAnsi="標楷體" w:hint="eastAsia"/>
          <w:b/>
          <w:sz w:val="40"/>
          <w:szCs w:val="40"/>
        </w:rPr>
        <w:t>委員制別分組</w:t>
      </w:r>
      <w:proofErr w:type="gramEnd"/>
      <w:r w:rsidRPr="001958D3">
        <w:rPr>
          <w:rFonts w:ascii="標楷體" w:eastAsia="標楷體" w:hAnsi="標楷體" w:hint="eastAsia"/>
          <w:b/>
          <w:sz w:val="40"/>
          <w:szCs w:val="40"/>
        </w:rPr>
        <w:t>輪值表</w:t>
      </w:r>
    </w:p>
    <w:p w:rsidR="001958D3" w:rsidRPr="001958D3" w:rsidRDefault="001958D3" w:rsidP="001958D3">
      <w:pPr>
        <w:jc w:val="center"/>
        <w:rPr>
          <w:rFonts w:ascii="Calibri" w:hAnsi="Calibri"/>
          <w:sz w:val="32"/>
          <w:szCs w:val="32"/>
        </w:rPr>
      </w:pPr>
    </w:p>
    <w:tbl>
      <w:tblPr>
        <w:tblStyle w:val="1"/>
        <w:tblW w:w="10031" w:type="dxa"/>
        <w:tblLook w:val="04A0" w:firstRow="1" w:lastRow="0" w:firstColumn="1" w:lastColumn="0" w:noHBand="0" w:noVBand="1"/>
      </w:tblPr>
      <w:tblGrid>
        <w:gridCol w:w="2943"/>
        <w:gridCol w:w="1701"/>
        <w:gridCol w:w="1701"/>
        <w:gridCol w:w="1843"/>
        <w:gridCol w:w="1843"/>
      </w:tblGrid>
      <w:tr w:rsidR="00964FC5" w:rsidRPr="001958D3" w:rsidTr="00383CF3">
        <w:tc>
          <w:tcPr>
            <w:tcW w:w="2943" w:type="dxa"/>
            <w:tcBorders>
              <w:top w:val="single" w:sz="4" w:space="0" w:color="auto"/>
              <w:left w:val="single" w:sz="4" w:space="0" w:color="auto"/>
              <w:bottom w:val="single" w:sz="4" w:space="0" w:color="auto"/>
              <w:right w:val="single" w:sz="4" w:space="0" w:color="auto"/>
            </w:tcBorders>
            <w:hideMark/>
          </w:tcPr>
          <w:p w:rsidR="001958D3" w:rsidRPr="001958D3" w:rsidRDefault="001958D3" w:rsidP="001958D3">
            <w:pPr>
              <w:ind w:firstLineChars="295" w:firstLine="708"/>
              <w:rPr>
                <w:rFonts w:ascii="Calibri" w:hAnsi="Calibri"/>
              </w:rPr>
            </w:pPr>
            <w:r w:rsidRPr="001958D3">
              <w:rPr>
                <w:rFonts w:ascii="Calibri" w:hAnsi="Calibri" w:hint="eastAsia"/>
              </w:rPr>
              <w:t>委員</w:t>
            </w:r>
          </w:p>
        </w:tc>
        <w:tc>
          <w:tcPr>
            <w:tcW w:w="1701" w:type="dxa"/>
            <w:tcBorders>
              <w:top w:val="single" w:sz="4" w:space="0" w:color="auto"/>
              <w:left w:val="single" w:sz="4" w:space="0" w:color="auto"/>
              <w:bottom w:val="single" w:sz="4" w:space="0" w:color="auto"/>
              <w:right w:val="single" w:sz="4" w:space="0" w:color="auto"/>
            </w:tcBorders>
            <w:hideMark/>
          </w:tcPr>
          <w:p w:rsidR="001958D3" w:rsidRPr="001958D3" w:rsidRDefault="001958D3" w:rsidP="001958D3">
            <w:pPr>
              <w:jc w:val="center"/>
              <w:rPr>
                <w:rFonts w:ascii="Calibri" w:hAnsi="Calibri"/>
              </w:rPr>
            </w:pPr>
            <w:r w:rsidRPr="001958D3">
              <w:rPr>
                <w:rFonts w:ascii="Calibri" w:hAnsi="Calibri"/>
              </w:rPr>
              <w:t>105</w:t>
            </w:r>
            <w:r w:rsidRPr="001958D3">
              <w:rPr>
                <w:rFonts w:ascii="Calibri" w:hAnsi="Calibri" w:hint="eastAsia"/>
              </w:rPr>
              <w:t>學年</w:t>
            </w:r>
          </w:p>
        </w:tc>
        <w:tc>
          <w:tcPr>
            <w:tcW w:w="1701"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jc w:val="center"/>
              <w:rPr>
                <w:rFonts w:ascii="Calibri" w:hAnsi="Calibri"/>
              </w:rPr>
            </w:pPr>
            <w:r w:rsidRPr="001958D3">
              <w:rPr>
                <w:rFonts w:ascii="Calibri" w:hAnsi="Calibri" w:hint="eastAsia"/>
              </w:rPr>
              <w:t>106</w:t>
            </w:r>
            <w:r w:rsidRPr="001958D3">
              <w:rPr>
                <w:rFonts w:ascii="Calibri" w:hAnsi="Calibri" w:hint="eastAsia"/>
              </w:rPr>
              <w:t>學年</w:t>
            </w:r>
          </w:p>
        </w:tc>
        <w:tc>
          <w:tcPr>
            <w:tcW w:w="1843"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jc w:val="center"/>
              <w:rPr>
                <w:rFonts w:ascii="Calibri" w:hAnsi="Calibri"/>
              </w:rPr>
            </w:pPr>
            <w:r w:rsidRPr="001958D3">
              <w:rPr>
                <w:rFonts w:ascii="Calibri" w:hAnsi="Calibri" w:hint="eastAsia"/>
              </w:rPr>
              <w:t>107</w:t>
            </w:r>
            <w:r w:rsidRPr="001958D3">
              <w:rPr>
                <w:rFonts w:ascii="Calibri" w:hAnsi="Calibri" w:hint="eastAsia"/>
              </w:rPr>
              <w:t>學年度</w:t>
            </w:r>
          </w:p>
        </w:tc>
        <w:tc>
          <w:tcPr>
            <w:tcW w:w="1843"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jc w:val="center"/>
              <w:rPr>
                <w:rFonts w:ascii="Calibri" w:hAnsi="Calibri"/>
              </w:rPr>
            </w:pPr>
            <w:r w:rsidRPr="001958D3">
              <w:rPr>
                <w:rFonts w:ascii="Calibri" w:hAnsi="Calibri" w:hint="eastAsia"/>
              </w:rPr>
              <w:t>108</w:t>
            </w:r>
            <w:r w:rsidRPr="001958D3">
              <w:rPr>
                <w:rFonts w:ascii="Calibri" w:hAnsi="Calibri" w:hint="eastAsia"/>
              </w:rPr>
              <w:t>學年度</w:t>
            </w:r>
          </w:p>
        </w:tc>
      </w:tr>
      <w:tr w:rsidR="00964FC5" w:rsidRPr="001958D3" w:rsidTr="00383CF3">
        <w:tc>
          <w:tcPr>
            <w:tcW w:w="2943" w:type="dxa"/>
            <w:tcBorders>
              <w:top w:val="single" w:sz="4" w:space="0" w:color="auto"/>
              <w:left w:val="single" w:sz="4" w:space="0" w:color="auto"/>
              <w:bottom w:val="single" w:sz="4" w:space="0" w:color="auto"/>
              <w:right w:val="single" w:sz="4" w:space="0" w:color="auto"/>
            </w:tcBorders>
            <w:hideMark/>
          </w:tcPr>
          <w:p w:rsidR="001958D3" w:rsidRPr="001958D3" w:rsidRDefault="001958D3" w:rsidP="001958D3">
            <w:pPr>
              <w:rPr>
                <w:rFonts w:ascii="Calibri" w:hAnsi="Calibri"/>
              </w:rPr>
            </w:pPr>
            <w:r w:rsidRPr="001958D3">
              <w:rPr>
                <w:rFonts w:ascii="Calibri" w:hAnsi="Calibri" w:hint="eastAsia"/>
              </w:rPr>
              <w:t>朱</w:t>
            </w:r>
            <w:r w:rsidRPr="001958D3">
              <w:rPr>
                <w:rFonts w:ascii="Calibri" w:hAnsi="Calibri" w:hint="eastAsia"/>
              </w:rPr>
              <w:t xml:space="preserve">  </w:t>
            </w:r>
            <w:r w:rsidRPr="001958D3">
              <w:rPr>
                <w:rFonts w:ascii="Calibri" w:hAnsi="Calibri" w:hint="eastAsia"/>
              </w:rPr>
              <w:t>玉主任、石正中老師、陳素瓊老師、高建元老師、黃志偉老師、</w:t>
            </w:r>
            <w:proofErr w:type="gramStart"/>
            <w:r w:rsidRPr="001958D3">
              <w:rPr>
                <w:rFonts w:ascii="Calibri" w:hAnsi="Calibri" w:hint="eastAsia"/>
              </w:rPr>
              <w:t>鍾曉航</w:t>
            </w:r>
            <w:proofErr w:type="gramEnd"/>
            <w:r w:rsidRPr="001958D3">
              <w:rPr>
                <w:rFonts w:ascii="Calibri" w:hAnsi="Calibri" w:hint="eastAsia"/>
              </w:rPr>
              <w:t>老師</w:t>
            </w:r>
          </w:p>
        </w:tc>
        <w:tc>
          <w:tcPr>
            <w:tcW w:w="1701" w:type="dxa"/>
            <w:tcBorders>
              <w:top w:val="single" w:sz="4" w:space="0" w:color="auto"/>
              <w:left w:val="single" w:sz="4" w:space="0" w:color="auto"/>
              <w:bottom w:val="single" w:sz="4" w:space="0" w:color="auto"/>
              <w:right w:val="single" w:sz="4" w:space="0" w:color="auto"/>
            </w:tcBorders>
            <w:hideMark/>
          </w:tcPr>
          <w:p w:rsidR="001958D3" w:rsidRPr="001958D3" w:rsidRDefault="001958D3" w:rsidP="001958D3">
            <w:pPr>
              <w:rPr>
                <w:rFonts w:ascii="Calibri" w:hAnsi="Calibri"/>
              </w:rPr>
            </w:pPr>
            <w:r w:rsidRPr="001958D3">
              <w:rPr>
                <w:rFonts w:ascii="Calibri" w:hAnsi="Calibri" w:hint="eastAsia"/>
              </w:rPr>
              <w:t>研究所</w:t>
            </w:r>
          </w:p>
          <w:p w:rsidR="001958D3" w:rsidRPr="001958D3" w:rsidRDefault="001958D3" w:rsidP="001958D3">
            <w:pPr>
              <w:rPr>
                <w:rFonts w:ascii="Calibri" w:hAnsi="Calibri"/>
              </w:rPr>
            </w:pPr>
            <w:r w:rsidRPr="001958D3">
              <w:rPr>
                <w:rFonts w:ascii="Calibri" w:hAnsi="Calibri" w:hint="eastAsia"/>
              </w:rPr>
              <w:t>召集人：</w:t>
            </w:r>
          </w:p>
          <w:p w:rsidR="001958D3" w:rsidRPr="001958D3" w:rsidRDefault="000C579E" w:rsidP="000C579E">
            <w:pPr>
              <w:rPr>
                <w:rFonts w:ascii="Calibri" w:hAnsi="Calibri"/>
              </w:rPr>
            </w:pPr>
            <w:r>
              <w:rPr>
                <w:rFonts w:ascii="Calibri" w:hAnsi="Calibri" w:hint="eastAsia"/>
              </w:rPr>
              <w:t>鄔家琪</w:t>
            </w:r>
            <w:r w:rsidR="001958D3" w:rsidRPr="001958D3">
              <w:rPr>
                <w:rFonts w:ascii="Calibri" w:hAnsi="Calibri" w:hint="eastAsia"/>
              </w:rPr>
              <w:t>主任</w:t>
            </w:r>
          </w:p>
        </w:tc>
        <w:tc>
          <w:tcPr>
            <w:tcW w:w="1701"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rPr>
                <w:rFonts w:ascii="Calibri" w:hAnsi="Calibri"/>
              </w:rPr>
            </w:pPr>
            <w:r w:rsidRPr="001958D3">
              <w:rPr>
                <w:rFonts w:ascii="Calibri" w:hAnsi="Calibri" w:hint="eastAsia"/>
              </w:rPr>
              <w:t>大學部</w:t>
            </w:r>
          </w:p>
          <w:p w:rsidR="001958D3" w:rsidRPr="001958D3" w:rsidRDefault="001958D3" w:rsidP="001958D3">
            <w:pPr>
              <w:rPr>
                <w:rFonts w:ascii="Calibri" w:hAnsi="Calibri"/>
              </w:rPr>
            </w:pPr>
            <w:r w:rsidRPr="001958D3">
              <w:rPr>
                <w:rFonts w:ascii="Calibri" w:hAnsi="Calibri" w:hint="eastAsia"/>
              </w:rPr>
              <w:t>召集人：</w:t>
            </w:r>
          </w:p>
          <w:p w:rsidR="001958D3" w:rsidRPr="001958D3" w:rsidRDefault="001958D3" w:rsidP="001958D3">
            <w:pPr>
              <w:rPr>
                <w:rFonts w:ascii="Calibri" w:hAnsi="Calibri"/>
              </w:rPr>
            </w:pPr>
            <w:r w:rsidRPr="001958D3">
              <w:rPr>
                <w:rFonts w:ascii="Calibri" w:hAnsi="Calibri" w:hint="eastAsia"/>
              </w:rPr>
              <w:t>朱玉主任</w:t>
            </w:r>
          </w:p>
        </w:tc>
        <w:tc>
          <w:tcPr>
            <w:tcW w:w="1843"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rPr>
                <w:rFonts w:ascii="Calibri" w:hAnsi="Calibri"/>
              </w:rPr>
            </w:pPr>
            <w:r w:rsidRPr="001958D3">
              <w:rPr>
                <w:rFonts w:ascii="Calibri" w:hAnsi="Calibri" w:hint="eastAsia"/>
              </w:rPr>
              <w:t>研究所</w:t>
            </w:r>
          </w:p>
          <w:p w:rsidR="001958D3" w:rsidRPr="001958D3" w:rsidRDefault="001958D3" w:rsidP="001958D3">
            <w:pPr>
              <w:rPr>
                <w:rFonts w:ascii="Calibri" w:hAnsi="Calibri"/>
              </w:rPr>
            </w:pPr>
            <w:r w:rsidRPr="001958D3">
              <w:rPr>
                <w:rFonts w:ascii="Calibri" w:hAnsi="Calibri" w:hint="eastAsia"/>
              </w:rPr>
              <w:t>召集人：</w:t>
            </w:r>
          </w:p>
          <w:p w:rsidR="001958D3" w:rsidRPr="001958D3" w:rsidRDefault="001958D3" w:rsidP="001958D3">
            <w:pPr>
              <w:rPr>
                <w:rFonts w:ascii="Calibri" w:hAnsi="Calibri"/>
              </w:rPr>
            </w:pPr>
            <w:r w:rsidRPr="001958D3">
              <w:rPr>
                <w:rFonts w:ascii="Calibri" w:hAnsi="Calibri" w:hint="eastAsia"/>
              </w:rPr>
              <w:t>朱玉主任</w:t>
            </w:r>
          </w:p>
        </w:tc>
        <w:tc>
          <w:tcPr>
            <w:tcW w:w="1843"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rPr>
                <w:rFonts w:ascii="Calibri" w:hAnsi="Calibri"/>
              </w:rPr>
            </w:pPr>
            <w:r w:rsidRPr="001958D3">
              <w:rPr>
                <w:rFonts w:ascii="Calibri" w:hAnsi="Calibri" w:hint="eastAsia"/>
              </w:rPr>
              <w:t>大學部</w:t>
            </w:r>
          </w:p>
          <w:p w:rsidR="00383CF3" w:rsidRDefault="001958D3" w:rsidP="001958D3">
            <w:pPr>
              <w:rPr>
                <w:rFonts w:ascii="Calibri" w:hAnsi="Calibri"/>
              </w:rPr>
            </w:pPr>
            <w:r w:rsidRPr="001958D3">
              <w:rPr>
                <w:rFonts w:ascii="Calibri" w:hAnsi="Calibri" w:hint="eastAsia"/>
              </w:rPr>
              <w:t>召集人：</w:t>
            </w:r>
          </w:p>
          <w:p w:rsidR="001958D3" w:rsidRPr="001958D3" w:rsidRDefault="001958D3" w:rsidP="001958D3">
            <w:pPr>
              <w:rPr>
                <w:rFonts w:ascii="Calibri" w:hAnsi="Calibri"/>
              </w:rPr>
            </w:pPr>
            <w:r w:rsidRPr="001958D3">
              <w:rPr>
                <w:rFonts w:ascii="Calibri" w:hAnsi="Calibri" w:hint="eastAsia"/>
              </w:rPr>
              <w:t>朱玉主任</w:t>
            </w:r>
          </w:p>
        </w:tc>
      </w:tr>
      <w:tr w:rsidR="00964FC5" w:rsidRPr="001958D3" w:rsidTr="00383CF3">
        <w:tc>
          <w:tcPr>
            <w:tcW w:w="2943" w:type="dxa"/>
            <w:tcBorders>
              <w:top w:val="single" w:sz="4" w:space="0" w:color="auto"/>
              <w:left w:val="single" w:sz="4" w:space="0" w:color="auto"/>
              <w:bottom w:val="single" w:sz="4" w:space="0" w:color="auto"/>
              <w:right w:val="single" w:sz="4" w:space="0" w:color="auto"/>
            </w:tcBorders>
            <w:hideMark/>
          </w:tcPr>
          <w:p w:rsidR="001958D3" w:rsidRPr="001958D3" w:rsidRDefault="001958D3" w:rsidP="001958D3">
            <w:pPr>
              <w:rPr>
                <w:rFonts w:ascii="Calibri" w:hAnsi="Calibri"/>
              </w:rPr>
            </w:pPr>
            <w:r w:rsidRPr="001958D3">
              <w:rPr>
                <w:rFonts w:ascii="Calibri" w:hAnsi="Calibri" w:hint="eastAsia"/>
              </w:rPr>
              <w:t>朱</w:t>
            </w:r>
            <w:r w:rsidRPr="001958D3">
              <w:rPr>
                <w:rFonts w:ascii="Calibri" w:hAnsi="Calibri" w:hint="eastAsia"/>
              </w:rPr>
              <w:t xml:space="preserve">  </w:t>
            </w:r>
            <w:r w:rsidRPr="001958D3">
              <w:rPr>
                <w:rFonts w:ascii="Calibri" w:hAnsi="Calibri" w:hint="eastAsia"/>
              </w:rPr>
              <w:t>玉主任、鄔家琪老師、尤進欽老師、郭純德老師、張允瓊老師、林建堯老師</w:t>
            </w:r>
          </w:p>
        </w:tc>
        <w:tc>
          <w:tcPr>
            <w:tcW w:w="1701" w:type="dxa"/>
            <w:tcBorders>
              <w:top w:val="single" w:sz="4" w:space="0" w:color="auto"/>
              <w:left w:val="single" w:sz="4" w:space="0" w:color="auto"/>
              <w:bottom w:val="single" w:sz="4" w:space="0" w:color="auto"/>
              <w:right w:val="single" w:sz="4" w:space="0" w:color="auto"/>
            </w:tcBorders>
            <w:hideMark/>
          </w:tcPr>
          <w:p w:rsidR="001958D3" w:rsidRPr="001958D3" w:rsidRDefault="001958D3" w:rsidP="001958D3">
            <w:pPr>
              <w:rPr>
                <w:rFonts w:ascii="Calibri" w:hAnsi="Calibri"/>
              </w:rPr>
            </w:pPr>
            <w:r w:rsidRPr="001958D3">
              <w:rPr>
                <w:rFonts w:ascii="Calibri" w:hAnsi="Calibri" w:hint="eastAsia"/>
              </w:rPr>
              <w:t>大學部</w:t>
            </w:r>
          </w:p>
          <w:p w:rsidR="001958D3" w:rsidRPr="001958D3" w:rsidRDefault="001958D3" w:rsidP="001958D3">
            <w:pPr>
              <w:rPr>
                <w:rFonts w:ascii="Calibri" w:hAnsi="Calibri"/>
              </w:rPr>
            </w:pPr>
            <w:r w:rsidRPr="001958D3">
              <w:rPr>
                <w:rFonts w:ascii="Calibri" w:hAnsi="Calibri" w:hint="eastAsia"/>
              </w:rPr>
              <w:t>召集人：</w:t>
            </w:r>
          </w:p>
          <w:p w:rsidR="001958D3" w:rsidRPr="001958D3" w:rsidRDefault="000C579E" w:rsidP="000C579E">
            <w:pPr>
              <w:rPr>
                <w:rFonts w:ascii="Calibri" w:hAnsi="Calibri"/>
              </w:rPr>
            </w:pPr>
            <w:r>
              <w:rPr>
                <w:rFonts w:ascii="Calibri" w:hAnsi="Calibri" w:hint="eastAsia"/>
              </w:rPr>
              <w:t>鄔家琪</w:t>
            </w:r>
            <w:r>
              <w:rPr>
                <w:rFonts w:ascii="Calibri" w:hAnsi="Calibri" w:hint="eastAsia"/>
              </w:rPr>
              <w:t>主任</w:t>
            </w:r>
          </w:p>
        </w:tc>
        <w:tc>
          <w:tcPr>
            <w:tcW w:w="1701"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rPr>
                <w:rFonts w:ascii="Calibri" w:hAnsi="Calibri"/>
              </w:rPr>
            </w:pPr>
            <w:r w:rsidRPr="001958D3">
              <w:rPr>
                <w:rFonts w:ascii="Calibri" w:hAnsi="Calibri" w:hint="eastAsia"/>
              </w:rPr>
              <w:t>研究所</w:t>
            </w:r>
          </w:p>
          <w:p w:rsidR="001958D3" w:rsidRPr="001958D3" w:rsidRDefault="001958D3" w:rsidP="001958D3">
            <w:pPr>
              <w:rPr>
                <w:rFonts w:ascii="Calibri" w:hAnsi="Calibri"/>
              </w:rPr>
            </w:pPr>
            <w:r w:rsidRPr="001958D3">
              <w:rPr>
                <w:rFonts w:ascii="Calibri" w:hAnsi="Calibri" w:hint="eastAsia"/>
              </w:rPr>
              <w:t>召集人：</w:t>
            </w:r>
          </w:p>
          <w:p w:rsidR="001958D3" w:rsidRPr="001958D3" w:rsidRDefault="001958D3" w:rsidP="001958D3">
            <w:pPr>
              <w:rPr>
                <w:rFonts w:ascii="Calibri" w:hAnsi="Calibri"/>
              </w:rPr>
            </w:pPr>
            <w:r w:rsidRPr="001958D3">
              <w:rPr>
                <w:rFonts w:ascii="Calibri" w:hAnsi="Calibri" w:hint="eastAsia"/>
              </w:rPr>
              <w:t>朱玉主任</w:t>
            </w:r>
          </w:p>
        </w:tc>
        <w:tc>
          <w:tcPr>
            <w:tcW w:w="1843"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rPr>
                <w:rFonts w:ascii="Calibri" w:hAnsi="Calibri"/>
              </w:rPr>
            </w:pPr>
            <w:r w:rsidRPr="001958D3">
              <w:rPr>
                <w:rFonts w:ascii="Calibri" w:hAnsi="Calibri" w:hint="eastAsia"/>
              </w:rPr>
              <w:t>大學部</w:t>
            </w:r>
          </w:p>
          <w:p w:rsidR="001958D3" w:rsidRPr="001958D3" w:rsidRDefault="001958D3" w:rsidP="001958D3">
            <w:pPr>
              <w:rPr>
                <w:rFonts w:ascii="Calibri" w:hAnsi="Calibri"/>
              </w:rPr>
            </w:pPr>
            <w:r w:rsidRPr="001958D3">
              <w:rPr>
                <w:rFonts w:ascii="Calibri" w:hAnsi="Calibri" w:hint="eastAsia"/>
              </w:rPr>
              <w:t>召集人：</w:t>
            </w:r>
          </w:p>
          <w:p w:rsidR="001958D3" w:rsidRPr="001958D3" w:rsidRDefault="001958D3" w:rsidP="001958D3">
            <w:pPr>
              <w:rPr>
                <w:rFonts w:ascii="Calibri" w:hAnsi="Calibri"/>
              </w:rPr>
            </w:pPr>
            <w:r w:rsidRPr="001958D3">
              <w:rPr>
                <w:rFonts w:ascii="Calibri" w:hAnsi="Calibri" w:hint="eastAsia"/>
              </w:rPr>
              <w:t>朱玉主任</w:t>
            </w:r>
          </w:p>
        </w:tc>
        <w:tc>
          <w:tcPr>
            <w:tcW w:w="1843" w:type="dxa"/>
            <w:tcBorders>
              <w:top w:val="single" w:sz="4" w:space="0" w:color="auto"/>
              <w:left w:val="single" w:sz="4" w:space="0" w:color="auto"/>
              <w:bottom w:val="single" w:sz="4" w:space="0" w:color="auto"/>
              <w:right w:val="single" w:sz="4" w:space="0" w:color="auto"/>
            </w:tcBorders>
          </w:tcPr>
          <w:p w:rsidR="001958D3" w:rsidRPr="001958D3" w:rsidRDefault="001958D3" w:rsidP="001958D3">
            <w:pPr>
              <w:rPr>
                <w:rFonts w:ascii="Calibri" w:hAnsi="Calibri"/>
              </w:rPr>
            </w:pPr>
            <w:r w:rsidRPr="001958D3">
              <w:rPr>
                <w:rFonts w:ascii="Calibri" w:hAnsi="Calibri" w:hint="eastAsia"/>
              </w:rPr>
              <w:t>研究所</w:t>
            </w:r>
          </w:p>
          <w:p w:rsidR="00383CF3" w:rsidRDefault="001958D3" w:rsidP="001958D3">
            <w:pPr>
              <w:rPr>
                <w:rFonts w:ascii="Calibri" w:hAnsi="Calibri"/>
              </w:rPr>
            </w:pPr>
            <w:r w:rsidRPr="001958D3">
              <w:rPr>
                <w:rFonts w:ascii="Calibri" w:hAnsi="Calibri" w:hint="eastAsia"/>
              </w:rPr>
              <w:t>召集人：</w:t>
            </w:r>
          </w:p>
          <w:p w:rsidR="001958D3" w:rsidRPr="001958D3" w:rsidRDefault="001958D3" w:rsidP="001958D3">
            <w:pPr>
              <w:rPr>
                <w:rFonts w:ascii="Calibri" w:hAnsi="Calibri"/>
              </w:rPr>
            </w:pPr>
            <w:r w:rsidRPr="001958D3">
              <w:rPr>
                <w:rFonts w:ascii="Calibri" w:hAnsi="Calibri" w:hint="eastAsia"/>
              </w:rPr>
              <w:t>朱玉主任</w:t>
            </w:r>
          </w:p>
        </w:tc>
      </w:tr>
    </w:tbl>
    <w:p w:rsidR="001958D3" w:rsidRDefault="001958D3" w:rsidP="001958D3">
      <w:pPr>
        <w:jc w:val="center"/>
        <w:rPr>
          <w:rFonts w:ascii="標楷體" w:eastAsia="標楷體" w:hAnsi="標楷體"/>
          <w:sz w:val="36"/>
          <w:szCs w:val="22"/>
        </w:rPr>
      </w:pPr>
    </w:p>
    <w:p w:rsidR="00964FC5" w:rsidRDefault="00964FC5" w:rsidP="001958D3">
      <w:pPr>
        <w:jc w:val="center"/>
        <w:rPr>
          <w:rFonts w:ascii="標楷體" w:eastAsia="標楷體" w:hAnsi="標楷體"/>
          <w:sz w:val="36"/>
          <w:szCs w:val="22"/>
        </w:rPr>
      </w:pPr>
    </w:p>
    <w:p w:rsidR="00964FC5" w:rsidRDefault="00964FC5" w:rsidP="001958D3">
      <w:pPr>
        <w:jc w:val="center"/>
        <w:rPr>
          <w:rFonts w:ascii="標楷體" w:eastAsia="標楷體" w:hAnsi="標楷體"/>
          <w:sz w:val="36"/>
          <w:szCs w:val="22"/>
        </w:rPr>
      </w:pPr>
    </w:p>
    <w:p w:rsidR="001958D3" w:rsidRPr="001958D3" w:rsidRDefault="001958D3" w:rsidP="001958D3">
      <w:pPr>
        <w:jc w:val="center"/>
        <w:rPr>
          <w:rFonts w:ascii="Calibri" w:hAnsi="Calibri"/>
          <w:szCs w:val="22"/>
        </w:rPr>
      </w:pPr>
      <w:r w:rsidRPr="001958D3">
        <w:rPr>
          <w:rFonts w:ascii="標楷體" w:eastAsia="標楷體" w:hAnsi="標楷體" w:hint="eastAsia"/>
          <w:sz w:val="36"/>
          <w:szCs w:val="22"/>
        </w:rPr>
        <w:lastRenderedPageBreak/>
        <w:t>國立宜蘭大學園藝學系招生委員會設置辦法</w:t>
      </w:r>
    </w:p>
    <w:tbl>
      <w:tblPr>
        <w:tblStyle w:val="1"/>
        <w:tblW w:w="0" w:type="auto"/>
        <w:tblInd w:w="108" w:type="dxa"/>
        <w:tblLook w:val="04A0" w:firstRow="1" w:lastRow="0" w:firstColumn="1" w:lastColumn="0" w:noHBand="0" w:noVBand="1"/>
      </w:tblPr>
      <w:tblGrid>
        <w:gridCol w:w="1089"/>
        <w:gridCol w:w="3236"/>
        <w:gridCol w:w="2707"/>
        <w:gridCol w:w="2146"/>
      </w:tblGrid>
      <w:tr w:rsidR="001958D3" w:rsidRPr="001958D3" w:rsidTr="00383CF3">
        <w:tc>
          <w:tcPr>
            <w:tcW w:w="1134" w:type="dxa"/>
          </w:tcPr>
          <w:p w:rsidR="001958D3" w:rsidRPr="001958D3" w:rsidRDefault="001958D3" w:rsidP="001958D3">
            <w:pPr>
              <w:jc w:val="center"/>
              <w:rPr>
                <w:rFonts w:ascii="Calibri" w:hAnsi="Calibri"/>
                <w:szCs w:val="22"/>
              </w:rPr>
            </w:pPr>
            <w:r w:rsidRPr="001958D3">
              <w:rPr>
                <w:rFonts w:ascii="Calibri" w:hAnsi="Calibri" w:hint="eastAsia"/>
                <w:szCs w:val="22"/>
              </w:rPr>
              <w:t>條文</w:t>
            </w:r>
          </w:p>
        </w:tc>
        <w:tc>
          <w:tcPr>
            <w:tcW w:w="3402" w:type="dxa"/>
          </w:tcPr>
          <w:p w:rsidR="001958D3" w:rsidRPr="001958D3" w:rsidRDefault="001958D3" w:rsidP="001958D3">
            <w:pPr>
              <w:jc w:val="center"/>
              <w:rPr>
                <w:rFonts w:ascii="Calibri" w:hAnsi="Calibri"/>
                <w:szCs w:val="22"/>
              </w:rPr>
            </w:pPr>
            <w:r w:rsidRPr="001958D3">
              <w:rPr>
                <w:rFonts w:ascii="Calibri" w:hAnsi="Calibri" w:hint="eastAsia"/>
                <w:szCs w:val="22"/>
              </w:rPr>
              <w:t>原條文內容</w:t>
            </w:r>
          </w:p>
        </w:tc>
        <w:tc>
          <w:tcPr>
            <w:tcW w:w="2835" w:type="dxa"/>
          </w:tcPr>
          <w:p w:rsidR="001958D3" w:rsidRPr="001958D3" w:rsidRDefault="001958D3" w:rsidP="001958D3">
            <w:pPr>
              <w:jc w:val="center"/>
              <w:rPr>
                <w:rFonts w:ascii="Calibri" w:hAnsi="Calibri"/>
                <w:szCs w:val="22"/>
              </w:rPr>
            </w:pPr>
            <w:r w:rsidRPr="001958D3">
              <w:rPr>
                <w:rFonts w:ascii="Calibri" w:hAnsi="Calibri" w:hint="eastAsia"/>
                <w:szCs w:val="22"/>
              </w:rPr>
              <w:t>修正後條文內容</w:t>
            </w:r>
          </w:p>
        </w:tc>
        <w:tc>
          <w:tcPr>
            <w:tcW w:w="2268" w:type="dxa"/>
          </w:tcPr>
          <w:p w:rsidR="001958D3" w:rsidRPr="001958D3" w:rsidRDefault="001958D3" w:rsidP="001958D3">
            <w:pPr>
              <w:rPr>
                <w:rFonts w:ascii="Calibri" w:hAnsi="Calibri"/>
                <w:szCs w:val="22"/>
              </w:rPr>
            </w:pPr>
            <w:r w:rsidRPr="001958D3">
              <w:rPr>
                <w:rFonts w:ascii="Calibri" w:hAnsi="Calibri" w:hint="eastAsia"/>
                <w:szCs w:val="22"/>
              </w:rPr>
              <w:t>審議結果</w:t>
            </w:r>
          </w:p>
        </w:tc>
      </w:tr>
      <w:tr w:rsidR="001958D3" w:rsidRPr="001958D3" w:rsidTr="00383CF3">
        <w:tc>
          <w:tcPr>
            <w:tcW w:w="1134" w:type="dxa"/>
          </w:tcPr>
          <w:p w:rsidR="001958D3" w:rsidRPr="001958D3" w:rsidRDefault="001958D3" w:rsidP="001958D3">
            <w:pPr>
              <w:jc w:val="center"/>
              <w:rPr>
                <w:rFonts w:ascii="Calibri" w:hAnsi="Calibri"/>
                <w:szCs w:val="22"/>
              </w:rPr>
            </w:pPr>
            <w:r w:rsidRPr="001958D3">
              <w:rPr>
                <w:rFonts w:ascii="Calibri" w:hAnsi="Calibri" w:hint="eastAsia"/>
                <w:szCs w:val="22"/>
              </w:rPr>
              <w:t>第二條</w:t>
            </w:r>
          </w:p>
        </w:tc>
        <w:tc>
          <w:tcPr>
            <w:tcW w:w="3402" w:type="dxa"/>
          </w:tcPr>
          <w:p w:rsidR="001958D3" w:rsidRPr="001958D3" w:rsidRDefault="001958D3" w:rsidP="001958D3">
            <w:pPr>
              <w:rPr>
                <w:rFonts w:ascii="新細明體" w:hAnsi="新細明體"/>
                <w:szCs w:val="22"/>
              </w:rPr>
            </w:pPr>
            <w:r w:rsidRPr="001958D3">
              <w:rPr>
                <w:rFonts w:ascii="新細明體" w:hAnsi="新細明體" w:hint="eastAsia"/>
                <w:szCs w:val="22"/>
              </w:rPr>
              <w:t>本會組織成員，由本系專任（案）教師組成之，</w:t>
            </w:r>
            <w:proofErr w:type="gramStart"/>
            <w:r w:rsidRPr="001958D3">
              <w:rPr>
                <w:rFonts w:ascii="新細明體" w:hAnsi="新細明體" w:hint="eastAsia"/>
                <w:szCs w:val="22"/>
              </w:rPr>
              <w:t>依當年度</w:t>
            </w:r>
            <w:proofErr w:type="gramEnd"/>
            <w:r w:rsidRPr="001958D3">
              <w:rPr>
                <w:rFonts w:ascii="新細明體" w:hAnsi="新細明體" w:hint="eastAsia"/>
                <w:szCs w:val="22"/>
              </w:rPr>
              <w:t>大學部及研究所招生試</w:t>
            </w:r>
            <w:proofErr w:type="gramStart"/>
            <w:r w:rsidRPr="001958D3">
              <w:rPr>
                <w:rFonts w:ascii="新細明體" w:hAnsi="新細明體" w:hint="eastAsia"/>
                <w:szCs w:val="22"/>
              </w:rPr>
              <w:t>務</w:t>
            </w:r>
            <w:proofErr w:type="gramEnd"/>
            <w:r w:rsidRPr="001958D3">
              <w:rPr>
                <w:rFonts w:ascii="新細明體" w:hAnsi="新細明體" w:hint="eastAsia"/>
                <w:szCs w:val="22"/>
              </w:rPr>
              <w:t>分為二組(隔</w:t>
            </w:r>
            <w:proofErr w:type="gramStart"/>
            <w:r w:rsidRPr="001958D3">
              <w:rPr>
                <w:rFonts w:ascii="新細明體" w:hAnsi="新細明體" w:hint="eastAsia"/>
                <w:szCs w:val="22"/>
              </w:rPr>
              <w:t>年試別互換</w:t>
            </w:r>
            <w:proofErr w:type="gramEnd"/>
            <w:r w:rsidRPr="001958D3">
              <w:rPr>
                <w:rFonts w:ascii="新細明體" w:hAnsi="新細明體" w:hint="eastAsia"/>
                <w:szCs w:val="22"/>
              </w:rPr>
              <w:t>)，並由系主任為小組召集人，各小組成員當年度因故未能參與試</w:t>
            </w:r>
            <w:proofErr w:type="gramStart"/>
            <w:r w:rsidRPr="001958D3">
              <w:rPr>
                <w:rFonts w:ascii="新細明體" w:hAnsi="新細明體" w:hint="eastAsia"/>
                <w:szCs w:val="22"/>
              </w:rPr>
              <w:t>務</w:t>
            </w:r>
            <w:proofErr w:type="gramEnd"/>
            <w:r w:rsidRPr="001958D3">
              <w:rPr>
                <w:rFonts w:ascii="新細明體" w:hAnsi="新細明體" w:hint="eastAsia"/>
                <w:szCs w:val="22"/>
              </w:rPr>
              <w:t>工作時，應事先向召集人報備。</w:t>
            </w:r>
          </w:p>
          <w:p w:rsidR="001958D3" w:rsidRPr="001958D3" w:rsidRDefault="001958D3" w:rsidP="001958D3">
            <w:pPr>
              <w:rPr>
                <w:rFonts w:ascii="Calibri" w:hAnsi="Calibri"/>
                <w:szCs w:val="22"/>
              </w:rPr>
            </w:pPr>
          </w:p>
        </w:tc>
        <w:tc>
          <w:tcPr>
            <w:tcW w:w="2835" w:type="dxa"/>
          </w:tcPr>
          <w:p w:rsidR="001958D3" w:rsidRPr="001958D3" w:rsidRDefault="001958D3" w:rsidP="001958D3">
            <w:pPr>
              <w:rPr>
                <w:rFonts w:ascii="新細明體" w:hAnsi="新細明體"/>
                <w:b/>
                <w:szCs w:val="22"/>
              </w:rPr>
            </w:pPr>
            <w:r w:rsidRPr="001958D3">
              <w:rPr>
                <w:rFonts w:ascii="新細明體" w:hAnsi="新細明體" w:hint="eastAsia"/>
                <w:szCs w:val="22"/>
              </w:rPr>
              <w:t>本會組織成員，由本系專任（案）教師組成之，</w:t>
            </w:r>
            <w:proofErr w:type="gramStart"/>
            <w:r w:rsidRPr="001958D3">
              <w:rPr>
                <w:rFonts w:ascii="新細明體" w:hAnsi="新細明體" w:hint="eastAsia"/>
                <w:szCs w:val="22"/>
              </w:rPr>
              <w:t>依當年度</w:t>
            </w:r>
            <w:proofErr w:type="gramEnd"/>
            <w:r w:rsidRPr="001958D3">
              <w:rPr>
                <w:rFonts w:ascii="新細明體" w:hAnsi="新細明體" w:hint="eastAsia"/>
                <w:szCs w:val="22"/>
              </w:rPr>
              <w:t>大學部及研究所招生試</w:t>
            </w:r>
            <w:proofErr w:type="gramStart"/>
            <w:r w:rsidRPr="001958D3">
              <w:rPr>
                <w:rFonts w:ascii="新細明體" w:hAnsi="新細明體" w:hint="eastAsia"/>
                <w:szCs w:val="22"/>
              </w:rPr>
              <w:t>務</w:t>
            </w:r>
            <w:proofErr w:type="gramEnd"/>
            <w:r w:rsidRPr="001958D3">
              <w:rPr>
                <w:rFonts w:ascii="新細明體" w:hAnsi="新細明體" w:hint="eastAsia"/>
                <w:szCs w:val="22"/>
              </w:rPr>
              <w:t>分為二組(隔</w:t>
            </w:r>
            <w:proofErr w:type="gramStart"/>
            <w:r w:rsidRPr="001958D3">
              <w:rPr>
                <w:rFonts w:ascii="新細明體" w:hAnsi="新細明體" w:hint="eastAsia"/>
                <w:szCs w:val="22"/>
              </w:rPr>
              <w:t>年試別互換</w:t>
            </w:r>
            <w:proofErr w:type="gramEnd"/>
            <w:r w:rsidRPr="001958D3">
              <w:rPr>
                <w:rFonts w:ascii="新細明體" w:hAnsi="新細明體" w:hint="eastAsia"/>
                <w:szCs w:val="22"/>
              </w:rPr>
              <w:t>)，並由系主任為小組召集人，各小組成員當年度因故未能參與試</w:t>
            </w:r>
            <w:proofErr w:type="gramStart"/>
            <w:r w:rsidRPr="001958D3">
              <w:rPr>
                <w:rFonts w:ascii="新細明體" w:hAnsi="新細明體" w:hint="eastAsia"/>
                <w:szCs w:val="22"/>
              </w:rPr>
              <w:t>務</w:t>
            </w:r>
            <w:proofErr w:type="gramEnd"/>
            <w:r w:rsidRPr="001958D3">
              <w:rPr>
                <w:rFonts w:ascii="新細明體" w:hAnsi="新細明體" w:hint="eastAsia"/>
                <w:szCs w:val="22"/>
              </w:rPr>
              <w:t>工作時，應事先向召集人報備</w:t>
            </w:r>
            <w:r w:rsidRPr="001958D3">
              <w:rPr>
                <w:rFonts w:ascii="新細明體" w:hAnsi="新細明體" w:hint="eastAsia"/>
                <w:b/>
                <w:szCs w:val="22"/>
                <w:u w:val="single"/>
              </w:rPr>
              <w:t>並找他組委員代理，以利招生</w:t>
            </w:r>
            <w:r w:rsidR="00F91B0C">
              <w:rPr>
                <w:rFonts w:ascii="新細明體" w:hAnsi="新細明體" w:hint="eastAsia"/>
                <w:b/>
                <w:szCs w:val="22"/>
                <w:u w:val="single"/>
              </w:rPr>
              <w:t>作業</w:t>
            </w:r>
            <w:r w:rsidRPr="001958D3">
              <w:rPr>
                <w:rFonts w:ascii="新細明體" w:hAnsi="新細明體" w:hint="eastAsia"/>
                <w:b/>
                <w:szCs w:val="22"/>
                <w:u w:val="single"/>
              </w:rPr>
              <w:t>順利進行</w:t>
            </w:r>
            <w:r w:rsidRPr="001958D3">
              <w:rPr>
                <w:rFonts w:ascii="新細明體" w:hAnsi="新細明體" w:hint="eastAsia"/>
                <w:b/>
                <w:szCs w:val="22"/>
              </w:rPr>
              <w:t>。</w:t>
            </w:r>
          </w:p>
          <w:p w:rsidR="001958D3" w:rsidRPr="001958D3" w:rsidRDefault="001958D3" w:rsidP="001958D3">
            <w:pPr>
              <w:rPr>
                <w:rFonts w:ascii="Calibri" w:hAnsi="Calibri"/>
                <w:szCs w:val="22"/>
              </w:rPr>
            </w:pPr>
          </w:p>
        </w:tc>
        <w:tc>
          <w:tcPr>
            <w:tcW w:w="2268" w:type="dxa"/>
          </w:tcPr>
          <w:p w:rsidR="001958D3" w:rsidRPr="001958D3" w:rsidRDefault="001958D3" w:rsidP="001958D3">
            <w:pPr>
              <w:rPr>
                <w:rFonts w:ascii="Calibri" w:hAnsi="Calibri"/>
                <w:szCs w:val="22"/>
              </w:rPr>
            </w:pPr>
          </w:p>
        </w:tc>
      </w:tr>
    </w:tbl>
    <w:p w:rsidR="001958D3" w:rsidRPr="001958D3" w:rsidRDefault="001958D3" w:rsidP="001958D3">
      <w:pPr>
        <w:rPr>
          <w:rFonts w:ascii="Calibri" w:hAnsi="Calibri"/>
          <w:szCs w:val="22"/>
        </w:rPr>
      </w:pPr>
    </w:p>
    <w:p w:rsidR="001958D3" w:rsidRPr="001958D3" w:rsidRDefault="001958D3">
      <w:pPr>
        <w:rPr>
          <w:sz w:val="22"/>
          <w:szCs w:val="22"/>
        </w:rPr>
      </w:pPr>
    </w:p>
    <w:p w:rsidR="001958D3" w:rsidRDefault="001958D3">
      <w:pPr>
        <w:rPr>
          <w:sz w:val="22"/>
          <w:szCs w:val="22"/>
        </w:rPr>
      </w:pPr>
    </w:p>
    <w:p w:rsidR="001958D3" w:rsidRDefault="001958D3">
      <w:pPr>
        <w:rPr>
          <w:sz w:val="22"/>
          <w:szCs w:val="22"/>
        </w:rPr>
      </w:pPr>
    </w:p>
    <w:p w:rsidR="001958D3" w:rsidRDefault="001958D3">
      <w:pPr>
        <w:rPr>
          <w:sz w:val="22"/>
          <w:szCs w:val="22"/>
        </w:rPr>
      </w:pPr>
    </w:p>
    <w:p w:rsidR="001958D3" w:rsidRDefault="001958D3">
      <w:pPr>
        <w:rPr>
          <w:sz w:val="22"/>
          <w:szCs w:val="22"/>
        </w:rPr>
      </w:pPr>
    </w:p>
    <w:p w:rsidR="001958D3" w:rsidRDefault="001958D3">
      <w:pPr>
        <w:rPr>
          <w:sz w:val="22"/>
          <w:szCs w:val="22"/>
        </w:rPr>
      </w:pPr>
    </w:p>
    <w:p w:rsidR="001958D3" w:rsidRDefault="001958D3">
      <w:pPr>
        <w:rPr>
          <w:sz w:val="22"/>
          <w:szCs w:val="22"/>
        </w:rPr>
      </w:pPr>
    </w:p>
    <w:p w:rsidR="001958D3" w:rsidRDefault="001958D3">
      <w:pPr>
        <w:rPr>
          <w:sz w:val="22"/>
          <w:szCs w:val="22"/>
        </w:rPr>
      </w:pPr>
    </w:p>
    <w:p w:rsidR="001958D3" w:rsidRDefault="001958D3">
      <w:pPr>
        <w:rPr>
          <w:sz w:val="22"/>
          <w:szCs w:val="22"/>
        </w:rPr>
      </w:pPr>
    </w:p>
    <w:p w:rsidR="00F03CF0" w:rsidRDefault="00F03CF0">
      <w:pPr>
        <w:rPr>
          <w:sz w:val="22"/>
          <w:szCs w:val="22"/>
        </w:rPr>
      </w:pPr>
    </w:p>
    <w:p w:rsidR="00F03CF0" w:rsidRDefault="00F03CF0">
      <w:pPr>
        <w:rPr>
          <w:sz w:val="22"/>
          <w:szCs w:val="22"/>
        </w:rPr>
      </w:pPr>
    </w:p>
    <w:p w:rsidR="007B5049" w:rsidRDefault="007B5049">
      <w:pPr>
        <w:rPr>
          <w:sz w:val="22"/>
          <w:szCs w:val="22"/>
        </w:rPr>
      </w:pPr>
    </w:p>
    <w:p w:rsidR="007B5049" w:rsidRDefault="007B5049">
      <w:pPr>
        <w:rPr>
          <w:sz w:val="22"/>
          <w:szCs w:val="22"/>
        </w:rPr>
      </w:pPr>
    </w:p>
    <w:p w:rsidR="007B5049" w:rsidRDefault="007B5049">
      <w:pPr>
        <w:rPr>
          <w:sz w:val="22"/>
          <w:szCs w:val="22"/>
        </w:rPr>
      </w:pPr>
    </w:p>
    <w:p w:rsidR="007B5049" w:rsidRDefault="007B5049">
      <w:pPr>
        <w:rPr>
          <w:sz w:val="22"/>
          <w:szCs w:val="22"/>
        </w:rPr>
      </w:pPr>
    </w:p>
    <w:p w:rsidR="007B5049" w:rsidRDefault="007B5049">
      <w:pPr>
        <w:rPr>
          <w:sz w:val="22"/>
          <w:szCs w:val="22"/>
        </w:rPr>
      </w:pPr>
    </w:p>
    <w:sectPr w:rsidR="007B5049" w:rsidSect="00092639">
      <w:pgSz w:w="11906" w:h="16838" w:code="9"/>
      <w:pgMar w:top="1418" w:right="1418" w:bottom="1418" w:left="1418" w:header="851" w:footer="992" w:gutter="0"/>
      <w:pgNumType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53" w:rsidRDefault="00DC3453" w:rsidP="00C971AA">
      <w:r>
        <w:separator/>
      </w:r>
    </w:p>
  </w:endnote>
  <w:endnote w:type="continuationSeparator" w:id="0">
    <w:p w:rsidR="00DC3453" w:rsidRDefault="00DC3453" w:rsidP="00C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53" w:rsidRDefault="00DC3453" w:rsidP="00C971AA">
      <w:r>
        <w:separator/>
      </w:r>
    </w:p>
  </w:footnote>
  <w:footnote w:type="continuationSeparator" w:id="0">
    <w:p w:rsidR="00DC3453" w:rsidRDefault="00DC3453" w:rsidP="00C9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E03"/>
    <w:multiLevelType w:val="hybridMultilevel"/>
    <w:tmpl w:val="DDD48730"/>
    <w:lvl w:ilvl="0" w:tplc="B402307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654AFC"/>
    <w:multiLevelType w:val="hybridMultilevel"/>
    <w:tmpl w:val="EFD2F0EA"/>
    <w:lvl w:ilvl="0" w:tplc="6FC8BFC2">
      <w:start w:val="1"/>
      <w:numFmt w:val="taiwaneseCountingThousand"/>
      <w:lvlText w:val="%1、"/>
      <w:lvlJc w:val="left"/>
      <w:pPr>
        <w:ind w:left="1978" w:hanging="720"/>
      </w:pPr>
      <w:rPr>
        <w:rFonts w:hint="default"/>
      </w:rPr>
    </w:lvl>
    <w:lvl w:ilvl="1" w:tplc="04090019" w:tentative="1">
      <w:start w:val="1"/>
      <w:numFmt w:val="ideographTraditional"/>
      <w:lvlText w:val="%2、"/>
      <w:lvlJc w:val="left"/>
      <w:pPr>
        <w:ind w:left="2218" w:hanging="480"/>
      </w:pPr>
    </w:lvl>
    <w:lvl w:ilvl="2" w:tplc="0409001B" w:tentative="1">
      <w:start w:val="1"/>
      <w:numFmt w:val="lowerRoman"/>
      <w:lvlText w:val="%3."/>
      <w:lvlJc w:val="right"/>
      <w:pPr>
        <w:ind w:left="2698" w:hanging="480"/>
      </w:pPr>
    </w:lvl>
    <w:lvl w:ilvl="3" w:tplc="0409000F" w:tentative="1">
      <w:start w:val="1"/>
      <w:numFmt w:val="decimal"/>
      <w:lvlText w:val="%4."/>
      <w:lvlJc w:val="left"/>
      <w:pPr>
        <w:ind w:left="3178" w:hanging="480"/>
      </w:pPr>
    </w:lvl>
    <w:lvl w:ilvl="4" w:tplc="04090019" w:tentative="1">
      <w:start w:val="1"/>
      <w:numFmt w:val="ideographTraditional"/>
      <w:lvlText w:val="%5、"/>
      <w:lvlJc w:val="left"/>
      <w:pPr>
        <w:ind w:left="3658" w:hanging="480"/>
      </w:pPr>
    </w:lvl>
    <w:lvl w:ilvl="5" w:tplc="0409001B" w:tentative="1">
      <w:start w:val="1"/>
      <w:numFmt w:val="lowerRoman"/>
      <w:lvlText w:val="%6."/>
      <w:lvlJc w:val="right"/>
      <w:pPr>
        <w:ind w:left="4138" w:hanging="480"/>
      </w:pPr>
    </w:lvl>
    <w:lvl w:ilvl="6" w:tplc="0409000F" w:tentative="1">
      <w:start w:val="1"/>
      <w:numFmt w:val="decimal"/>
      <w:lvlText w:val="%7."/>
      <w:lvlJc w:val="left"/>
      <w:pPr>
        <w:ind w:left="4618" w:hanging="480"/>
      </w:pPr>
    </w:lvl>
    <w:lvl w:ilvl="7" w:tplc="04090019" w:tentative="1">
      <w:start w:val="1"/>
      <w:numFmt w:val="ideographTraditional"/>
      <w:lvlText w:val="%8、"/>
      <w:lvlJc w:val="left"/>
      <w:pPr>
        <w:ind w:left="5098" w:hanging="480"/>
      </w:pPr>
    </w:lvl>
    <w:lvl w:ilvl="8" w:tplc="0409001B" w:tentative="1">
      <w:start w:val="1"/>
      <w:numFmt w:val="lowerRoman"/>
      <w:lvlText w:val="%9."/>
      <w:lvlJc w:val="right"/>
      <w:pPr>
        <w:ind w:left="5578" w:hanging="480"/>
      </w:pPr>
    </w:lvl>
  </w:abstractNum>
  <w:abstractNum w:abstractNumId="2">
    <w:nsid w:val="2AEE2DA0"/>
    <w:multiLevelType w:val="hybridMultilevel"/>
    <w:tmpl w:val="6546C5F0"/>
    <w:lvl w:ilvl="0" w:tplc="388EEAF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EB0296"/>
    <w:multiLevelType w:val="hybridMultilevel"/>
    <w:tmpl w:val="D7EAC2DC"/>
    <w:lvl w:ilvl="0" w:tplc="D40A17F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5CF27544"/>
    <w:multiLevelType w:val="hybridMultilevel"/>
    <w:tmpl w:val="AC6ADB5C"/>
    <w:lvl w:ilvl="0" w:tplc="7660AA7A">
      <w:start w:val="1"/>
      <w:numFmt w:val="taiwaneseCountingThousand"/>
      <w:lvlText w:val="第%1條"/>
      <w:lvlJc w:val="left"/>
      <w:pPr>
        <w:ind w:left="960"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75965B7F"/>
    <w:multiLevelType w:val="hybridMultilevel"/>
    <w:tmpl w:val="321AA0AA"/>
    <w:lvl w:ilvl="0" w:tplc="51907AF2">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
  </w:num>
  <w:num w:numId="2">
    <w:abstractNumId w:val="0"/>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4D"/>
    <w:rsid w:val="00005FF9"/>
    <w:rsid w:val="00011246"/>
    <w:rsid w:val="00012A93"/>
    <w:rsid w:val="000141A5"/>
    <w:rsid w:val="000149FB"/>
    <w:rsid w:val="00014CA9"/>
    <w:rsid w:val="0001584D"/>
    <w:rsid w:val="0001730E"/>
    <w:rsid w:val="000250E7"/>
    <w:rsid w:val="00026823"/>
    <w:rsid w:val="00027E20"/>
    <w:rsid w:val="00031C3B"/>
    <w:rsid w:val="000339E9"/>
    <w:rsid w:val="0003687E"/>
    <w:rsid w:val="00040056"/>
    <w:rsid w:val="00040596"/>
    <w:rsid w:val="00041340"/>
    <w:rsid w:val="00041DEF"/>
    <w:rsid w:val="00045252"/>
    <w:rsid w:val="00045948"/>
    <w:rsid w:val="00045D95"/>
    <w:rsid w:val="00047A8F"/>
    <w:rsid w:val="0005594B"/>
    <w:rsid w:val="000566C1"/>
    <w:rsid w:val="00062C73"/>
    <w:rsid w:val="00066274"/>
    <w:rsid w:val="000705FC"/>
    <w:rsid w:val="00074EF4"/>
    <w:rsid w:val="00076544"/>
    <w:rsid w:val="00080AD0"/>
    <w:rsid w:val="00082CB8"/>
    <w:rsid w:val="00084A7E"/>
    <w:rsid w:val="000924A8"/>
    <w:rsid w:val="00092639"/>
    <w:rsid w:val="00093B4F"/>
    <w:rsid w:val="00095103"/>
    <w:rsid w:val="000A00DA"/>
    <w:rsid w:val="000A1781"/>
    <w:rsid w:val="000A23EF"/>
    <w:rsid w:val="000A29DB"/>
    <w:rsid w:val="000A4706"/>
    <w:rsid w:val="000A6170"/>
    <w:rsid w:val="000A7B54"/>
    <w:rsid w:val="000B201D"/>
    <w:rsid w:val="000B625E"/>
    <w:rsid w:val="000C452A"/>
    <w:rsid w:val="000C579E"/>
    <w:rsid w:val="000D22F4"/>
    <w:rsid w:val="000D338B"/>
    <w:rsid w:val="000D6323"/>
    <w:rsid w:val="000D739F"/>
    <w:rsid w:val="000E0EBC"/>
    <w:rsid w:val="000E4E67"/>
    <w:rsid w:val="000E540E"/>
    <w:rsid w:val="000E7934"/>
    <w:rsid w:val="000F21A6"/>
    <w:rsid w:val="001003F3"/>
    <w:rsid w:val="0010053A"/>
    <w:rsid w:val="00101CCF"/>
    <w:rsid w:val="0010249A"/>
    <w:rsid w:val="00105542"/>
    <w:rsid w:val="00111BBE"/>
    <w:rsid w:val="001135DE"/>
    <w:rsid w:val="00116D83"/>
    <w:rsid w:val="00126E76"/>
    <w:rsid w:val="0013017A"/>
    <w:rsid w:val="00133008"/>
    <w:rsid w:val="0013351B"/>
    <w:rsid w:val="0013565E"/>
    <w:rsid w:val="00137C99"/>
    <w:rsid w:val="00140175"/>
    <w:rsid w:val="001455EB"/>
    <w:rsid w:val="00153781"/>
    <w:rsid w:val="001555C0"/>
    <w:rsid w:val="00155BBA"/>
    <w:rsid w:val="00162C27"/>
    <w:rsid w:val="00164359"/>
    <w:rsid w:val="00172F48"/>
    <w:rsid w:val="001732F4"/>
    <w:rsid w:val="001740D3"/>
    <w:rsid w:val="00175596"/>
    <w:rsid w:val="00176507"/>
    <w:rsid w:val="00180806"/>
    <w:rsid w:val="00182411"/>
    <w:rsid w:val="00185A7D"/>
    <w:rsid w:val="0018703D"/>
    <w:rsid w:val="0019086B"/>
    <w:rsid w:val="0019328D"/>
    <w:rsid w:val="001958D3"/>
    <w:rsid w:val="00195D4A"/>
    <w:rsid w:val="00197606"/>
    <w:rsid w:val="001A2DCD"/>
    <w:rsid w:val="001A343F"/>
    <w:rsid w:val="001A3A69"/>
    <w:rsid w:val="001A3E5F"/>
    <w:rsid w:val="001A4624"/>
    <w:rsid w:val="001A462A"/>
    <w:rsid w:val="001A4D82"/>
    <w:rsid w:val="001B09DF"/>
    <w:rsid w:val="001B3EE3"/>
    <w:rsid w:val="001B72FA"/>
    <w:rsid w:val="001C240C"/>
    <w:rsid w:val="001C5AD9"/>
    <w:rsid w:val="001C6BC8"/>
    <w:rsid w:val="001D02FA"/>
    <w:rsid w:val="001D1E4F"/>
    <w:rsid w:val="001D1F89"/>
    <w:rsid w:val="001E0A88"/>
    <w:rsid w:val="001E115D"/>
    <w:rsid w:val="001E1988"/>
    <w:rsid w:val="001E21DD"/>
    <w:rsid w:val="001E475A"/>
    <w:rsid w:val="001E53C6"/>
    <w:rsid w:val="001E6852"/>
    <w:rsid w:val="001E74DB"/>
    <w:rsid w:val="001E7848"/>
    <w:rsid w:val="001E7D06"/>
    <w:rsid w:val="001F3344"/>
    <w:rsid w:val="00201287"/>
    <w:rsid w:val="00202A9C"/>
    <w:rsid w:val="002041EC"/>
    <w:rsid w:val="0021245F"/>
    <w:rsid w:val="002145E8"/>
    <w:rsid w:val="002177D7"/>
    <w:rsid w:val="00220340"/>
    <w:rsid w:val="00222BAD"/>
    <w:rsid w:val="0023064F"/>
    <w:rsid w:val="002309B6"/>
    <w:rsid w:val="00235244"/>
    <w:rsid w:val="00237C63"/>
    <w:rsid w:val="00237FD7"/>
    <w:rsid w:val="002419D8"/>
    <w:rsid w:val="00241E0F"/>
    <w:rsid w:val="00241E80"/>
    <w:rsid w:val="0025082C"/>
    <w:rsid w:val="00252FB7"/>
    <w:rsid w:val="00253FE5"/>
    <w:rsid w:val="00257149"/>
    <w:rsid w:val="00257DA4"/>
    <w:rsid w:val="00260367"/>
    <w:rsid w:val="00261C00"/>
    <w:rsid w:val="002657D4"/>
    <w:rsid w:val="00271103"/>
    <w:rsid w:val="00276593"/>
    <w:rsid w:val="002807AE"/>
    <w:rsid w:val="002810C8"/>
    <w:rsid w:val="00284202"/>
    <w:rsid w:val="002864DA"/>
    <w:rsid w:val="00290149"/>
    <w:rsid w:val="002913BD"/>
    <w:rsid w:val="00296892"/>
    <w:rsid w:val="002A00EF"/>
    <w:rsid w:val="002A7707"/>
    <w:rsid w:val="002B3EC3"/>
    <w:rsid w:val="002B536B"/>
    <w:rsid w:val="002B62F9"/>
    <w:rsid w:val="002C2724"/>
    <w:rsid w:val="002C3094"/>
    <w:rsid w:val="002C32DA"/>
    <w:rsid w:val="002C742E"/>
    <w:rsid w:val="002D017B"/>
    <w:rsid w:val="002D0BB4"/>
    <w:rsid w:val="002D1F03"/>
    <w:rsid w:val="002D43B4"/>
    <w:rsid w:val="002E1AD6"/>
    <w:rsid w:val="002E3096"/>
    <w:rsid w:val="002E4161"/>
    <w:rsid w:val="002F1413"/>
    <w:rsid w:val="00301192"/>
    <w:rsid w:val="0030234A"/>
    <w:rsid w:val="003043D1"/>
    <w:rsid w:val="0030495D"/>
    <w:rsid w:val="00305906"/>
    <w:rsid w:val="00305E0F"/>
    <w:rsid w:val="00306E2F"/>
    <w:rsid w:val="003140EB"/>
    <w:rsid w:val="00315664"/>
    <w:rsid w:val="00324899"/>
    <w:rsid w:val="00333FBA"/>
    <w:rsid w:val="00343A35"/>
    <w:rsid w:val="003504C8"/>
    <w:rsid w:val="00354399"/>
    <w:rsid w:val="00356B25"/>
    <w:rsid w:val="003620BC"/>
    <w:rsid w:val="00362A9A"/>
    <w:rsid w:val="00367A13"/>
    <w:rsid w:val="00372D71"/>
    <w:rsid w:val="00374C62"/>
    <w:rsid w:val="0038022D"/>
    <w:rsid w:val="003810A4"/>
    <w:rsid w:val="00383CF3"/>
    <w:rsid w:val="00384926"/>
    <w:rsid w:val="00390560"/>
    <w:rsid w:val="00392AE1"/>
    <w:rsid w:val="003939CD"/>
    <w:rsid w:val="003A29CB"/>
    <w:rsid w:val="003A2C14"/>
    <w:rsid w:val="003A53C3"/>
    <w:rsid w:val="003A6675"/>
    <w:rsid w:val="003B0066"/>
    <w:rsid w:val="003B4B93"/>
    <w:rsid w:val="003B53A4"/>
    <w:rsid w:val="003B5908"/>
    <w:rsid w:val="003B7328"/>
    <w:rsid w:val="003B78B5"/>
    <w:rsid w:val="003C114F"/>
    <w:rsid w:val="003C1939"/>
    <w:rsid w:val="003C3010"/>
    <w:rsid w:val="003C62A1"/>
    <w:rsid w:val="003C7C06"/>
    <w:rsid w:val="003D16C4"/>
    <w:rsid w:val="003E0CE7"/>
    <w:rsid w:val="003E4AFA"/>
    <w:rsid w:val="003E664D"/>
    <w:rsid w:val="003F3E9B"/>
    <w:rsid w:val="003F7464"/>
    <w:rsid w:val="0040320B"/>
    <w:rsid w:val="0040363D"/>
    <w:rsid w:val="004037B3"/>
    <w:rsid w:val="00405DBF"/>
    <w:rsid w:val="004064D8"/>
    <w:rsid w:val="00415C29"/>
    <w:rsid w:val="00415F2D"/>
    <w:rsid w:val="004206D4"/>
    <w:rsid w:val="0042429E"/>
    <w:rsid w:val="00425FA1"/>
    <w:rsid w:val="004262AC"/>
    <w:rsid w:val="00430B04"/>
    <w:rsid w:val="00435EAB"/>
    <w:rsid w:val="00442E85"/>
    <w:rsid w:val="004447E2"/>
    <w:rsid w:val="00445A5F"/>
    <w:rsid w:val="00445AE9"/>
    <w:rsid w:val="00445B2A"/>
    <w:rsid w:val="004462A2"/>
    <w:rsid w:val="00446372"/>
    <w:rsid w:val="004463F1"/>
    <w:rsid w:val="0044650C"/>
    <w:rsid w:val="004474E5"/>
    <w:rsid w:val="00451B9A"/>
    <w:rsid w:val="0046207D"/>
    <w:rsid w:val="004627B5"/>
    <w:rsid w:val="00462863"/>
    <w:rsid w:val="00470A1B"/>
    <w:rsid w:val="0047451E"/>
    <w:rsid w:val="00475742"/>
    <w:rsid w:val="00495067"/>
    <w:rsid w:val="004959AC"/>
    <w:rsid w:val="00495E1E"/>
    <w:rsid w:val="004A04C0"/>
    <w:rsid w:val="004A289E"/>
    <w:rsid w:val="004A29A2"/>
    <w:rsid w:val="004B139A"/>
    <w:rsid w:val="004B53B9"/>
    <w:rsid w:val="004C1C11"/>
    <w:rsid w:val="004D484E"/>
    <w:rsid w:val="004D4EB6"/>
    <w:rsid w:val="004D55CC"/>
    <w:rsid w:val="004D5735"/>
    <w:rsid w:val="004E7324"/>
    <w:rsid w:val="004E7916"/>
    <w:rsid w:val="004E796B"/>
    <w:rsid w:val="004F0034"/>
    <w:rsid w:val="004F134B"/>
    <w:rsid w:val="004F25C9"/>
    <w:rsid w:val="004F3494"/>
    <w:rsid w:val="004F3A3D"/>
    <w:rsid w:val="00500DBB"/>
    <w:rsid w:val="005043A5"/>
    <w:rsid w:val="0050495A"/>
    <w:rsid w:val="00504AE7"/>
    <w:rsid w:val="00505272"/>
    <w:rsid w:val="005054C8"/>
    <w:rsid w:val="00507F06"/>
    <w:rsid w:val="005137FD"/>
    <w:rsid w:val="00516FBF"/>
    <w:rsid w:val="00525A16"/>
    <w:rsid w:val="00532B6F"/>
    <w:rsid w:val="00540D34"/>
    <w:rsid w:val="005413F5"/>
    <w:rsid w:val="005419EB"/>
    <w:rsid w:val="00541B48"/>
    <w:rsid w:val="0054200E"/>
    <w:rsid w:val="005450DA"/>
    <w:rsid w:val="0054528B"/>
    <w:rsid w:val="0054618B"/>
    <w:rsid w:val="00547B73"/>
    <w:rsid w:val="00553F51"/>
    <w:rsid w:val="00555389"/>
    <w:rsid w:val="00557790"/>
    <w:rsid w:val="00557FCC"/>
    <w:rsid w:val="00562DA3"/>
    <w:rsid w:val="00563FA5"/>
    <w:rsid w:val="005643D5"/>
    <w:rsid w:val="00564A97"/>
    <w:rsid w:val="00565262"/>
    <w:rsid w:val="00565A40"/>
    <w:rsid w:val="005660DF"/>
    <w:rsid w:val="005662F0"/>
    <w:rsid w:val="0056730C"/>
    <w:rsid w:val="00570406"/>
    <w:rsid w:val="00570BDA"/>
    <w:rsid w:val="0057130D"/>
    <w:rsid w:val="0057557C"/>
    <w:rsid w:val="00580977"/>
    <w:rsid w:val="00594372"/>
    <w:rsid w:val="005A0573"/>
    <w:rsid w:val="005A289F"/>
    <w:rsid w:val="005A33AF"/>
    <w:rsid w:val="005A4922"/>
    <w:rsid w:val="005A4EEA"/>
    <w:rsid w:val="005A5BEE"/>
    <w:rsid w:val="005A7869"/>
    <w:rsid w:val="005B0ABC"/>
    <w:rsid w:val="005B4CB6"/>
    <w:rsid w:val="005C1956"/>
    <w:rsid w:val="005C5B4D"/>
    <w:rsid w:val="005D4008"/>
    <w:rsid w:val="005E585D"/>
    <w:rsid w:val="005F09A4"/>
    <w:rsid w:val="005F4E7B"/>
    <w:rsid w:val="005F5780"/>
    <w:rsid w:val="00600896"/>
    <w:rsid w:val="0060384A"/>
    <w:rsid w:val="00604A7F"/>
    <w:rsid w:val="00605CE6"/>
    <w:rsid w:val="006072FA"/>
    <w:rsid w:val="00607807"/>
    <w:rsid w:val="0061101A"/>
    <w:rsid w:val="00615F28"/>
    <w:rsid w:val="006168F2"/>
    <w:rsid w:val="006234B4"/>
    <w:rsid w:val="006238B9"/>
    <w:rsid w:val="00624B89"/>
    <w:rsid w:val="00630988"/>
    <w:rsid w:val="0063497B"/>
    <w:rsid w:val="006362A6"/>
    <w:rsid w:val="006364AA"/>
    <w:rsid w:val="006364FE"/>
    <w:rsid w:val="00636E6B"/>
    <w:rsid w:val="006400DF"/>
    <w:rsid w:val="00640F30"/>
    <w:rsid w:val="00642098"/>
    <w:rsid w:val="0064417C"/>
    <w:rsid w:val="00644317"/>
    <w:rsid w:val="00647FED"/>
    <w:rsid w:val="00650C91"/>
    <w:rsid w:val="00650D34"/>
    <w:rsid w:val="006551FE"/>
    <w:rsid w:val="0066183E"/>
    <w:rsid w:val="00661B3F"/>
    <w:rsid w:val="0066506A"/>
    <w:rsid w:val="00670834"/>
    <w:rsid w:val="00670DF5"/>
    <w:rsid w:val="006724DC"/>
    <w:rsid w:val="00676C1D"/>
    <w:rsid w:val="006831D6"/>
    <w:rsid w:val="00685988"/>
    <w:rsid w:val="006864DB"/>
    <w:rsid w:val="00686A2A"/>
    <w:rsid w:val="006876CE"/>
    <w:rsid w:val="006922B4"/>
    <w:rsid w:val="006949BF"/>
    <w:rsid w:val="006956A9"/>
    <w:rsid w:val="006966D9"/>
    <w:rsid w:val="00696CB5"/>
    <w:rsid w:val="006A528C"/>
    <w:rsid w:val="006B2B5F"/>
    <w:rsid w:val="006B4358"/>
    <w:rsid w:val="006B5836"/>
    <w:rsid w:val="006C411E"/>
    <w:rsid w:val="006C59FA"/>
    <w:rsid w:val="006C75A9"/>
    <w:rsid w:val="006E2526"/>
    <w:rsid w:val="006E2637"/>
    <w:rsid w:val="006E4F3C"/>
    <w:rsid w:val="006E4F6A"/>
    <w:rsid w:val="006F1424"/>
    <w:rsid w:val="006F38EA"/>
    <w:rsid w:val="006F52AE"/>
    <w:rsid w:val="006F6223"/>
    <w:rsid w:val="006F631D"/>
    <w:rsid w:val="007005E0"/>
    <w:rsid w:val="00701D33"/>
    <w:rsid w:val="00704B05"/>
    <w:rsid w:val="0070536D"/>
    <w:rsid w:val="00705C70"/>
    <w:rsid w:val="00706BAF"/>
    <w:rsid w:val="00710498"/>
    <w:rsid w:val="00711D52"/>
    <w:rsid w:val="00712C98"/>
    <w:rsid w:val="0071338C"/>
    <w:rsid w:val="00713D64"/>
    <w:rsid w:val="007158A7"/>
    <w:rsid w:val="0072340B"/>
    <w:rsid w:val="0072463C"/>
    <w:rsid w:val="007267AA"/>
    <w:rsid w:val="007358AA"/>
    <w:rsid w:val="00735A91"/>
    <w:rsid w:val="007372D8"/>
    <w:rsid w:val="00737D47"/>
    <w:rsid w:val="0074126D"/>
    <w:rsid w:val="007435C9"/>
    <w:rsid w:val="00745C5D"/>
    <w:rsid w:val="0075326B"/>
    <w:rsid w:val="00753B66"/>
    <w:rsid w:val="00753E89"/>
    <w:rsid w:val="00755E46"/>
    <w:rsid w:val="00756E21"/>
    <w:rsid w:val="00761C8D"/>
    <w:rsid w:val="00766ECE"/>
    <w:rsid w:val="00767E8A"/>
    <w:rsid w:val="00771EAB"/>
    <w:rsid w:val="00775630"/>
    <w:rsid w:val="00775C48"/>
    <w:rsid w:val="00776A44"/>
    <w:rsid w:val="007800E3"/>
    <w:rsid w:val="00781A11"/>
    <w:rsid w:val="00782FE5"/>
    <w:rsid w:val="0078487C"/>
    <w:rsid w:val="00785FC4"/>
    <w:rsid w:val="007975FC"/>
    <w:rsid w:val="00797D9F"/>
    <w:rsid w:val="007A4521"/>
    <w:rsid w:val="007A687C"/>
    <w:rsid w:val="007B1742"/>
    <w:rsid w:val="007B4FA2"/>
    <w:rsid w:val="007B5049"/>
    <w:rsid w:val="007C045C"/>
    <w:rsid w:val="007C1604"/>
    <w:rsid w:val="007C19FD"/>
    <w:rsid w:val="007C3652"/>
    <w:rsid w:val="007C3B74"/>
    <w:rsid w:val="007C5EBF"/>
    <w:rsid w:val="007C6A0A"/>
    <w:rsid w:val="007C7F4A"/>
    <w:rsid w:val="007D02E0"/>
    <w:rsid w:val="007D0A62"/>
    <w:rsid w:val="007D21E6"/>
    <w:rsid w:val="007D71C6"/>
    <w:rsid w:val="007E0D22"/>
    <w:rsid w:val="007E2D9E"/>
    <w:rsid w:val="007E2FA0"/>
    <w:rsid w:val="007E3DE2"/>
    <w:rsid w:val="007F0DE4"/>
    <w:rsid w:val="007F1115"/>
    <w:rsid w:val="007F191A"/>
    <w:rsid w:val="007F2429"/>
    <w:rsid w:val="007F2BBB"/>
    <w:rsid w:val="007F48AF"/>
    <w:rsid w:val="00803695"/>
    <w:rsid w:val="00807544"/>
    <w:rsid w:val="00810CE0"/>
    <w:rsid w:val="0081117F"/>
    <w:rsid w:val="00813456"/>
    <w:rsid w:val="00813625"/>
    <w:rsid w:val="00814280"/>
    <w:rsid w:val="00816281"/>
    <w:rsid w:val="00816C93"/>
    <w:rsid w:val="0081792E"/>
    <w:rsid w:val="00820E6B"/>
    <w:rsid w:val="00821598"/>
    <w:rsid w:val="00826DA5"/>
    <w:rsid w:val="00832A4C"/>
    <w:rsid w:val="008350B6"/>
    <w:rsid w:val="00835B42"/>
    <w:rsid w:val="00842086"/>
    <w:rsid w:val="00842BE0"/>
    <w:rsid w:val="00843A90"/>
    <w:rsid w:val="008452B9"/>
    <w:rsid w:val="00845476"/>
    <w:rsid w:val="008514C0"/>
    <w:rsid w:val="0085294B"/>
    <w:rsid w:val="0085468C"/>
    <w:rsid w:val="00857AD7"/>
    <w:rsid w:val="00857FE1"/>
    <w:rsid w:val="00860FCE"/>
    <w:rsid w:val="00861835"/>
    <w:rsid w:val="00861E46"/>
    <w:rsid w:val="00862B0C"/>
    <w:rsid w:val="00863774"/>
    <w:rsid w:val="00863C88"/>
    <w:rsid w:val="00865BD1"/>
    <w:rsid w:val="008708E5"/>
    <w:rsid w:val="008721C7"/>
    <w:rsid w:val="00873167"/>
    <w:rsid w:val="00874E3D"/>
    <w:rsid w:val="00875672"/>
    <w:rsid w:val="00880273"/>
    <w:rsid w:val="00882114"/>
    <w:rsid w:val="00883FC6"/>
    <w:rsid w:val="00884B37"/>
    <w:rsid w:val="008875BD"/>
    <w:rsid w:val="00895EE0"/>
    <w:rsid w:val="008A2FC8"/>
    <w:rsid w:val="008A3D7A"/>
    <w:rsid w:val="008A47B7"/>
    <w:rsid w:val="008A4D91"/>
    <w:rsid w:val="008A4E14"/>
    <w:rsid w:val="008B4288"/>
    <w:rsid w:val="008B7D52"/>
    <w:rsid w:val="008C01AF"/>
    <w:rsid w:val="008C1891"/>
    <w:rsid w:val="008C20DA"/>
    <w:rsid w:val="008C6345"/>
    <w:rsid w:val="008D05C3"/>
    <w:rsid w:val="008D17EB"/>
    <w:rsid w:val="008D2A6A"/>
    <w:rsid w:val="008D30AA"/>
    <w:rsid w:val="008D35C6"/>
    <w:rsid w:val="008D6265"/>
    <w:rsid w:val="008D6320"/>
    <w:rsid w:val="008D6FB1"/>
    <w:rsid w:val="008E0F87"/>
    <w:rsid w:val="008E15C2"/>
    <w:rsid w:val="008E5642"/>
    <w:rsid w:val="008E6885"/>
    <w:rsid w:val="008F313B"/>
    <w:rsid w:val="008F75AB"/>
    <w:rsid w:val="00900329"/>
    <w:rsid w:val="009017BD"/>
    <w:rsid w:val="00903679"/>
    <w:rsid w:val="00904829"/>
    <w:rsid w:val="009102A6"/>
    <w:rsid w:val="009110DF"/>
    <w:rsid w:val="00914377"/>
    <w:rsid w:val="00916325"/>
    <w:rsid w:val="0092099F"/>
    <w:rsid w:val="009220CF"/>
    <w:rsid w:val="0092443F"/>
    <w:rsid w:val="00927DEF"/>
    <w:rsid w:val="00933381"/>
    <w:rsid w:val="00933B8F"/>
    <w:rsid w:val="009415E4"/>
    <w:rsid w:val="009446AB"/>
    <w:rsid w:val="0095044F"/>
    <w:rsid w:val="00952D10"/>
    <w:rsid w:val="009547CD"/>
    <w:rsid w:val="00955343"/>
    <w:rsid w:val="009635A7"/>
    <w:rsid w:val="00964FC5"/>
    <w:rsid w:val="009661A1"/>
    <w:rsid w:val="00971122"/>
    <w:rsid w:val="00972CB6"/>
    <w:rsid w:val="009736BF"/>
    <w:rsid w:val="00973A11"/>
    <w:rsid w:val="009752C7"/>
    <w:rsid w:val="00976B3E"/>
    <w:rsid w:val="00981C94"/>
    <w:rsid w:val="00981E36"/>
    <w:rsid w:val="009864E0"/>
    <w:rsid w:val="0098684E"/>
    <w:rsid w:val="0098755E"/>
    <w:rsid w:val="009878D5"/>
    <w:rsid w:val="009954ED"/>
    <w:rsid w:val="00996D06"/>
    <w:rsid w:val="009A01CE"/>
    <w:rsid w:val="009B664E"/>
    <w:rsid w:val="009B72A9"/>
    <w:rsid w:val="009C03AE"/>
    <w:rsid w:val="009C05EB"/>
    <w:rsid w:val="009C4C43"/>
    <w:rsid w:val="009C57F0"/>
    <w:rsid w:val="009C639F"/>
    <w:rsid w:val="009D222A"/>
    <w:rsid w:val="009D2A3C"/>
    <w:rsid w:val="009D7110"/>
    <w:rsid w:val="009E1DC9"/>
    <w:rsid w:val="009E2187"/>
    <w:rsid w:val="009E6785"/>
    <w:rsid w:val="009F1B5D"/>
    <w:rsid w:val="009F5B31"/>
    <w:rsid w:val="00A100DF"/>
    <w:rsid w:val="00A10805"/>
    <w:rsid w:val="00A137B8"/>
    <w:rsid w:val="00A14521"/>
    <w:rsid w:val="00A15109"/>
    <w:rsid w:val="00A16EA2"/>
    <w:rsid w:val="00A17CBB"/>
    <w:rsid w:val="00A17E2D"/>
    <w:rsid w:val="00A218ED"/>
    <w:rsid w:val="00A2304D"/>
    <w:rsid w:val="00A2364E"/>
    <w:rsid w:val="00A31679"/>
    <w:rsid w:val="00A33A83"/>
    <w:rsid w:val="00A33D0E"/>
    <w:rsid w:val="00A3513C"/>
    <w:rsid w:val="00A35D19"/>
    <w:rsid w:val="00A3637F"/>
    <w:rsid w:val="00A3670D"/>
    <w:rsid w:val="00A370C2"/>
    <w:rsid w:val="00A376CB"/>
    <w:rsid w:val="00A4496C"/>
    <w:rsid w:val="00A45808"/>
    <w:rsid w:val="00A461E1"/>
    <w:rsid w:val="00A46B3D"/>
    <w:rsid w:val="00A53C11"/>
    <w:rsid w:val="00A53DA3"/>
    <w:rsid w:val="00A60508"/>
    <w:rsid w:val="00A62A85"/>
    <w:rsid w:val="00A70153"/>
    <w:rsid w:val="00A7164D"/>
    <w:rsid w:val="00A729EF"/>
    <w:rsid w:val="00A73FD2"/>
    <w:rsid w:val="00A779EC"/>
    <w:rsid w:val="00A80584"/>
    <w:rsid w:val="00A80D60"/>
    <w:rsid w:val="00A827EC"/>
    <w:rsid w:val="00A86910"/>
    <w:rsid w:val="00A903A3"/>
    <w:rsid w:val="00A92BE1"/>
    <w:rsid w:val="00A93E48"/>
    <w:rsid w:val="00A96656"/>
    <w:rsid w:val="00AA4084"/>
    <w:rsid w:val="00AA61D5"/>
    <w:rsid w:val="00AA7F0E"/>
    <w:rsid w:val="00AB04E2"/>
    <w:rsid w:val="00AB0697"/>
    <w:rsid w:val="00AB48D8"/>
    <w:rsid w:val="00AB59D0"/>
    <w:rsid w:val="00AB5B64"/>
    <w:rsid w:val="00AB6EA6"/>
    <w:rsid w:val="00AC28C4"/>
    <w:rsid w:val="00AC6848"/>
    <w:rsid w:val="00AC7834"/>
    <w:rsid w:val="00AD2652"/>
    <w:rsid w:val="00AD3CAF"/>
    <w:rsid w:val="00AE10F5"/>
    <w:rsid w:val="00AE4464"/>
    <w:rsid w:val="00AE7190"/>
    <w:rsid w:val="00AF6A73"/>
    <w:rsid w:val="00B0003E"/>
    <w:rsid w:val="00B139FE"/>
    <w:rsid w:val="00B16714"/>
    <w:rsid w:val="00B16FFA"/>
    <w:rsid w:val="00B17037"/>
    <w:rsid w:val="00B32C35"/>
    <w:rsid w:val="00B32D53"/>
    <w:rsid w:val="00B35938"/>
    <w:rsid w:val="00B36EFE"/>
    <w:rsid w:val="00B40EE9"/>
    <w:rsid w:val="00B42BCC"/>
    <w:rsid w:val="00B4493B"/>
    <w:rsid w:val="00B4600D"/>
    <w:rsid w:val="00B4649C"/>
    <w:rsid w:val="00B47EF2"/>
    <w:rsid w:val="00B50F43"/>
    <w:rsid w:val="00B5265D"/>
    <w:rsid w:val="00B52E57"/>
    <w:rsid w:val="00B5412B"/>
    <w:rsid w:val="00B61ED3"/>
    <w:rsid w:val="00B62049"/>
    <w:rsid w:val="00B66FCA"/>
    <w:rsid w:val="00B67910"/>
    <w:rsid w:val="00B70F4A"/>
    <w:rsid w:val="00B713DC"/>
    <w:rsid w:val="00B730A6"/>
    <w:rsid w:val="00B737BD"/>
    <w:rsid w:val="00B761FB"/>
    <w:rsid w:val="00B819C4"/>
    <w:rsid w:val="00B8491C"/>
    <w:rsid w:val="00B87115"/>
    <w:rsid w:val="00B9306D"/>
    <w:rsid w:val="00B96092"/>
    <w:rsid w:val="00BA0FDA"/>
    <w:rsid w:val="00BA1F9D"/>
    <w:rsid w:val="00BA32BB"/>
    <w:rsid w:val="00BA52A9"/>
    <w:rsid w:val="00BA71C5"/>
    <w:rsid w:val="00BB0A6E"/>
    <w:rsid w:val="00BB4B96"/>
    <w:rsid w:val="00BB54E2"/>
    <w:rsid w:val="00BB761D"/>
    <w:rsid w:val="00BC15EB"/>
    <w:rsid w:val="00BC4163"/>
    <w:rsid w:val="00BD1EF4"/>
    <w:rsid w:val="00BD3CA7"/>
    <w:rsid w:val="00BD7321"/>
    <w:rsid w:val="00BE048D"/>
    <w:rsid w:val="00BE0795"/>
    <w:rsid w:val="00BE2332"/>
    <w:rsid w:val="00BE567B"/>
    <w:rsid w:val="00BF3150"/>
    <w:rsid w:val="00BF42E5"/>
    <w:rsid w:val="00BF66F1"/>
    <w:rsid w:val="00C02E6F"/>
    <w:rsid w:val="00C048A7"/>
    <w:rsid w:val="00C055FF"/>
    <w:rsid w:val="00C06B51"/>
    <w:rsid w:val="00C06BBD"/>
    <w:rsid w:val="00C12ED8"/>
    <w:rsid w:val="00C153C7"/>
    <w:rsid w:val="00C17E9F"/>
    <w:rsid w:val="00C2093A"/>
    <w:rsid w:val="00C20E5F"/>
    <w:rsid w:val="00C21D12"/>
    <w:rsid w:val="00C24168"/>
    <w:rsid w:val="00C24E4D"/>
    <w:rsid w:val="00C25640"/>
    <w:rsid w:val="00C26666"/>
    <w:rsid w:val="00C3124A"/>
    <w:rsid w:val="00C340AE"/>
    <w:rsid w:val="00C40E17"/>
    <w:rsid w:val="00C4353B"/>
    <w:rsid w:val="00C44550"/>
    <w:rsid w:val="00C46693"/>
    <w:rsid w:val="00C52D37"/>
    <w:rsid w:val="00C6015B"/>
    <w:rsid w:val="00C6289F"/>
    <w:rsid w:val="00C63100"/>
    <w:rsid w:val="00C6388B"/>
    <w:rsid w:val="00C65555"/>
    <w:rsid w:val="00C760D9"/>
    <w:rsid w:val="00C76A85"/>
    <w:rsid w:val="00C76C88"/>
    <w:rsid w:val="00C8197C"/>
    <w:rsid w:val="00C82BF4"/>
    <w:rsid w:val="00C83718"/>
    <w:rsid w:val="00C9024D"/>
    <w:rsid w:val="00C90AB7"/>
    <w:rsid w:val="00C92459"/>
    <w:rsid w:val="00C93832"/>
    <w:rsid w:val="00C965D6"/>
    <w:rsid w:val="00C96C3D"/>
    <w:rsid w:val="00C971AA"/>
    <w:rsid w:val="00C97C71"/>
    <w:rsid w:val="00C97D29"/>
    <w:rsid w:val="00CA1797"/>
    <w:rsid w:val="00CB08DD"/>
    <w:rsid w:val="00CB4964"/>
    <w:rsid w:val="00CB57BA"/>
    <w:rsid w:val="00CC4935"/>
    <w:rsid w:val="00CC4CC0"/>
    <w:rsid w:val="00CC683E"/>
    <w:rsid w:val="00CC6DC3"/>
    <w:rsid w:val="00CD04E1"/>
    <w:rsid w:val="00CD206C"/>
    <w:rsid w:val="00CD5B1C"/>
    <w:rsid w:val="00CE0A22"/>
    <w:rsid w:val="00CE6414"/>
    <w:rsid w:val="00CE76E3"/>
    <w:rsid w:val="00CF3617"/>
    <w:rsid w:val="00D051C9"/>
    <w:rsid w:val="00D05E30"/>
    <w:rsid w:val="00D06C7D"/>
    <w:rsid w:val="00D07B60"/>
    <w:rsid w:val="00D07EA7"/>
    <w:rsid w:val="00D16BED"/>
    <w:rsid w:val="00D23928"/>
    <w:rsid w:val="00D24CDB"/>
    <w:rsid w:val="00D252B8"/>
    <w:rsid w:val="00D254F8"/>
    <w:rsid w:val="00D26DCA"/>
    <w:rsid w:val="00D31BA0"/>
    <w:rsid w:val="00D33DEC"/>
    <w:rsid w:val="00D41FC8"/>
    <w:rsid w:val="00D42AD7"/>
    <w:rsid w:val="00D44B90"/>
    <w:rsid w:val="00D50195"/>
    <w:rsid w:val="00D51AA0"/>
    <w:rsid w:val="00D524FA"/>
    <w:rsid w:val="00D53354"/>
    <w:rsid w:val="00D53983"/>
    <w:rsid w:val="00D546FD"/>
    <w:rsid w:val="00D54F8E"/>
    <w:rsid w:val="00D561BC"/>
    <w:rsid w:val="00D61033"/>
    <w:rsid w:val="00D61B53"/>
    <w:rsid w:val="00D634FB"/>
    <w:rsid w:val="00D65DC7"/>
    <w:rsid w:val="00D71777"/>
    <w:rsid w:val="00D720D9"/>
    <w:rsid w:val="00D75740"/>
    <w:rsid w:val="00D762DA"/>
    <w:rsid w:val="00D76C02"/>
    <w:rsid w:val="00D77CFE"/>
    <w:rsid w:val="00D803CE"/>
    <w:rsid w:val="00D814E8"/>
    <w:rsid w:val="00D840C6"/>
    <w:rsid w:val="00D849E1"/>
    <w:rsid w:val="00D85304"/>
    <w:rsid w:val="00D8687A"/>
    <w:rsid w:val="00D91D72"/>
    <w:rsid w:val="00D9328C"/>
    <w:rsid w:val="00D95C34"/>
    <w:rsid w:val="00DA243F"/>
    <w:rsid w:val="00DA3CEC"/>
    <w:rsid w:val="00DA5096"/>
    <w:rsid w:val="00DA5A3B"/>
    <w:rsid w:val="00DA7222"/>
    <w:rsid w:val="00DA7C5B"/>
    <w:rsid w:val="00DB0BDB"/>
    <w:rsid w:val="00DB2A42"/>
    <w:rsid w:val="00DB3B9A"/>
    <w:rsid w:val="00DB6E4C"/>
    <w:rsid w:val="00DB70F1"/>
    <w:rsid w:val="00DC01EC"/>
    <w:rsid w:val="00DC3453"/>
    <w:rsid w:val="00DC539E"/>
    <w:rsid w:val="00DD06FD"/>
    <w:rsid w:val="00DD076A"/>
    <w:rsid w:val="00DD1A58"/>
    <w:rsid w:val="00DD311F"/>
    <w:rsid w:val="00DD3E44"/>
    <w:rsid w:val="00DE2136"/>
    <w:rsid w:val="00DE28C9"/>
    <w:rsid w:val="00DE6A96"/>
    <w:rsid w:val="00DF5F3D"/>
    <w:rsid w:val="00DF6E3C"/>
    <w:rsid w:val="00E02AA6"/>
    <w:rsid w:val="00E04806"/>
    <w:rsid w:val="00E064BE"/>
    <w:rsid w:val="00E0718B"/>
    <w:rsid w:val="00E0782E"/>
    <w:rsid w:val="00E07B28"/>
    <w:rsid w:val="00E105D3"/>
    <w:rsid w:val="00E11B78"/>
    <w:rsid w:val="00E134E8"/>
    <w:rsid w:val="00E161EC"/>
    <w:rsid w:val="00E164AB"/>
    <w:rsid w:val="00E178A4"/>
    <w:rsid w:val="00E231D6"/>
    <w:rsid w:val="00E25FF1"/>
    <w:rsid w:val="00E2655E"/>
    <w:rsid w:val="00E30ABA"/>
    <w:rsid w:val="00E333A8"/>
    <w:rsid w:val="00E357B6"/>
    <w:rsid w:val="00E363B3"/>
    <w:rsid w:val="00E366F1"/>
    <w:rsid w:val="00E40FE8"/>
    <w:rsid w:val="00E45614"/>
    <w:rsid w:val="00E5263A"/>
    <w:rsid w:val="00E52E22"/>
    <w:rsid w:val="00E5727F"/>
    <w:rsid w:val="00E576D7"/>
    <w:rsid w:val="00E60E77"/>
    <w:rsid w:val="00E71C04"/>
    <w:rsid w:val="00E7332E"/>
    <w:rsid w:val="00E74B88"/>
    <w:rsid w:val="00E76D5B"/>
    <w:rsid w:val="00E90433"/>
    <w:rsid w:val="00E908D0"/>
    <w:rsid w:val="00E9126E"/>
    <w:rsid w:val="00E9618E"/>
    <w:rsid w:val="00EA0248"/>
    <w:rsid w:val="00EA4AE7"/>
    <w:rsid w:val="00EA4C10"/>
    <w:rsid w:val="00EA699F"/>
    <w:rsid w:val="00EA7236"/>
    <w:rsid w:val="00EB21FC"/>
    <w:rsid w:val="00EB3B0D"/>
    <w:rsid w:val="00EB593D"/>
    <w:rsid w:val="00EB67F0"/>
    <w:rsid w:val="00EC1404"/>
    <w:rsid w:val="00EC5AC5"/>
    <w:rsid w:val="00ED0D99"/>
    <w:rsid w:val="00ED3DA7"/>
    <w:rsid w:val="00ED7174"/>
    <w:rsid w:val="00EE3D2A"/>
    <w:rsid w:val="00EE4774"/>
    <w:rsid w:val="00EE731D"/>
    <w:rsid w:val="00EF13FC"/>
    <w:rsid w:val="00EF1555"/>
    <w:rsid w:val="00EF362F"/>
    <w:rsid w:val="00EF597E"/>
    <w:rsid w:val="00EF7DAF"/>
    <w:rsid w:val="00F00270"/>
    <w:rsid w:val="00F00537"/>
    <w:rsid w:val="00F01406"/>
    <w:rsid w:val="00F016E1"/>
    <w:rsid w:val="00F03CF0"/>
    <w:rsid w:val="00F1264C"/>
    <w:rsid w:val="00F12CDA"/>
    <w:rsid w:val="00F15066"/>
    <w:rsid w:val="00F2083D"/>
    <w:rsid w:val="00F2421F"/>
    <w:rsid w:val="00F2730F"/>
    <w:rsid w:val="00F27F61"/>
    <w:rsid w:val="00F3242E"/>
    <w:rsid w:val="00F326E8"/>
    <w:rsid w:val="00F3332C"/>
    <w:rsid w:val="00F34FE9"/>
    <w:rsid w:val="00F4096B"/>
    <w:rsid w:val="00F42584"/>
    <w:rsid w:val="00F44075"/>
    <w:rsid w:val="00F4461C"/>
    <w:rsid w:val="00F4517F"/>
    <w:rsid w:val="00F469EE"/>
    <w:rsid w:val="00F47C2F"/>
    <w:rsid w:val="00F553DA"/>
    <w:rsid w:val="00F57073"/>
    <w:rsid w:val="00F63B4E"/>
    <w:rsid w:val="00F64E50"/>
    <w:rsid w:val="00F77E63"/>
    <w:rsid w:val="00F823CA"/>
    <w:rsid w:val="00F83208"/>
    <w:rsid w:val="00F85880"/>
    <w:rsid w:val="00F85E6B"/>
    <w:rsid w:val="00F85F29"/>
    <w:rsid w:val="00F86A8D"/>
    <w:rsid w:val="00F90DCE"/>
    <w:rsid w:val="00F91B0C"/>
    <w:rsid w:val="00FA01D0"/>
    <w:rsid w:val="00FA03F2"/>
    <w:rsid w:val="00FA2B8A"/>
    <w:rsid w:val="00FA2D14"/>
    <w:rsid w:val="00FA355F"/>
    <w:rsid w:val="00FA3D78"/>
    <w:rsid w:val="00FA688B"/>
    <w:rsid w:val="00FB431F"/>
    <w:rsid w:val="00FB6FED"/>
    <w:rsid w:val="00FC0504"/>
    <w:rsid w:val="00FC0E58"/>
    <w:rsid w:val="00FC1B6A"/>
    <w:rsid w:val="00FC219B"/>
    <w:rsid w:val="00FC22A6"/>
    <w:rsid w:val="00FC2931"/>
    <w:rsid w:val="00FC2CF4"/>
    <w:rsid w:val="00FC6BD2"/>
    <w:rsid w:val="00FC7B26"/>
    <w:rsid w:val="00FD01CE"/>
    <w:rsid w:val="00FD2331"/>
    <w:rsid w:val="00FD3679"/>
    <w:rsid w:val="00FD4895"/>
    <w:rsid w:val="00FD677F"/>
    <w:rsid w:val="00FD7749"/>
    <w:rsid w:val="00FE35BC"/>
    <w:rsid w:val="00FF0DEE"/>
    <w:rsid w:val="00FF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1"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D"/>
    <w:pPr>
      <w:ind w:leftChars="200" w:left="480"/>
    </w:pPr>
    <w:rPr>
      <w:rFonts w:ascii="Calibri" w:hAnsi="Calibri"/>
      <w:szCs w:val="22"/>
    </w:rPr>
  </w:style>
  <w:style w:type="table" w:styleId="a4">
    <w:name w:val="Table Grid"/>
    <w:basedOn w:val="a1"/>
    <w:rsid w:val="00AB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843A90"/>
    <w:rPr>
      <w:rFonts w:asciiTheme="majorHAnsi" w:eastAsiaTheme="majorEastAsia" w:hAnsiTheme="majorHAnsi" w:cstheme="majorBidi"/>
      <w:sz w:val="18"/>
      <w:szCs w:val="18"/>
    </w:rPr>
  </w:style>
  <w:style w:type="character" w:customStyle="1" w:styleId="a6">
    <w:name w:val="註解方塊文字 字元"/>
    <w:basedOn w:val="a0"/>
    <w:link w:val="a5"/>
    <w:rsid w:val="00843A90"/>
    <w:rPr>
      <w:rFonts w:asciiTheme="majorHAnsi" w:eastAsiaTheme="majorEastAsia" w:hAnsiTheme="majorHAnsi" w:cstheme="majorBidi"/>
      <w:sz w:val="18"/>
      <w:szCs w:val="18"/>
    </w:rPr>
  </w:style>
  <w:style w:type="paragraph" w:styleId="a7">
    <w:name w:val="header"/>
    <w:basedOn w:val="a"/>
    <w:link w:val="a8"/>
    <w:unhideWhenUsed/>
    <w:rsid w:val="00C971AA"/>
    <w:pPr>
      <w:tabs>
        <w:tab w:val="center" w:pos="4153"/>
        <w:tab w:val="right" w:pos="8306"/>
      </w:tabs>
      <w:snapToGrid w:val="0"/>
    </w:pPr>
    <w:rPr>
      <w:sz w:val="20"/>
      <w:szCs w:val="20"/>
    </w:rPr>
  </w:style>
  <w:style w:type="character" w:customStyle="1" w:styleId="a8">
    <w:name w:val="頁首 字元"/>
    <w:basedOn w:val="a0"/>
    <w:link w:val="a7"/>
    <w:uiPriority w:val="99"/>
    <w:rsid w:val="00C971AA"/>
    <w:rPr>
      <w:rFonts w:ascii="Times New Roman" w:eastAsia="新細明體" w:hAnsi="Times New Roman" w:cs="Times New Roman"/>
      <w:sz w:val="20"/>
      <w:szCs w:val="20"/>
    </w:rPr>
  </w:style>
  <w:style w:type="paragraph" w:styleId="a9">
    <w:name w:val="footer"/>
    <w:basedOn w:val="a"/>
    <w:link w:val="aa"/>
    <w:uiPriority w:val="99"/>
    <w:unhideWhenUsed/>
    <w:rsid w:val="00C971AA"/>
    <w:pPr>
      <w:tabs>
        <w:tab w:val="center" w:pos="4153"/>
        <w:tab w:val="right" w:pos="8306"/>
      </w:tabs>
      <w:snapToGrid w:val="0"/>
    </w:pPr>
    <w:rPr>
      <w:sz w:val="20"/>
      <w:szCs w:val="20"/>
    </w:rPr>
  </w:style>
  <w:style w:type="character" w:customStyle="1" w:styleId="aa">
    <w:name w:val="頁尾 字元"/>
    <w:basedOn w:val="a0"/>
    <w:link w:val="a9"/>
    <w:uiPriority w:val="99"/>
    <w:rsid w:val="00C971AA"/>
    <w:rPr>
      <w:rFonts w:ascii="Times New Roman" w:eastAsia="新細明體" w:hAnsi="Times New Roman" w:cs="Times New Roman"/>
      <w:sz w:val="20"/>
      <w:szCs w:val="20"/>
    </w:rPr>
  </w:style>
  <w:style w:type="paragraph" w:styleId="ab">
    <w:name w:val="Body Text Indent"/>
    <w:basedOn w:val="a"/>
    <w:link w:val="ac"/>
    <w:rsid w:val="00C93832"/>
    <w:pPr>
      <w:ind w:left="720" w:hangingChars="300" w:hanging="720"/>
    </w:pPr>
  </w:style>
  <w:style w:type="character" w:customStyle="1" w:styleId="ac">
    <w:name w:val="本文縮排 字元"/>
    <w:basedOn w:val="a0"/>
    <w:link w:val="ab"/>
    <w:rsid w:val="00C93832"/>
    <w:rPr>
      <w:rFonts w:ascii="Times New Roman" w:eastAsia="新細明體" w:hAnsi="Times New Roman" w:cs="Times New Roman"/>
      <w:szCs w:val="24"/>
    </w:rPr>
  </w:style>
  <w:style w:type="character" w:styleId="ad">
    <w:name w:val="Strong"/>
    <w:uiPriority w:val="22"/>
    <w:qFormat/>
    <w:rsid w:val="000A6170"/>
    <w:rPr>
      <w:b/>
      <w:bCs/>
    </w:rPr>
  </w:style>
  <w:style w:type="character" w:styleId="ae">
    <w:name w:val="Hyperlink"/>
    <w:rsid w:val="000A6170"/>
    <w:rPr>
      <w:color w:val="990000"/>
      <w:u w:val="single"/>
    </w:rPr>
  </w:style>
  <w:style w:type="character" w:styleId="af">
    <w:name w:val="FollowedHyperlink"/>
    <w:rsid w:val="000A6170"/>
    <w:rPr>
      <w:color w:val="800080"/>
      <w:u w:val="single"/>
    </w:rPr>
  </w:style>
  <w:style w:type="paragraph" w:styleId="af0">
    <w:name w:val="Date"/>
    <w:basedOn w:val="a"/>
    <w:next w:val="a"/>
    <w:link w:val="af1"/>
    <w:rsid w:val="000A6170"/>
    <w:pPr>
      <w:jc w:val="right"/>
    </w:pPr>
  </w:style>
  <w:style w:type="character" w:customStyle="1" w:styleId="af1">
    <w:name w:val="日期 字元"/>
    <w:basedOn w:val="a0"/>
    <w:link w:val="af0"/>
    <w:rsid w:val="000A6170"/>
    <w:rPr>
      <w:rFonts w:ascii="Times New Roman" w:eastAsia="新細明體" w:hAnsi="Times New Roman" w:cs="Times New Roman"/>
      <w:szCs w:val="24"/>
    </w:rPr>
  </w:style>
  <w:style w:type="character" w:styleId="af2">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 w:type="character" w:customStyle="1" w:styleId="il">
    <w:name w:val="il"/>
    <w:basedOn w:val="a0"/>
    <w:rsid w:val="00D06C7D"/>
  </w:style>
  <w:style w:type="table" w:customStyle="1" w:styleId="1">
    <w:name w:val="表格格線1"/>
    <w:basedOn w:val="a1"/>
    <w:next w:val="a4"/>
    <w:uiPriority w:val="59"/>
    <w:rsid w:val="001958D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w:basedOn w:val="a"/>
    <w:uiPriority w:val="1"/>
    <w:unhideWhenUsed/>
    <w:qFormat/>
    <w:rsid w:val="00AB0697"/>
    <w:pPr>
      <w:widowControl/>
      <w:ind w:right="720"/>
    </w:pPr>
    <w:rPr>
      <w:rFonts w:asciiTheme="minorHAnsi" w:eastAsia="Microsoft JhengHei UI" w:hAnsiTheme="minorHAnsi" w:cstheme="minorBidi"/>
      <w:color w:val="0F243E" w:themeColor="text2" w:themeShade="80"/>
      <w:sz w:val="18"/>
      <w:szCs w:val="20"/>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1"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D"/>
    <w:pPr>
      <w:ind w:leftChars="200" w:left="480"/>
    </w:pPr>
    <w:rPr>
      <w:rFonts w:ascii="Calibri" w:hAnsi="Calibri"/>
      <w:szCs w:val="22"/>
    </w:rPr>
  </w:style>
  <w:style w:type="table" w:styleId="a4">
    <w:name w:val="Table Grid"/>
    <w:basedOn w:val="a1"/>
    <w:rsid w:val="00AB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843A90"/>
    <w:rPr>
      <w:rFonts w:asciiTheme="majorHAnsi" w:eastAsiaTheme="majorEastAsia" w:hAnsiTheme="majorHAnsi" w:cstheme="majorBidi"/>
      <w:sz w:val="18"/>
      <w:szCs w:val="18"/>
    </w:rPr>
  </w:style>
  <w:style w:type="character" w:customStyle="1" w:styleId="a6">
    <w:name w:val="註解方塊文字 字元"/>
    <w:basedOn w:val="a0"/>
    <w:link w:val="a5"/>
    <w:rsid w:val="00843A90"/>
    <w:rPr>
      <w:rFonts w:asciiTheme="majorHAnsi" w:eastAsiaTheme="majorEastAsia" w:hAnsiTheme="majorHAnsi" w:cstheme="majorBidi"/>
      <w:sz w:val="18"/>
      <w:szCs w:val="18"/>
    </w:rPr>
  </w:style>
  <w:style w:type="paragraph" w:styleId="a7">
    <w:name w:val="header"/>
    <w:basedOn w:val="a"/>
    <w:link w:val="a8"/>
    <w:unhideWhenUsed/>
    <w:rsid w:val="00C971AA"/>
    <w:pPr>
      <w:tabs>
        <w:tab w:val="center" w:pos="4153"/>
        <w:tab w:val="right" w:pos="8306"/>
      </w:tabs>
      <w:snapToGrid w:val="0"/>
    </w:pPr>
    <w:rPr>
      <w:sz w:val="20"/>
      <w:szCs w:val="20"/>
    </w:rPr>
  </w:style>
  <w:style w:type="character" w:customStyle="1" w:styleId="a8">
    <w:name w:val="頁首 字元"/>
    <w:basedOn w:val="a0"/>
    <w:link w:val="a7"/>
    <w:uiPriority w:val="99"/>
    <w:rsid w:val="00C971AA"/>
    <w:rPr>
      <w:rFonts w:ascii="Times New Roman" w:eastAsia="新細明體" w:hAnsi="Times New Roman" w:cs="Times New Roman"/>
      <w:sz w:val="20"/>
      <w:szCs w:val="20"/>
    </w:rPr>
  </w:style>
  <w:style w:type="paragraph" w:styleId="a9">
    <w:name w:val="footer"/>
    <w:basedOn w:val="a"/>
    <w:link w:val="aa"/>
    <w:uiPriority w:val="99"/>
    <w:unhideWhenUsed/>
    <w:rsid w:val="00C971AA"/>
    <w:pPr>
      <w:tabs>
        <w:tab w:val="center" w:pos="4153"/>
        <w:tab w:val="right" w:pos="8306"/>
      </w:tabs>
      <w:snapToGrid w:val="0"/>
    </w:pPr>
    <w:rPr>
      <w:sz w:val="20"/>
      <w:szCs w:val="20"/>
    </w:rPr>
  </w:style>
  <w:style w:type="character" w:customStyle="1" w:styleId="aa">
    <w:name w:val="頁尾 字元"/>
    <w:basedOn w:val="a0"/>
    <w:link w:val="a9"/>
    <w:uiPriority w:val="99"/>
    <w:rsid w:val="00C971AA"/>
    <w:rPr>
      <w:rFonts w:ascii="Times New Roman" w:eastAsia="新細明體" w:hAnsi="Times New Roman" w:cs="Times New Roman"/>
      <w:sz w:val="20"/>
      <w:szCs w:val="20"/>
    </w:rPr>
  </w:style>
  <w:style w:type="paragraph" w:styleId="ab">
    <w:name w:val="Body Text Indent"/>
    <w:basedOn w:val="a"/>
    <w:link w:val="ac"/>
    <w:rsid w:val="00C93832"/>
    <w:pPr>
      <w:ind w:left="720" w:hangingChars="300" w:hanging="720"/>
    </w:pPr>
  </w:style>
  <w:style w:type="character" w:customStyle="1" w:styleId="ac">
    <w:name w:val="本文縮排 字元"/>
    <w:basedOn w:val="a0"/>
    <w:link w:val="ab"/>
    <w:rsid w:val="00C93832"/>
    <w:rPr>
      <w:rFonts w:ascii="Times New Roman" w:eastAsia="新細明體" w:hAnsi="Times New Roman" w:cs="Times New Roman"/>
      <w:szCs w:val="24"/>
    </w:rPr>
  </w:style>
  <w:style w:type="character" w:styleId="ad">
    <w:name w:val="Strong"/>
    <w:uiPriority w:val="22"/>
    <w:qFormat/>
    <w:rsid w:val="000A6170"/>
    <w:rPr>
      <w:b/>
      <w:bCs/>
    </w:rPr>
  </w:style>
  <w:style w:type="character" w:styleId="ae">
    <w:name w:val="Hyperlink"/>
    <w:rsid w:val="000A6170"/>
    <w:rPr>
      <w:color w:val="990000"/>
      <w:u w:val="single"/>
    </w:rPr>
  </w:style>
  <w:style w:type="character" w:styleId="af">
    <w:name w:val="FollowedHyperlink"/>
    <w:rsid w:val="000A6170"/>
    <w:rPr>
      <w:color w:val="800080"/>
      <w:u w:val="single"/>
    </w:rPr>
  </w:style>
  <w:style w:type="paragraph" w:styleId="af0">
    <w:name w:val="Date"/>
    <w:basedOn w:val="a"/>
    <w:next w:val="a"/>
    <w:link w:val="af1"/>
    <w:rsid w:val="000A6170"/>
    <w:pPr>
      <w:jc w:val="right"/>
    </w:pPr>
  </w:style>
  <w:style w:type="character" w:customStyle="1" w:styleId="af1">
    <w:name w:val="日期 字元"/>
    <w:basedOn w:val="a0"/>
    <w:link w:val="af0"/>
    <w:rsid w:val="000A6170"/>
    <w:rPr>
      <w:rFonts w:ascii="Times New Roman" w:eastAsia="新細明體" w:hAnsi="Times New Roman" w:cs="Times New Roman"/>
      <w:szCs w:val="24"/>
    </w:rPr>
  </w:style>
  <w:style w:type="character" w:styleId="af2">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 w:type="character" w:customStyle="1" w:styleId="il">
    <w:name w:val="il"/>
    <w:basedOn w:val="a0"/>
    <w:rsid w:val="00D06C7D"/>
  </w:style>
  <w:style w:type="table" w:customStyle="1" w:styleId="1">
    <w:name w:val="表格格線1"/>
    <w:basedOn w:val="a1"/>
    <w:next w:val="a4"/>
    <w:uiPriority w:val="59"/>
    <w:rsid w:val="001958D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w:basedOn w:val="a"/>
    <w:uiPriority w:val="1"/>
    <w:unhideWhenUsed/>
    <w:qFormat/>
    <w:rsid w:val="00AB0697"/>
    <w:pPr>
      <w:widowControl/>
      <w:ind w:right="720"/>
    </w:pPr>
    <w:rPr>
      <w:rFonts w:asciiTheme="minorHAnsi" w:eastAsia="Microsoft JhengHei UI" w:hAnsiTheme="minorHAnsi" w:cstheme="minorBidi"/>
      <w:color w:val="0F243E" w:themeColor="text2" w:themeShade="80"/>
      <w:sz w:val="18"/>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655">
      <w:bodyDiv w:val="1"/>
      <w:marLeft w:val="0"/>
      <w:marRight w:val="0"/>
      <w:marTop w:val="0"/>
      <w:marBottom w:val="0"/>
      <w:divBdr>
        <w:top w:val="none" w:sz="0" w:space="0" w:color="auto"/>
        <w:left w:val="none" w:sz="0" w:space="0" w:color="auto"/>
        <w:bottom w:val="none" w:sz="0" w:space="0" w:color="auto"/>
        <w:right w:val="none" w:sz="0" w:space="0" w:color="auto"/>
      </w:divBdr>
    </w:div>
    <w:div w:id="230385271">
      <w:bodyDiv w:val="1"/>
      <w:marLeft w:val="0"/>
      <w:marRight w:val="0"/>
      <w:marTop w:val="0"/>
      <w:marBottom w:val="0"/>
      <w:divBdr>
        <w:top w:val="none" w:sz="0" w:space="0" w:color="auto"/>
        <w:left w:val="none" w:sz="0" w:space="0" w:color="auto"/>
        <w:bottom w:val="none" w:sz="0" w:space="0" w:color="auto"/>
        <w:right w:val="none" w:sz="0" w:space="0" w:color="auto"/>
      </w:divBdr>
    </w:div>
    <w:div w:id="360664023">
      <w:bodyDiv w:val="1"/>
      <w:marLeft w:val="0"/>
      <w:marRight w:val="0"/>
      <w:marTop w:val="0"/>
      <w:marBottom w:val="0"/>
      <w:divBdr>
        <w:top w:val="none" w:sz="0" w:space="0" w:color="auto"/>
        <w:left w:val="none" w:sz="0" w:space="0" w:color="auto"/>
        <w:bottom w:val="none" w:sz="0" w:space="0" w:color="auto"/>
        <w:right w:val="none" w:sz="0" w:space="0" w:color="auto"/>
      </w:divBdr>
    </w:div>
    <w:div w:id="402408193">
      <w:bodyDiv w:val="1"/>
      <w:marLeft w:val="0"/>
      <w:marRight w:val="0"/>
      <w:marTop w:val="0"/>
      <w:marBottom w:val="0"/>
      <w:divBdr>
        <w:top w:val="none" w:sz="0" w:space="0" w:color="auto"/>
        <w:left w:val="none" w:sz="0" w:space="0" w:color="auto"/>
        <w:bottom w:val="none" w:sz="0" w:space="0" w:color="auto"/>
        <w:right w:val="none" w:sz="0" w:space="0" w:color="auto"/>
      </w:divBdr>
    </w:div>
    <w:div w:id="1097478291">
      <w:bodyDiv w:val="1"/>
      <w:marLeft w:val="0"/>
      <w:marRight w:val="0"/>
      <w:marTop w:val="0"/>
      <w:marBottom w:val="0"/>
      <w:divBdr>
        <w:top w:val="none" w:sz="0" w:space="0" w:color="auto"/>
        <w:left w:val="none" w:sz="0" w:space="0" w:color="auto"/>
        <w:bottom w:val="none" w:sz="0" w:space="0" w:color="auto"/>
        <w:right w:val="none" w:sz="0" w:space="0" w:color="auto"/>
      </w:divBdr>
    </w:div>
    <w:div w:id="1537699280">
      <w:bodyDiv w:val="1"/>
      <w:marLeft w:val="0"/>
      <w:marRight w:val="0"/>
      <w:marTop w:val="0"/>
      <w:marBottom w:val="0"/>
      <w:divBdr>
        <w:top w:val="none" w:sz="0" w:space="0" w:color="auto"/>
        <w:left w:val="none" w:sz="0" w:space="0" w:color="auto"/>
        <w:bottom w:val="none" w:sz="0" w:space="0" w:color="auto"/>
        <w:right w:val="none" w:sz="0" w:space="0" w:color="auto"/>
      </w:divBdr>
    </w:div>
    <w:div w:id="1774208627">
      <w:bodyDiv w:val="1"/>
      <w:marLeft w:val="0"/>
      <w:marRight w:val="0"/>
      <w:marTop w:val="0"/>
      <w:marBottom w:val="0"/>
      <w:divBdr>
        <w:top w:val="none" w:sz="0" w:space="0" w:color="auto"/>
        <w:left w:val="none" w:sz="0" w:space="0" w:color="auto"/>
        <w:bottom w:val="none" w:sz="0" w:space="0" w:color="auto"/>
        <w:right w:val="none" w:sz="0" w:space="0" w:color="auto"/>
      </w:divBdr>
    </w:div>
    <w:div w:id="1774402434">
      <w:bodyDiv w:val="1"/>
      <w:marLeft w:val="0"/>
      <w:marRight w:val="0"/>
      <w:marTop w:val="0"/>
      <w:marBottom w:val="0"/>
      <w:divBdr>
        <w:top w:val="none" w:sz="0" w:space="0" w:color="auto"/>
        <w:left w:val="none" w:sz="0" w:space="0" w:color="auto"/>
        <w:bottom w:val="none" w:sz="0" w:space="0" w:color="auto"/>
        <w:right w:val="none" w:sz="0" w:space="0" w:color="auto"/>
      </w:divBdr>
    </w:div>
    <w:div w:id="1856386775">
      <w:bodyDiv w:val="1"/>
      <w:marLeft w:val="0"/>
      <w:marRight w:val="0"/>
      <w:marTop w:val="0"/>
      <w:marBottom w:val="0"/>
      <w:divBdr>
        <w:top w:val="none" w:sz="0" w:space="0" w:color="auto"/>
        <w:left w:val="none" w:sz="0" w:space="0" w:color="auto"/>
        <w:bottom w:val="none" w:sz="0" w:space="0" w:color="auto"/>
        <w:right w:val="none" w:sz="0" w:space="0" w:color="auto"/>
      </w:divBdr>
    </w:div>
    <w:div w:id="1898318390">
      <w:bodyDiv w:val="1"/>
      <w:marLeft w:val="0"/>
      <w:marRight w:val="0"/>
      <w:marTop w:val="0"/>
      <w:marBottom w:val="0"/>
      <w:divBdr>
        <w:top w:val="none" w:sz="0" w:space="0" w:color="auto"/>
        <w:left w:val="none" w:sz="0" w:space="0" w:color="auto"/>
        <w:bottom w:val="none" w:sz="0" w:space="0" w:color="auto"/>
        <w:right w:val="none" w:sz="0" w:space="0" w:color="auto"/>
      </w:divBdr>
    </w:div>
    <w:div w:id="1942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Kaohsiung.DAIS/?eid=ARCPLCJfCbPeXWS7EPtZoaGPZgCQq5QFOl0gHq_xn6SczIpNOgT3HZajcDPMKlUevq4fYm-KV1izWD0c&amp;timeline_context_item_type=intro_card_work&amp;timeline_context_item_source=100008333434839&amp;fref=t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iloventu/?eid=ARB2MTwdaUqyJr6PL4CNQCzTnM_kBfD2OCGLp7Eo2LUDxCoZDk5KuRaYNfyzcs_V2UBY8y9XnZy8YQxv&amp;timeline_context_item_type=intro_card_education&amp;timeline_context_item_source=100008333434839&amp;fref=t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aitung031@ttes.gov.tw" TargetMode="Externa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2018-11-19T08:44:00Z</cp:lastPrinted>
  <dcterms:created xsi:type="dcterms:W3CDTF">2018-11-29T09:11:00Z</dcterms:created>
  <dcterms:modified xsi:type="dcterms:W3CDTF">2018-11-29T09:17:00Z</dcterms:modified>
</cp:coreProperties>
</file>