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190" w:rsidRPr="0069538B" w:rsidRDefault="00BB6190" w:rsidP="00BB6190">
      <w:pPr>
        <w:pStyle w:val="2"/>
        <w:rPr>
          <w:rFonts w:cs="Times New Roman"/>
        </w:rPr>
      </w:pPr>
      <w:bookmarkStart w:id="0" w:name="_Toc31896928"/>
      <w:r w:rsidRPr="0069538B">
        <w:rPr>
          <w:rFonts w:cs="Times New Roman"/>
        </w:rPr>
        <w:t>2.5</w:t>
      </w:r>
      <w:r w:rsidRPr="0069538B">
        <w:rPr>
          <w:rFonts w:cs="Times New Roman"/>
        </w:rPr>
        <w:t>園藝學系（含碩士班）</w:t>
      </w:r>
      <w:bookmarkEnd w:id="0"/>
    </w:p>
    <w:p w:rsidR="00BB6190" w:rsidRPr="0069538B" w:rsidRDefault="00BB6190" w:rsidP="00BB6190">
      <w:pPr>
        <w:jc w:val="center"/>
        <w:rPr>
          <w:rFonts w:ascii="Times New Roman" w:eastAsia="標楷體" w:hAnsi="Times New Roman" w:cs="Times New Roman"/>
        </w:rPr>
      </w:pPr>
      <w:r>
        <w:rPr>
          <w:rFonts w:eastAsia="標楷體"/>
          <w:noProof/>
          <w:sz w:val="22"/>
        </w:rPr>
        <w:drawing>
          <wp:inline distT="0" distB="0" distL="0" distR="0" wp14:anchorId="7326364D" wp14:editId="1BFE2F5F">
            <wp:extent cx="3291847" cy="3291847"/>
            <wp:effectExtent l="0" t="0" r="3810" b="3810"/>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a:graphicData>
            </a:graphic>
          </wp:inline>
        </w:drawing>
      </w:r>
    </w:p>
    <w:tbl>
      <w:tblPr>
        <w:tblStyle w:val="a7"/>
        <w:tblW w:w="0" w:type="auto"/>
        <w:tblLook w:val="04A0" w:firstRow="1" w:lastRow="0" w:firstColumn="1" w:lastColumn="0" w:noHBand="0" w:noVBand="1"/>
      </w:tblPr>
      <w:tblGrid>
        <w:gridCol w:w="9628"/>
      </w:tblGrid>
      <w:tr w:rsidR="00BB6190" w:rsidRPr="0069538B" w:rsidTr="00B15EE3">
        <w:tc>
          <w:tcPr>
            <w:tcW w:w="9956" w:type="dxa"/>
          </w:tcPr>
          <w:p w:rsidR="00BB6190" w:rsidRPr="0069538B" w:rsidRDefault="00BB6190" w:rsidP="00B15EE3">
            <w:pPr>
              <w:rPr>
                <w:rFonts w:ascii="Times New Roman" w:eastAsia="標楷體" w:hAnsi="Times New Roman" w:cs="Times New Roman"/>
              </w:rPr>
            </w:pPr>
            <w:r w:rsidRPr="0069538B">
              <w:rPr>
                <w:rFonts w:ascii="Times New Roman" w:eastAsia="標楷體" w:hAnsi="Times New Roman" w:cs="Times New Roman"/>
                <w:noProof/>
                <w:sz w:val="22"/>
              </w:rPr>
              <w:drawing>
                <wp:inline distT="0" distB="0" distL="0" distR="0" wp14:anchorId="2908E695" wp14:editId="5582A9D6">
                  <wp:extent cx="5757333" cy="3854373"/>
                  <wp:effectExtent l="0" t="0" r="0" b="0"/>
                  <wp:docPr id="914" name="圖片 914" descr="C:\Users\user\Videos\Desktop\系上老師合照\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Desktop\系上老師合照\DSC0008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759272" cy="3855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90" w:rsidRPr="0069538B" w:rsidTr="00B15EE3">
        <w:tc>
          <w:tcPr>
            <w:tcW w:w="9956" w:type="dxa"/>
          </w:tcPr>
          <w:p w:rsidR="00BB6190" w:rsidRPr="0069538B" w:rsidRDefault="00BB6190" w:rsidP="00B15EE3">
            <w:pPr>
              <w:adjustRightInd w:val="0"/>
              <w:snapToGrid w:val="0"/>
              <w:jc w:val="center"/>
              <w:rPr>
                <w:rFonts w:ascii="Times New Roman" w:eastAsia="標楷體" w:hAnsi="Times New Roman" w:cs="Times New Roman"/>
                <w:sz w:val="22"/>
              </w:rPr>
            </w:pPr>
            <w:r w:rsidRPr="0069538B">
              <w:rPr>
                <w:rFonts w:ascii="Times New Roman" w:eastAsia="標楷體" w:hAnsi="Times New Roman" w:cs="Times New Roman"/>
                <w:sz w:val="22"/>
              </w:rPr>
              <w:t>108.10.09</w:t>
            </w:r>
            <w:r w:rsidRPr="0069538B">
              <w:rPr>
                <w:rFonts w:ascii="Times New Roman" w:eastAsia="標楷體" w:hAnsi="Times New Roman" w:cs="Times New Roman"/>
                <w:sz w:val="22"/>
              </w:rPr>
              <w:t>園藝學系大合照</w:t>
            </w:r>
          </w:p>
          <w:p w:rsidR="00BB6190" w:rsidRPr="0069538B" w:rsidRDefault="00BB6190" w:rsidP="00B15EE3">
            <w:pPr>
              <w:rPr>
                <w:rFonts w:ascii="Times New Roman" w:eastAsia="標楷體" w:hAnsi="Times New Roman" w:cs="Times New Roman"/>
                <w:sz w:val="22"/>
              </w:rPr>
            </w:pPr>
            <w:r w:rsidRPr="0069538B">
              <w:rPr>
                <w:rFonts w:ascii="Times New Roman" w:eastAsia="標楷體" w:hAnsi="Times New Roman" w:cs="Times New Roman"/>
                <w:sz w:val="22"/>
              </w:rPr>
              <w:t>後排由左至右：陳金寶技工、王滿馨技士、黃志偉助理教授、張允瓊副教授、</w:t>
            </w:r>
            <w:proofErr w:type="gramStart"/>
            <w:r w:rsidRPr="0069538B">
              <w:rPr>
                <w:rFonts w:ascii="Times New Roman" w:eastAsia="標楷體" w:hAnsi="Times New Roman" w:cs="Times New Roman"/>
                <w:sz w:val="22"/>
              </w:rPr>
              <w:t>鍾曉航</w:t>
            </w:r>
            <w:proofErr w:type="gramEnd"/>
            <w:r w:rsidRPr="0069538B">
              <w:rPr>
                <w:rFonts w:ascii="Times New Roman" w:eastAsia="標楷體" w:hAnsi="Times New Roman" w:cs="Times New Roman"/>
                <w:sz w:val="22"/>
              </w:rPr>
              <w:t>助理教授、高建元副教授</w:t>
            </w:r>
          </w:p>
          <w:p w:rsidR="00BB6190" w:rsidRPr="0069538B" w:rsidRDefault="00BB6190" w:rsidP="00B15EE3">
            <w:pPr>
              <w:rPr>
                <w:rFonts w:ascii="Times New Roman" w:eastAsia="標楷體" w:hAnsi="Times New Roman" w:cs="Times New Roman"/>
              </w:rPr>
            </w:pPr>
            <w:r w:rsidRPr="0069538B">
              <w:rPr>
                <w:rFonts w:ascii="Times New Roman" w:eastAsia="標楷體" w:hAnsi="Times New Roman" w:cs="Times New Roman"/>
                <w:sz w:val="22"/>
              </w:rPr>
              <w:t>前排由左至右：鄔家琪副教授兼副院長、陳素瓊教授、尤進欽教授兼系主任、石正中教授</w:t>
            </w:r>
          </w:p>
        </w:tc>
      </w:tr>
    </w:tbl>
    <w:p w:rsidR="00BB6190" w:rsidRPr="0069538B" w:rsidRDefault="00BB6190" w:rsidP="00BB6190">
      <w:pPr>
        <w:rPr>
          <w:rFonts w:ascii="Times New Roman" w:eastAsia="標楷體" w:hAnsi="Times New Roman" w:cs="Times New Roman"/>
        </w:rPr>
      </w:pPr>
    </w:p>
    <w:p w:rsidR="00BB6190" w:rsidRPr="005946BB" w:rsidRDefault="00BB6190" w:rsidP="00BB6190">
      <w:pPr>
        <w:rPr>
          <w:rFonts w:ascii="Times New Roman" w:eastAsia="標楷體" w:hAnsi="Times New Roman" w:cs="Times New Roman"/>
          <w:b/>
          <w:bCs/>
          <w:color w:val="FF0000"/>
          <w:sz w:val="32"/>
          <w:szCs w:val="24"/>
        </w:rPr>
      </w:pPr>
      <w:r w:rsidRPr="0069538B">
        <w:rPr>
          <w:rFonts w:ascii="Times New Roman" w:eastAsia="標楷體" w:hAnsi="Times New Roman" w:cs="Times New Roman"/>
        </w:rPr>
        <w:br w:type="page"/>
      </w:r>
      <w:r w:rsidRPr="005946BB">
        <w:rPr>
          <w:rFonts w:ascii="Times New Roman" w:eastAsia="標楷體" w:hAnsi="Times New Roman" w:cs="Times New Roman"/>
          <w:b/>
          <w:bCs/>
          <w:color w:val="FF0000"/>
          <w:sz w:val="32"/>
          <w:szCs w:val="24"/>
        </w:rPr>
        <w:lastRenderedPageBreak/>
        <w:t>補：場地設施照</w:t>
      </w:r>
      <w:r w:rsidRPr="005946BB">
        <w:rPr>
          <w:rFonts w:ascii="Times New Roman" w:eastAsia="標楷體" w:hAnsi="Times New Roman" w:cs="Times New Roman"/>
          <w:b/>
          <w:bCs/>
          <w:color w:val="FF0000"/>
          <w:sz w:val="32"/>
          <w:szCs w:val="24"/>
        </w:rPr>
        <w:t>(</w:t>
      </w:r>
      <w:r w:rsidRPr="005946BB">
        <w:rPr>
          <w:rFonts w:ascii="Times New Roman" w:eastAsia="標楷體" w:hAnsi="Times New Roman" w:cs="Times New Roman"/>
          <w:b/>
          <w:bCs/>
          <w:color w:val="FF0000"/>
          <w:sz w:val="32"/>
          <w:szCs w:val="24"/>
        </w:rPr>
        <w:t>重要設備、教室或實驗室</w:t>
      </w:r>
      <w:r w:rsidRPr="005946BB">
        <w:rPr>
          <w:rFonts w:ascii="Times New Roman" w:eastAsia="標楷體" w:hAnsi="Times New Roman" w:cs="Times New Roman"/>
          <w:b/>
          <w:bCs/>
          <w:color w:val="FF0000"/>
          <w:sz w:val="32"/>
          <w:szCs w:val="24"/>
        </w:rPr>
        <w:t>)</w:t>
      </w:r>
    </w:p>
    <w:tbl>
      <w:tblPr>
        <w:tblStyle w:val="a7"/>
        <w:tblW w:w="10302" w:type="dxa"/>
        <w:tblLook w:val="04A0" w:firstRow="1" w:lastRow="0" w:firstColumn="1" w:lastColumn="0" w:noHBand="0" w:noVBand="1"/>
      </w:tblPr>
      <w:tblGrid>
        <w:gridCol w:w="5110"/>
        <w:gridCol w:w="14"/>
        <w:gridCol w:w="5178"/>
      </w:tblGrid>
      <w:tr w:rsidR="00BB6190" w:rsidTr="00B15EE3">
        <w:tc>
          <w:tcPr>
            <w:tcW w:w="5124" w:type="dxa"/>
            <w:gridSpan w:val="2"/>
          </w:tcPr>
          <w:p w:rsidR="00BB6190" w:rsidRPr="00E50909" w:rsidRDefault="00BB6190" w:rsidP="00B15EE3">
            <w:pPr>
              <w:rPr>
                <w:rFonts w:eastAsia="標楷體"/>
                <w:sz w:val="22"/>
              </w:rPr>
            </w:pPr>
            <w:r>
              <w:rPr>
                <w:rFonts w:eastAsia="標楷體"/>
                <w:noProof/>
                <w:sz w:val="22"/>
              </w:rPr>
              <w:drawing>
                <wp:inline distT="0" distB="0" distL="0" distR="0" wp14:anchorId="6FABB225" wp14:editId="28DE35F2">
                  <wp:extent cx="2893219" cy="1764507"/>
                  <wp:effectExtent l="0" t="0" r="2540" b="7620"/>
                  <wp:docPr id="956" name="圖片 956" descr="C:\Users\user\Videos\Desktop\生719階梯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Videos\Desktop\生719階梯教室.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585" cy="1769609"/>
                          </a:xfrm>
                          <a:prstGeom prst="rect">
                            <a:avLst/>
                          </a:prstGeom>
                          <a:noFill/>
                          <a:ln>
                            <a:noFill/>
                          </a:ln>
                        </pic:spPr>
                      </pic:pic>
                    </a:graphicData>
                  </a:graphic>
                </wp:inline>
              </w:drawing>
            </w:r>
          </w:p>
        </w:tc>
        <w:tc>
          <w:tcPr>
            <w:tcW w:w="5178" w:type="dxa"/>
          </w:tcPr>
          <w:p w:rsidR="00BB6190" w:rsidRDefault="00BB6190" w:rsidP="00B15EE3">
            <w:pPr>
              <w:rPr>
                <w:rFonts w:eastAsia="標楷體"/>
                <w:sz w:val="22"/>
              </w:rPr>
            </w:pPr>
            <w:r>
              <w:rPr>
                <w:noProof/>
              </w:rPr>
              <w:drawing>
                <wp:inline distT="0" distB="0" distL="0" distR="0" wp14:anchorId="721F03DB" wp14:editId="2AE3DA87">
                  <wp:extent cx="2921793" cy="1828800"/>
                  <wp:effectExtent l="0" t="0" r="0" b="0"/>
                  <wp:docPr id="957" name="圖片 957" descr="C:\Users\user\Videos\Desktop\746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Desktop\746教室.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949" cy="1835783"/>
                          </a:xfrm>
                          <a:prstGeom prst="rect">
                            <a:avLst/>
                          </a:prstGeom>
                          <a:noFill/>
                          <a:ln>
                            <a:noFill/>
                          </a:ln>
                        </pic:spPr>
                      </pic:pic>
                    </a:graphicData>
                  </a:graphic>
                </wp:inline>
              </w:drawing>
            </w:r>
          </w:p>
        </w:tc>
      </w:tr>
      <w:tr w:rsidR="00BB6190" w:rsidTr="00B15EE3">
        <w:tc>
          <w:tcPr>
            <w:tcW w:w="5124" w:type="dxa"/>
            <w:gridSpan w:val="2"/>
          </w:tcPr>
          <w:p w:rsidR="00BB6190" w:rsidRPr="005F0C84" w:rsidRDefault="00BB6190" w:rsidP="00B15EE3">
            <w:pPr>
              <w:rPr>
                <w:rFonts w:eastAsia="標楷體"/>
              </w:rPr>
            </w:pPr>
            <w:proofErr w:type="gramStart"/>
            <w:r w:rsidRPr="005F0C84">
              <w:rPr>
                <w:rFonts w:eastAsia="標楷體"/>
              </w:rPr>
              <w:t>生資學院</w:t>
            </w:r>
            <w:proofErr w:type="gramEnd"/>
            <w:r w:rsidRPr="005F0C84">
              <w:rPr>
                <w:rFonts w:eastAsia="標楷體"/>
              </w:rPr>
              <w:t>719</w:t>
            </w:r>
            <w:r w:rsidRPr="005F0C84">
              <w:rPr>
                <w:rFonts w:eastAsia="標楷體"/>
              </w:rPr>
              <w:t>階梯教室</w:t>
            </w:r>
          </w:p>
        </w:tc>
        <w:tc>
          <w:tcPr>
            <w:tcW w:w="5178" w:type="dxa"/>
          </w:tcPr>
          <w:p w:rsidR="00BB6190" w:rsidRPr="005F0C84" w:rsidRDefault="00BB6190" w:rsidP="00B15EE3">
            <w:pPr>
              <w:rPr>
                <w:rFonts w:eastAsia="標楷體"/>
              </w:rPr>
            </w:pPr>
            <w:r w:rsidRPr="005F0C84">
              <w:rPr>
                <w:rFonts w:eastAsia="標楷體"/>
              </w:rPr>
              <w:t>746</w:t>
            </w:r>
            <w:r w:rsidRPr="005F0C84">
              <w:rPr>
                <w:rFonts w:eastAsia="標楷體"/>
              </w:rPr>
              <w:t>實驗教室</w:t>
            </w:r>
          </w:p>
        </w:tc>
      </w:tr>
      <w:tr w:rsidR="00BB6190" w:rsidTr="00B15EE3">
        <w:tc>
          <w:tcPr>
            <w:tcW w:w="5124" w:type="dxa"/>
            <w:gridSpan w:val="2"/>
          </w:tcPr>
          <w:p w:rsidR="00BB6190" w:rsidRDefault="00BB6190" w:rsidP="00B15EE3">
            <w:pPr>
              <w:rPr>
                <w:rFonts w:eastAsia="標楷體"/>
                <w:sz w:val="22"/>
              </w:rPr>
            </w:pPr>
            <w:r>
              <w:rPr>
                <w:noProof/>
              </w:rPr>
              <w:drawing>
                <wp:inline distT="0" distB="0" distL="0" distR="0" wp14:anchorId="07F2D549" wp14:editId="09ED097F">
                  <wp:extent cx="2893219" cy="1633132"/>
                  <wp:effectExtent l="0" t="0" r="2540" b="5715"/>
                  <wp:docPr id="64" name="圖片 64" descr="C:\Users\user\Videos\Desktop\圖書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圖書室.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656" cy="1632814"/>
                          </a:xfrm>
                          <a:prstGeom prst="rect">
                            <a:avLst/>
                          </a:prstGeom>
                          <a:noFill/>
                          <a:ln>
                            <a:noFill/>
                          </a:ln>
                        </pic:spPr>
                      </pic:pic>
                    </a:graphicData>
                  </a:graphic>
                </wp:inline>
              </w:drawing>
            </w:r>
          </w:p>
        </w:tc>
        <w:tc>
          <w:tcPr>
            <w:tcW w:w="5178" w:type="dxa"/>
          </w:tcPr>
          <w:p w:rsidR="00BB6190" w:rsidRDefault="00BB6190" w:rsidP="00B15EE3">
            <w:pPr>
              <w:rPr>
                <w:rFonts w:eastAsia="標楷體"/>
                <w:sz w:val="22"/>
              </w:rPr>
            </w:pPr>
            <w:r>
              <w:rPr>
                <w:noProof/>
              </w:rPr>
              <w:drawing>
                <wp:inline distT="0" distB="0" distL="0" distR="0" wp14:anchorId="2B5F8D88" wp14:editId="0BC558C0">
                  <wp:extent cx="3050381" cy="1721845"/>
                  <wp:effectExtent l="0" t="0" r="0" b="0"/>
                  <wp:docPr id="65" name="圖片 65" descr="C:\Users\user\Videos\Desktop\交誼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Desktop\交誼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645" cy="1727074"/>
                          </a:xfrm>
                          <a:prstGeom prst="rect">
                            <a:avLst/>
                          </a:prstGeom>
                          <a:noFill/>
                          <a:ln>
                            <a:noFill/>
                          </a:ln>
                        </pic:spPr>
                      </pic:pic>
                    </a:graphicData>
                  </a:graphic>
                </wp:inline>
              </w:drawing>
            </w:r>
          </w:p>
        </w:tc>
      </w:tr>
      <w:tr w:rsidR="00BB6190" w:rsidRPr="005F0C84" w:rsidTr="00B15EE3">
        <w:tc>
          <w:tcPr>
            <w:tcW w:w="5124" w:type="dxa"/>
            <w:gridSpan w:val="2"/>
          </w:tcPr>
          <w:p w:rsidR="00BB6190" w:rsidRPr="005F0C84" w:rsidRDefault="00BB6190" w:rsidP="00B15EE3">
            <w:pPr>
              <w:rPr>
                <w:rFonts w:eastAsia="標楷體"/>
              </w:rPr>
            </w:pPr>
            <w:r w:rsidRPr="005F0C84">
              <w:rPr>
                <w:rFonts w:eastAsia="標楷體"/>
              </w:rPr>
              <w:t>744</w:t>
            </w:r>
            <w:r w:rsidRPr="005F0C84">
              <w:rPr>
                <w:rFonts w:eastAsia="標楷體"/>
              </w:rPr>
              <w:t>圖書室</w:t>
            </w:r>
          </w:p>
        </w:tc>
        <w:tc>
          <w:tcPr>
            <w:tcW w:w="5178" w:type="dxa"/>
          </w:tcPr>
          <w:p w:rsidR="00BB6190" w:rsidRPr="005F0C84" w:rsidRDefault="00BB6190" w:rsidP="00B15EE3">
            <w:pPr>
              <w:rPr>
                <w:rFonts w:eastAsia="標楷體"/>
              </w:rPr>
            </w:pPr>
            <w:r w:rsidRPr="005F0C84">
              <w:rPr>
                <w:rFonts w:eastAsia="標楷體"/>
              </w:rPr>
              <w:t>交誼廳</w:t>
            </w:r>
          </w:p>
        </w:tc>
      </w:tr>
      <w:tr w:rsidR="00BB6190" w:rsidTr="00B15EE3">
        <w:tc>
          <w:tcPr>
            <w:tcW w:w="5124" w:type="dxa"/>
            <w:gridSpan w:val="2"/>
          </w:tcPr>
          <w:p w:rsidR="00BB6190" w:rsidRDefault="00BB6190" w:rsidP="00B15EE3">
            <w:pPr>
              <w:rPr>
                <w:rFonts w:eastAsia="標楷體"/>
                <w:sz w:val="22"/>
              </w:rPr>
            </w:pPr>
            <w:r>
              <w:rPr>
                <w:noProof/>
              </w:rPr>
              <w:drawing>
                <wp:inline distT="0" distB="0" distL="0" distR="0" wp14:anchorId="668A19B6" wp14:editId="5B0940CB">
                  <wp:extent cx="3012058" cy="1971675"/>
                  <wp:effectExtent l="0" t="0" r="0" b="0"/>
                  <wp:docPr id="66" name="圖片 66" descr="C:\Users\user\Videos\Desktop\金六結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Desktop\金六結農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162" cy="1972397"/>
                          </a:xfrm>
                          <a:prstGeom prst="rect">
                            <a:avLst/>
                          </a:prstGeom>
                          <a:noFill/>
                          <a:ln>
                            <a:noFill/>
                          </a:ln>
                        </pic:spPr>
                      </pic:pic>
                    </a:graphicData>
                  </a:graphic>
                </wp:inline>
              </w:drawing>
            </w:r>
          </w:p>
        </w:tc>
        <w:tc>
          <w:tcPr>
            <w:tcW w:w="5178" w:type="dxa"/>
          </w:tcPr>
          <w:p w:rsidR="00BB6190" w:rsidRDefault="00BB6190" w:rsidP="00B15EE3">
            <w:pPr>
              <w:rPr>
                <w:rFonts w:eastAsia="標楷體"/>
                <w:sz w:val="22"/>
              </w:rPr>
            </w:pPr>
            <w:r>
              <w:rPr>
                <w:rFonts w:eastAsia="標楷體"/>
                <w:noProof/>
                <w:sz w:val="22"/>
              </w:rPr>
              <w:drawing>
                <wp:inline distT="0" distB="0" distL="0" distR="0" wp14:anchorId="77685CF5" wp14:editId="79C32C6B">
                  <wp:extent cx="3050381" cy="2004356"/>
                  <wp:effectExtent l="0" t="0" r="0" b="0"/>
                  <wp:docPr id="67" name="圖片 67" descr="C:\Users\user\Videos\Desktop\金六結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Videos\Desktop\金六結場.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878" cy="2007311"/>
                          </a:xfrm>
                          <a:prstGeom prst="rect">
                            <a:avLst/>
                          </a:prstGeom>
                          <a:noFill/>
                          <a:ln>
                            <a:noFill/>
                          </a:ln>
                        </pic:spPr>
                      </pic:pic>
                    </a:graphicData>
                  </a:graphic>
                </wp:inline>
              </w:drawing>
            </w:r>
          </w:p>
        </w:tc>
      </w:tr>
      <w:tr w:rsidR="00BB6190" w:rsidRPr="005F0C84" w:rsidTr="00B15EE3">
        <w:tc>
          <w:tcPr>
            <w:tcW w:w="5124" w:type="dxa"/>
            <w:gridSpan w:val="2"/>
          </w:tcPr>
          <w:p w:rsidR="00BB6190" w:rsidRPr="005F0C84" w:rsidRDefault="00BB6190" w:rsidP="00B15EE3">
            <w:pPr>
              <w:rPr>
                <w:rFonts w:eastAsia="標楷體"/>
              </w:rPr>
            </w:pPr>
            <w:r w:rsidRPr="005F0C84">
              <w:rPr>
                <w:rFonts w:eastAsia="標楷體" w:hint="eastAsia"/>
              </w:rPr>
              <w:t>金六結實習農場左</w:t>
            </w:r>
            <w:r>
              <w:rPr>
                <w:rFonts w:eastAsia="標楷體" w:hint="eastAsia"/>
              </w:rPr>
              <w:t>側教室</w:t>
            </w:r>
            <w:r w:rsidRPr="005F0C84">
              <w:rPr>
                <w:rFonts w:eastAsia="標楷體" w:hint="eastAsia"/>
              </w:rPr>
              <w:t>建築</w:t>
            </w:r>
            <w:r>
              <w:rPr>
                <w:rFonts w:eastAsia="標楷體" w:hint="eastAsia"/>
              </w:rPr>
              <w:t>物</w:t>
            </w:r>
          </w:p>
        </w:tc>
        <w:tc>
          <w:tcPr>
            <w:tcW w:w="5178" w:type="dxa"/>
          </w:tcPr>
          <w:p w:rsidR="00BB6190" w:rsidRPr="005F0C84" w:rsidRDefault="00BB6190" w:rsidP="00B15EE3">
            <w:pPr>
              <w:rPr>
                <w:rFonts w:eastAsia="標楷體"/>
              </w:rPr>
            </w:pPr>
            <w:r w:rsidRPr="005F0C84">
              <w:rPr>
                <w:rFonts w:eastAsia="標楷體" w:hint="eastAsia"/>
              </w:rPr>
              <w:t>金六結農場右側實習場域</w:t>
            </w:r>
          </w:p>
        </w:tc>
      </w:tr>
      <w:tr w:rsidR="00BB6190" w:rsidTr="00B15EE3">
        <w:tc>
          <w:tcPr>
            <w:tcW w:w="5110" w:type="dxa"/>
          </w:tcPr>
          <w:p w:rsidR="00BB6190" w:rsidRDefault="00BB6190" w:rsidP="00B15EE3">
            <w:pPr>
              <w:rPr>
                <w:rFonts w:eastAsia="標楷體"/>
                <w:sz w:val="22"/>
              </w:rPr>
            </w:pPr>
            <w:r>
              <w:rPr>
                <w:noProof/>
              </w:rPr>
              <w:drawing>
                <wp:inline distT="0" distB="0" distL="0" distR="0" wp14:anchorId="4C9EB2CA" wp14:editId="7F3DC433">
                  <wp:extent cx="3107531" cy="1754106"/>
                  <wp:effectExtent l="0" t="0" r="0" b="0"/>
                  <wp:docPr id="68" name="圖片 68" descr="C:\Users\user\Videos\Desktop\704蘭花研究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esktop\704蘭花研究室.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554" cy="1755248"/>
                          </a:xfrm>
                          <a:prstGeom prst="rect">
                            <a:avLst/>
                          </a:prstGeom>
                          <a:noFill/>
                          <a:ln>
                            <a:noFill/>
                          </a:ln>
                        </pic:spPr>
                      </pic:pic>
                    </a:graphicData>
                  </a:graphic>
                </wp:inline>
              </w:drawing>
            </w:r>
          </w:p>
        </w:tc>
        <w:tc>
          <w:tcPr>
            <w:tcW w:w="5192" w:type="dxa"/>
            <w:gridSpan w:val="2"/>
          </w:tcPr>
          <w:p w:rsidR="00BB6190" w:rsidRDefault="00BB6190" w:rsidP="00B15EE3">
            <w:pPr>
              <w:jc w:val="center"/>
              <w:rPr>
                <w:rFonts w:eastAsia="標楷體"/>
                <w:sz w:val="22"/>
              </w:rPr>
            </w:pPr>
            <w:r>
              <w:rPr>
                <w:noProof/>
              </w:rPr>
              <w:drawing>
                <wp:inline distT="0" distB="0" distL="0" distR="0" wp14:anchorId="3CFFE907" wp14:editId="409B9413">
                  <wp:extent cx="3087991" cy="1743075"/>
                  <wp:effectExtent l="0" t="0" r="0" b="0"/>
                  <wp:docPr id="74" name="圖片 74" descr="C:\Users\user\Videos\Desktop\校內溫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Videos\Desktop\校內溫室.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7199" cy="1742628"/>
                          </a:xfrm>
                          <a:prstGeom prst="rect">
                            <a:avLst/>
                          </a:prstGeom>
                          <a:noFill/>
                          <a:ln>
                            <a:noFill/>
                          </a:ln>
                        </pic:spPr>
                      </pic:pic>
                    </a:graphicData>
                  </a:graphic>
                </wp:inline>
              </w:drawing>
            </w:r>
          </w:p>
        </w:tc>
      </w:tr>
      <w:tr w:rsidR="00BB6190" w:rsidTr="00B15EE3">
        <w:tc>
          <w:tcPr>
            <w:tcW w:w="5110" w:type="dxa"/>
          </w:tcPr>
          <w:p w:rsidR="00BB6190" w:rsidRPr="00B9665F" w:rsidRDefault="00BB6190" w:rsidP="00B15EE3">
            <w:pPr>
              <w:rPr>
                <w:rFonts w:eastAsia="標楷體"/>
              </w:rPr>
            </w:pPr>
            <w:r w:rsidRPr="00B9665F">
              <w:rPr>
                <w:rFonts w:eastAsia="標楷體" w:hint="eastAsia"/>
              </w:rPr>
              <w:t>704</w:t>
            </w:r>
            <w:r w:rsidRPr="00B9665F">
              <w:rPr>
                <w:rFonts w:eastAsia="標楷體" w:hint="eastAsia"/>
              </w:rPr>
              <w:t>研究室與重要設備</w:t>
            </w:r>
          </w:p>
        </w:tc>
        <w:tc>
          <w:tcPr>
            <w:tcW w:w="5192" w:type="dxa"/>
            <w:gridSpan w:val="2"/>
          </w:tcPr>
          <w:p w:rsidR="00BB6190" w:rsidRPr="00B9665F" w:rsidRDefault="00BB6190" w:rsidP="00B15EE3">
            <w:pPr>
              <w:rPr>
                <w:rFonts w:eastAsia="標楷體"/>
              </w:rPr>
            </w:pPr>
            <w:r w:rsidRPr="00B9665F">
              <w:rPr>
                <w:rFonts w:eastAsia="標楷體" w:hint="eastAsia"/>
              </w:rPr>
              <w:t>校內溫室</w:t>
            </w:r>
          </w:p>
        </w:tc>
      </w:tr>
    </w:tbl>
    <w:p w:rsidR="00BB6190" w:rsidRPr="0069538B" w:rsidRDefault="00BB6190" w:rsidP="00BB6190">
      <w:pPr>
        <w:widowControl/>
        <w:rPr>
          <w:rFonts w:ascii="Times New Roman" w:eastAsia="標楷體" w:hAnsi="Times New Roman" w:cs="Times New Roman"/>
          <w:sz w:val="28"/>
          <w:szCs w:val="28"/>
        </w:rPr>
      </w:pPr>
      <w:r w:rsidRPr="0069538B">
        <w:rPr>
          <w:rFonts w:ascii="Times New Roman" w:eastAsia="標楷體" w:hAnsi="Times New Roman" w:cs="Times New Roman"/>
          <w:b/>
          <w:sz w:val="32"/>
          <w:szCs w:val="32"/>
        </w:rPr>
        <w:lastRenderedPageBreak/>
        <w:t>系所沿革</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本系創設在本校職業學校，原稱園藝科，於民國三十七年開始招生，後於</w:t>
      </w:r>
      <w:proofErr w:type="gramStart"/>
      <w:r w:rsidRPr="0069538B">
        <w:rPr>
          <w:rFonts w:ascii="Times New Roman" w:eastAsia="標楷體" w:hAnsi="Times New Roman" w:cs="Times New Roman"/>
          <w:sz w:val="28"/>
          <w:szCs w:val="28"/>
        </w:rPr>
        <w:t>三十九年停招</w:t>
      </w:r>
      <w:proofErr w:type="gramEnd"/>
      <w:r w:rsidRPr="0069538B">
        <w:rPr>
          <w:rFonts w:ascii="Times New Roman" w:eastAsia="標楷體" w:hAnsi="Times New Roman" w:cs="Times New Roman"/>
          <w:sz w:val="28"/>
          <w:szCs w:val="28"/>
        </w:rPr>
        <w:t>，直到民國五十四年至六十二年恢復招生，民國六十三年至六十七年又停止招生。直至民國六十八年再恢復招生，民國七十八年改制為五年制國立宜蘭農工專科學校。民國八十六年增設園藝科二專部，民國八十七年專科學校改制為國立宜蘭技術學院，民國九十年</w:t>
      </w:r>
      <w:r w:rsidRPr="0069538B">
        <w:rPr>
          <w:rFonts w:ascii="Times New Roman" w:eastAsia="標楷體" w:hAnsi="Times New Roman" w:cs="Times New Roman"/>
          <w:sz w:val="28"/>
          <w:szCs w:val="28"/>
        </w:rPr>
        <w:t xml:space="preserve"> </w:t>
      </w:r>
      <w:r w:rsidRPr="0069538B">
        <w:rPr>
          <w:rFonts w:ascii="Times New Roman" w:eastAsia="標楷體" w:hAnsi="Times New Roman" w:cs="Times New Roman"/>
          <w:sz w:val="28"/>
          <w:szCs w:val="28"/>
        </w:rPr>
        <w:t>改制為園藝系招收四技</w:t>
      </w:r>
      <w:proofErr w:type="gramStart"/>
      <w:r w:rsidRPr="0069538B">
        <w:rPr>
          <w:rFonts w:ascii="Times New Roman" w:eastAsia="標楷體" w:hAnsi="Times New Roman" w:cs="Times New Roman"/>
          <w:sz w:val="28"/>
          <w:szCs w:val="28"/>
        </w:rPr>
        <w:t>部並停招</w:t>
      </w:r>
      <w:proofErr w:type="gramEnd"/>
      <w:r w:rsidRPr="0069538B">
        <w:rPr>
          <w:rFonts w:ascii="Times New Roman" w:eastAsia="標楷體" w:hAnsi="Times New Roman" w:cs="Times New Roman"/>
          <w:sz w:val="28"/>
          <w:szCs w:val="28"/>
        </w:rPr>
        <w:t>五專及二專部，民國九十二年開始招收大學部學生，民國九十四年招收碩士班學生，並設有大學部一班，每年招收五十二名新生，研究所碩士班每年招收十二名新生。</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設立目標</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本系所教學目標在於培育園藝專業人才，以配合國家發展與社會需求。教學上追求卓越教學，除紮實的基礎學科訓練外</w:t>
      </w:r>
      <w:r w:rsidRPr="0069538B">
        <w:rPr>
          <w:rFonts w:ascii="Times New Roman" w:eastAsia="標楷體" w:hAnsi="Times New Roman" w:cs="Times New Roman"/>
          <w:sz w:val="28"/>
          <w:szCs w:val="28"/>
        </w:rPr>
        <w:t>,</w:t>
      </w:r>
      <w:r w:rsidRPr="0069538B">
        <w:rPr>
          <w:rFonts w:ascii="Times New Roman" w:eastAsia="標楷體" w:hAnsi="Times New Roman" w:cs="Times New Roman"/>
          <w:sz w:val="28"/>
          <w:szCs w:val="28"/>
        </w:rPr>
        <w:t>並強調實際操作技術之培養，並配合宜蘭地區豐富的自然生態景觀環境與世界發展趨勢，積極地以務實研究結合地方有機休閒特色產業，以期理論與實際充分配合，並使學生兼具生活美學薰陶，進而培訓專業及熱忱之園藝人材。主要課程均配合實習</w:t>
      </w:r>
      <w:r w:rsidRPr="0069538B">
        <w:rPr>
          <w:rFonts w:ascii="Times New Roman" w:eastAsia="標楷體" w:hAnsi="Times New Roman" w:cs="Times New Roman"/>
          <w:sz w:val="28"/>
          <w:szCs w:val="28"/>
        </w:rPr>
        <w:t>/</w:t>
      </w:r>
      <w:r w:rsidRPr="0069538B">
        <w:rPr>
          <w:rFonts w:ascii="Times New Roman" w:eastAsia="標楷體" w:hAnsi="Times New Roman" w:cs="Times New Roman"/>
          <w:sz w:val="28"/>
          <w:szCs w:val="28"/>
        </w:rPr>
        <w:t>驗課程，並利用產學合作、融入式教學、服務學習，與環境綠美化等機會，強化實作訓練。</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師資專長與研究表現</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一、師資專長</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本系目前有專任教師</w:t>
      </w:r>
      <w:r w:rsidRPr="0069538B">
        <w:rPr>
          <w:rFonts w:ascii="Times New Roman" w:eastAsia="標楷體" w:hAnsi="Times New Roman" w:cs="Times New Roman"/>
          <w:sz w:val="28"/>
          <w:szCs w:val="28"/>
        </w:rPr>
        <w:t>11</w:t>
      </w:r>
      <w:r w:rsidRPr="0069538B">
        <w:rPr>
          <w:rFonts w:ascii="Times New Roman" w:eastAsia="標楷體" w:hAnsi="Times New Roman" w:cs="Times New Roman"/>
          <w:sz w:val="28"/>
          <w:szCs w:val="28"/>
        </w:rPr>
        <w:t>名：教授</w:t>
      </w:r>
      <w:r w:rsidRPr="0069538B">
        <w:rPr>
          <w:rFonts w:ascii="Times New Roman" w:eastAsia="標楷體" w:hAnsi="Times New Roman" w:cs="Times New Roman"/>
          <w:sz w:val="28"/>
          <w:szCs w:val="28"/>
        </w:rPr>
        <w:t>4</w:t>
      </w:r>
      <w:r w:rsidRPr="0069538B">
        <w:rPr>
          <w:rFonts w:ascii="Times New Roman" w:eastAsia="標楷體" w:hAnsi="Times New Roman" w:cs="Times New Roman"/>
          <w:sz w:val="28"/>
          <w:szCs w:val="28"/>
        </w:rPr>
        <w:t>位、副教授</w:t>
      </w:r>
      <w:r w:rsidRPr="0069538B">
        <w:rPr>
          <w:rFonts w:ascii="Times New Roman" w:eastAsia="標楷體" w:hAnsi="Times New Roman" w:cs="Times New Roman"/>
          <w:sz w:val="28"/>
          <w:szCs w:val="28"/>
        </w:rPr>
        <w:t>5</w:t>
      </w:r>
      <w:r w:rsidRPr="0069538B">
        <w:rPr>
          <w:rFonts w:ascii="Times New Roman" w:eastAsia="標楷體" w:hAnsi="Times New Roman" w:cs="Times New Roman"/>
          <w:sz w:val="28"/>
          <w:szCs w:val="28"/>
        </w:rPr>
        <w:t>位、助理教授</w:t>
      </w:r>
      <w:r w:rsidRPr="0069538B">
        <w:rPr>
          <w:rFonts w:ascii="Times New Roman" w:eastAsia="標楷體" w:hAnsi="Times New Roman" w:cs="Times New Roman"/>
          <w:sz w:val="28"/>
          <w:szCs w:val="28"/>
        </w:rPr>
        <w:t>2</w:t>
      </w:r>
      <w:r w:rsidRPr="0069538B">
        <w:rPr>
          <w:rFonts w:ascii="Times New Roman" w:eastAsia="標楷體" w:hAnsi="Times New Roman" w:cs="Times New Roman"/>
          <w:sz w:val="28"/>
          <w:szCs w:val="28"/>
        </w:rPr>
        <w:t>位。</w:t>
      </w:r>
    </w:p>
    <w:tbl>
      <w:tblPr>
        <w:tblStyle w:val="130"/>
        <w:tblW w:w="9781" w:type="dxa"/>
        <w:tblInd w:w="103" w:type="dxa"/>
        <w:tblLook w:val="00A0" w:firstRow="1" w:lastRow="0" w:firstColumn="1" w:lastColumn="0" w:noHBand="0" w:noVBand="0"/>
      </w:tblPr>
      <w:tblGrid>
        <w:gridCol w:w="1276"/>
        <w:gridCol w:w="992"/>
        <w:gridCol w:w="2977"/>
        <w:gridCol w:w="4536"/>
      </w:tblGrid>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b/>
                <w:szCs w:val="24"/>
              </w:rPr>
            </w:pPr>
            <w:r w:rsidRPr="0069538B">
              <w:rPr>
                <w:rFonts w:ascii="Times New Roman" w:eastAsia="標楷體" w:hAnsi="Times New Roman"/>
                <w:b/>
                <w:szCs w:val="24"/>
              </w:rPr>
              <w:t>職稱</w:t>
            </w:r>
          </w:p>
        </w:tc>
        <w:tc>
          <w:tcPr>
            <w:tcW w:w="992" w:type="dxa"/>
            <w:hideMark/>
          </w:tcPr>
          <w:p w:rsidR="00BB6190" w:rsidRPr="0069538B" w:rsidRDefault="00BB6190" w:rsidP="00B15EE3">
            <w:pPr>
              <w:jc w:val="center"/>
              <w:rPr>
                <w:rFonts w:ascii="Times New Roman" w:eastAsia="標楷體" w:hAnsi="Times New Roman"/>
                <w:b/>
                <w:szCs w:val="24"/>
              </w:rPr>
            </w:pPr>
            <w:r w:rsidRPr="0069538B">
              <w:rPr>
                <w:rFonts w:ascii="Times New Roman" w:eastAsia="標楷體" w:hAnsi="Times New Roman"/>
                <w:b/>
                <w:szCs w:val="24"/>
              </w:rPr>
              <w:t>姓名</w:t>
            </w:r>
          </w:p>
        </w:tc>
        <w:tc>
          <w:tcPr>
            <w:tcW w:w="2977" w:type="dxa"/>
            <w:hideMark/>
          </w:tcPr>
          <w:p w:rsidR="00BB6190" w:rsidRPr="0069538B" w:rsidRDefault="00BB6190" w:rsidP="00B15EE3">
            <w:pPr>
              <w:jc w:val="center"/>
              <w:rPr>
                <w:rFonts w:ascii="Times New Roman" w:eastAsia="標楷體" w:hAnsi="Times New Roman"/>
                <w:b/>
                <w:szCs w:val="24"/>
              </w:rPr>
            </w:pPr>
            <w:r w:rsidRPr="0069538B">
              <w:rPr>
                <w:rFonts w:ascii="Times New Roman" w:eastAsia="標楷體" w:hAnsi="Times New Roman"/>
                <w:b/>
                <w:szCs w:val="24"/>
              </w:rPr>
              <w:t>最高學歷</w:t>
            </w:r>
          </w:p>
        </w:tc>
        <w:tc>
          <w:tcPr>
            <w:tcW w:w="4536" w:type="dxa"/>
            <w:hideMark/>
          </w:tcPr>
          <w:p w:rsidR="00BB6190" w:rsidRPr="0069538B" w:rsidRDefault="00BB6190" w:rsidP="00B15EE3">
            <w:pPr>
              <w:jc w:val="center"/>
              <w:rPr>
                <w:rFonts w:ascii="Times New Roman" w:eastAsia="標楷體" w:hAnsi="Times New Roman"/>
                <w:b/>
                <w:szCs w:val="24"/>
              </w:rPr>
            </w:pPr>
            <w:r w:rsidRPr="0069538B">
              <w:rPr>
                <w:rFonts w:ascii="Times New Roman" w:eastAsia="標楷體" w:hAnsi="Times New Roman"/>
                <w:b/>
                <w:szCs w:val="24"/>
              </w:rPr>
              <w:t>專長</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石正中</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 xml:space="preserve">Rutgers University, The State University of New Jersey </w:t>
            </w:r>
            <w:r w:rsidRPr="0069538B">
              <w:rPr>
                <w:rFonts w:ascii="Times New Roman" w:eastAsia="標楷體" w:hAnsi="Times New Roman"/>
                <w:szCs w:val="24"/>
              </w:rPr>
              <w:t>食品科學</w:t>
            </w:r>
            <w:r w:rsidRPr="0069538B">
              <w:rPr>
                <w:rFonts w:ascii="Times New Roman" w:eastAsia="標楷體" w:hAnsi="Times New Roman"/>
                <w:szCs w:val="24"/>
              </w:rPr>
              <w:t xml:space="preserve"> </w:t>
            </w:r>
          </w:p>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園產品處理加工</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陳素瓊</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台灣大學博士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植物保護、昆蟲生態</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朱玉</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日本國立京都大學農學博士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園藝作物種苗生產、球根花卉、開花調節、植物生長發育、園藝技術</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鄔家琪</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台灣大學博士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蔬菜學、有機栽培、設施園藝</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郭純德</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國立台灣大學園藝學研究所博士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園產品處理技術及</w:t>
            </w:r>
            <w:proofErr w:type="gramStart"/>
            <w:r w:rsidRPr="0069538B">
              <w:rPr>
                <w:rFonts w:ascii="Times New Roman" w:eastAsia="標楷體" w:hAnsi="Times New Roman"/>
                <w:szCs w:val="24"/>
              </w:rPr>
              <w:t>採</w:t>
            </w:r>
            <w:proofErr w:type="gramEnd"/>
            <w:r w:rsidRPr="0069538B">
              <w:rPr>
                <w:rFonts w:ascii="Times New Roman" w:eastAsia="標楷體" w:hAnsi="Times New Roman"/>
                <w:szCs w:val="24"/>
              </w:rPr>
              <w:t>收後生理、果樹園藝</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lastRenderedPageBreak/>
              <w:t>副教授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尤進欽</w:t>
            </w:r>
          </w:p>
        </w:tc>
        <w:tc>
          <w:tcPr>
            <w:tcW w:w="2977" w:type="dxa"/>
            <w:hideMark/>
          </w:tcPr>
          <w:p w:rsidR="00BB6190" w:rsidRPr="0069538B" w:rsidRDefault="00BB6190" w:rsidP="00B15EE3">
            <w:pPr>
              <w:snapToGrid w:val="0"/>
              <w:rPr>
                <w:rFonts w:ascii="Times New Roman" w:eastAsia="標楷體" w:hAnsi="Times New Roman"/>
                <w:szCs w:val="24"/>
              </w:rPr>
            </w:pPr>
            <w:r w:rsidRPr="0069538B">
              <w:rPr>
                <w:rFonts w:ascii="Times New Roman" w:eastAsia="標楷體" w:hAnsi="Times New Roman"/>
                <w:szCs w:val="24"/>
              </w:rPr>
              <w:t>中興大學博士</w:t>
            </w:r>
          </w:p>
        </w:tc>
        <w:tc>
          <w:tcPr>
            <w:tcW w:w="4536" w:type="dxa"/>
            <w:hideMark/>
          </w:tcPr>
          <w:p w:rsidR="00BB6190" w:rsidRPr="0069538B" w:rsidRDefault="00BB6190" w:rsidP="00B15EE3">
            <w:pPr>
              <w:snapToGrid w:val="0"/>
              <w:rPr>
                <w:rFonts w:ascii="Times New Roman" w:eastAsia="標楷體" w:hAnsi="Times New Roman"/>
                <w:szCs w:val="24"/>
              </w:rPr>
            </w:pPr>
            <w:r w:rsidRPr="0069538B">
              <w:rPr>
                <w:rFonts w:ascii="Times New Roman" w:eastAsia="標楷體" w:hAnsi="Times New Roman"/>
                <w:szCs w:val="24"/>
              </w:rPr>
              <w:t>植物基因轉</w:t>
            </w:r>
            <w:proofErr w:type="gramStart"/>
            <w:r w:rsidRPr="0069538B">
              <w:rPr>
                <w:rFonts w:ascii="Times New Roman" w:eastAsia="標楷體" w:hAnsi="Times New Roman"/>
                <w:szCs w:val="24"/>
              </w:rPr>
              <w:t>殖</w:t>
            </w:r>
            <w:proofErr w:type="gramEnd"/>
            <w:r w:rsidRPr="0069538B">
              <w:rPr>
                <w:rFonts w:ascii="Times New Roman" w:eastAsia="標楷體" w:hAnsi="Times New Roman"/>
                <w:szCs w:val="24"/>
              </w:rPr>
              <w:t>與選</w:t>
            </w:r>
            <w:proofErr w:type="gramStart"/>
            <w:r w:rsidRPr="0069538B">
              <w:rPr>
                <w:rFonts w:ascii="Times New Roman" w:eastAsia="標楷體" w:hAnsi="Times New Roman"/>
                <w:szCs w:val="24"/>
              </w:rPr>
              <w:t>殖</w:t>
            </w:r>
            <w:proofErr w:type="gramEnd"/>
            <w:r w:rsidRPr="0069538B">
              <w:rPr>
                <w:rFonts w:ascii="Times New Roman" w:eastAsia="標楷體" w:hAnsi="Times New Roman"/>
                <w:szCs w:val="24"/>
              </w:rPr>
              <w:t>、生物技術、蔬菜生理</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高建元</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美國佛羅里達大學植物分子生物所博士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蘭花組織培養、超薄細胞層繁殖、人工種子、去病毒技術、基因槍轉</w:t>
            </w:r>
            <w:proofErr w:type="gramStart"/>
            <w:r w:rsidRPr="0069538B">
              <w:rPr>
                <w:rFonts w:ascii="Times New Roman" w:eastAsia="標楷體" w:hAnsi="Times New Roman"/>
                <w:szCs w:val="24"/>
              </w:rPr>
              <w:t>殖</w:t>
            </w:r>
            <w:proofErr w:type="gramEnd"/>
          </w:p>
        </w:tc>
      </w:tr>
      <w:tr w:rsidR="00BB6190" w:rsidRPr="0069538B" w:rsidTr="00B15EE3">
        <w:trPr>
          <w:trHeight w:val="611"/>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黃秀真</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中興大學碩士，曾於中</w:t>
            </w:r>
          </w:p>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興大學博士班進修。</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花卉栽培與生理、花卉繁殖、花卉裝飾、植物組織培養、香草植物、休閒園藝</w:t>
            </w:r>
          </w:p>
        </w:tc>
      </w:tr>
      <w:tr w:rsidR="00BB6190" w:rsidRPr="0069538B" w:rsidTr="00B15EE3">
        <w:trPr>
          <w:trHeight w:val="145"/>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助理教授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黃志偉</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英國諾丁漢大學博士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造園、永續景觀理論與實務、景觀規劃設計與管理維護、景觀生態、自然環境資源經營與規劃、鄉村遊憩與景觀資源、草坪、觀賞植物栽培應用、園藝學</w:t>
            </w:r>
          </w:p>
        </w:tc>
      </w:tr>
      <w:tr w:rsidR="00BB6190" w:rsidRPr="0069538B" w:rsidTr="00B15EE3">
        <w:trPr>
          <w:trHeight w:val="1011"/>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助理教授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張允瓊</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國立台灣大學園藝暨景觀學系博士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果樹學、植物嫁接技術及生理、木本植物生長與開花生理、節水技術於農業生產之應用</w:t>
            </w:r>
          </w:p>
        </w:tc>
      </w:tr>
      <w:tr w:rsidR="00BB6190" w:rsidRPr="0069538B" w:rsidTr="00B15EE3">
        <w:trPr>
          <w:trHeight w:val="530"/>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林建堯</w:t>
            </w:r>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國立中興大學園藝學系博士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造園景觀設計、農村規劃暨社區營造、休閒遊憩規劃與研究、景觀療</w:t>
            </w:r>
            <w:proofErr w:type="gramStart"/>
            <w:r w:rsidRPr="0069538B">
              <w:rPr>
                <w:rFonts w:ascii="Times New Roman" w:eastAsia="標楷體" w:hAnsi="Times New Roman"/>
                <w:szCs w:val="24"/>
              </w:rPr>
              <w:t>癒</w:t>
            </w:r>
            <w:proofErr w:type="gramEnd"/>
          </w:p>
        </w:tc>
      </w:tr>
      <w:tr w:rsidR="00BB6190" w:rsidRPr="0069538B" w:rsidTr="00B15EE3">
        <w:trPr>
          <w:trHeight w:val="409"/>
        </w:trPr>
        <w:tc>
          <w:tcPr>
            <w:tcW w:w="1276" w:type="dxa"/>
            <w:hideMark/>
          </w:tcPr>
          <w:p w:rsidR="00BB6190" w:rsidRPr="0069538B" w:rsidRDefault="00BB6190" w:rsidP="00B15EE3">
            <w:pPr>
              <w:jc w:val="center"/>
              <w:rPr>
                <w:rFonts w:ascii="Times New Roman" w:eastAsia="標楷體" w:hAnsi="Times New Roman"/>
                <w:szCs w:val="24"/>
              </w:rPr>
            </w:pPr>
            <w:r w:rsidRPr="0069538B">
              <w:rPr>
                <w:rFonts w:ascii="Times New Roman" w:eastAsia="標楷體" w:hAnsi="Times New Roman"/>
                <w:szCs w:val="24"/>
              </w:rPr>
              <w:t>助理教授</w:t>
            </w:r>
          </w:p>
        </w:tc>
        <w:tc>
          <w:tcPr>
            <w:tcW w:w="992" w:type="dxa"/>
            <w:hideMark/>
          </w:tcPr>
          <w:p w:rsidR="00BB6190" w:rsidRPr="0069538B" w:rsidRDefault="00BB6190" w:rsidP="00B15EE3">
            <w:pPr>
              <w:jc w:val="center"/>
              <w:rPr>
                <w:rFonts w:ascii="Times New Roman" w:eastAsia="標楷體" w:hAnsi="Times New Roman"/>
                <w:szCs w:val="24"/>
              </w:rPr>
            </w:pPr>
            <w:proofErr w:type="gramStart"/>
            <w:r w:rsidRPr="0069538B">
              <w:rPr>
                <w:rFonts w:ascii="Times New Roman" w:eastAsia="標楷體" w:hAnsi="Times New Roman"/>
                <w:szCs w:val="24"/>
              </w:rPr>
              <w:t>鍾曉航</w:t>
            </w:r>
            <w:proofErr w:type="gramEnd"/>
          </w:p>
        </w:tc>
        <w:tc>
          <w:tcPr>
            <w:tcW w:w="2977"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lang w:eastAsia="zh-HK"/>
              </w:rPr>
              <w:t>澳洲昆士蘭大學農業及食品科學系博士</w:t>
            </w:r>
          </w:p>
        </w:tc>
        <w:tc>
          <w:tcPr>
            <w:tcW w:w="4536" w:type="dxa"/>
            <w:hideMark/>
          </w:tcPr>
          <w:p w:rsidR="00BB6190" w:rsidRPr="0069538B" w:rsidRDefault="00BB6190" w:rsidP="00B15EE3">
            <w:pPr>
              <w:rPr>
                <w:rFonts w:ascii="Times New Roman" w:eastAsia="標楷體" w:hAnsi="Times New Roman"/>
                <w:szCs w:val="24"/>
              </w:rPr>
            </w:pPr>
            <w:r w:rsidRPr="0069538B">
              <w:rPr>
                <w:rFonts w:ascii="Times New Roman" w:eastAsia="標楷體" w:hAnsi="Times New Roman"/>
                <w:szCs w:val="24"/>
              </w:rPr>
              <w:t>植物色素、植物二次代謝物、植物組織培養、分子育種</w:t>
            </w:r>
          </w:p>
        </w:tc>
      </w:tr>
    </w:tbl>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二、研究表現</w:t>
      </w:r>
    </w:p>
    <w:p w:rsidR="00BB6190" w:rsidRPr="0069538B" w:rsidRDefault="00BB6190" w:rsidP="00BB6190">
      <w:pPr>
        <w:ind w:leftChars="-1" w:left="68" w:hangingChars="25" w:hanging="70"/>
        <w:rPr>
          <w:rFonts w:ascii="Times New Roman" w:eastAsia="標楷體" w:hAnsi="Times New Roman" w:cs="Times New Roman"/>
          <w:sz w:val="28"/>
          <w:szCs w:val="28"/>
        </w:rPr>
      </w:pPr>
      <w:r w:rsidRPr="0069538B">
        <w:rPr>
          <w:rFonts w:ascii="Times New Roman" w:eastAsia="標楷體" w:hAnsi="Times New Roman" w:cs="Times New Roman"/>
          <w:sz w:val="28"/>
          <w:szCs w:val="28"/>
        </w:rPr>
        <w:t>100-107</w:t>
      </w:r>
      <w:r w:rsidRPr="0069538B">
        <w:rPr>
          <w:rFonts w:ascii="Times New Roman" w:eastAsia="標楷體" w:hAnsi="Times New Roman" w:cs="Times New Roman"/>
          <w:sz w:val="28"/>
          <w:szCs w:val="28"/>
        </w:rPr>
        <w:t>學年度園藝學系專任教師研究表現成果</w:t>
      </w:r>
    </w:p>
    <w:tbl>
      <w:tblPr>
        <w:tblStyle w:val="a7"/>
        <w:tblW w:w="0" w:type="auto"/>
        <w:tblInd w:w="108" w:type="dxa"/>
        <w:tblLook w:val="04A0" w:firstRow="1" w:lastRow="0" w:firstColumn="1" w:lastColumn="0" w:noHBand="0" w:noVBand="1"/>
      </w:tblPr>
      <w:tblGrid>
        <w:gridCol w:w="967"/>
        <w:gridCol w:w="1400"/>
        <w:gridCol w:w="827"/>
        <w:gridCol w:w="718"/>
        <w:gridCol w:w="705"/>
        <w:gridCol w:w="705"/>
        <w:gridCol w:w="839"/>
        <w:gridCol w:w="827"/>
        <w:gridCol w:w="719"/>
        <w:gridCol w:w="704"/>
        <w:gridCol w:w="1109"/>
      </w:tblGrid>
      <w:tr w:rsidR="00BB6190" w:rsidRPr="0069538B" w:rsidTr="00B15EE3">
        <w:tc>
          <w:tcPr>
            <w:tcW w:w="2410" w:type="dxa"/>
            <w:gridSpan w:val="2"/>
            <w:tcBorders>
              <w:tl2br w:val="single" w:sz="4" w:space="0" w:color="auto"/>
            </w:tcBorders>
          </w:tcPr>
          <w:p w:rsidR="00BB6190" w:rsidRPr="0069538B" w:rsidRDefault="00BB6190" w:rsidP="00B15EE3">
            <w:pPr>
              <w:ind w:firstLineChars="350" w:firstLine="840"/>
              <w:rPr>
                <w:rFonts w:ascii="Times New Roman" w:eastAsia="標楷體" w:hAnsi="Times New Roman" w:cs="Times New Roman"/>
                <w:szCs w:val="24"/>
              </w:rPr>
            </w:pPr>
            <w:r w:rsidRPr="0069538B">
              <w:rPr>
                <w:rFonts w:ascii="Times New Roman" w:eastAsia="標楷體" w:hAnsi="Times New Roman" w:cs="Times New Roman"/>
                <w:szCs w:val="24"/>
              </w:rPr>
              <w:t>年度</w:t>
            </w:r>
          </w:p>
          <w:p w:rsidR="00BB6190" w:rsidRPr="0069538B" w:rsidRDefault="00BB6190" w:rsidP="00B15EE3">
            <w:pPr>
              <w:rPr>
                <w:rFonts w:ascii="Times New Roman" w:eastAsia="標楷體" w:hAnsi="Times New Roman" w:cs="Times New Roman"/>
                <w:szCs w:val="24"/>
              </w:rPr>
            </w:pP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100</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101</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102</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103</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104</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105</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106</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107</w:t>
            </w:r>
          </w:p>
        </w:tc>
        <w:tc>
          <w:tcPr>
            <w:tcW w:w="1134" w:type="dxa"/>
          </w:tcPr>
          <w:p w:rsidR="00BB6190" w:rsidRPr="0069538B" w:rsidRDefault="00BB6190" w:rsidP="00B15EE3">
            <w:pPr>
              <w:jc w:val="center"/>
              <w:rPr>
                <w:rFonts w:ascii="Times New Roman" w:eastAsia="標楷體" w:hAnsi="Times New Roman" w:cs="Times New Roman"/>
                <w:szCs w:val="24"/>
              </w:rPr>
            </w:pPr>
            <w:r w:rsidRPr="0069538B">
              <w:rPr>
                <w:rFonts w:ascii="Times New Roman" w:eastAsia="標楷體" w:hAnsi="Times New Roman" w:cs="Times New Roman"/>
                <w:szCs w:val="24"/>
              </w:rPr>
              <w:t>總計</w:t>
            </w:r>
          </w:p>
        </w:tc>
      </w:tr>
      <w:tr w:rsidR="00BB6190" w:rsidRPr="0069538B" w:rsidTr="00B15EE3">
        <w:tc>
          <w:tcPr>
            <w:tcW w:w="993" w:type="dxa"/>
            <w:vMerge w:val="restart"/>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期刊論文</w:t>
            </w:r>
          </w:p>
        </w:tc>
        <w:tc>
          <w:tcPr>
            <w:tcW w:w="1417" w:type="dxa"/>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 w:val="28"/>
                <w:szCs w:val="28"/>
              </w:rPr>
              <w:t>SCI</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篇</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6</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5</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28</w:t>
            </w:r>
          </w:p>
        </w:tc>
      </w:tr>
      <w:tr w:rsidR="00BB6190" w:rsidRPr="0069538B" w:rsidTr="00B15EE3">
        <w:trPr>
          <w:trHeight w:val="836"/>
        </w:trPr>
        <w:tc>
          <w:tcPr>
            <w:tcW w:w="993" w:type="dxa"/>
            <w:vMerge/>
          </w:tcPr>
          <w:p w:rsidR="00BB6190" w:rsidRPr="0069538B" w:rsidRDefault="00BB6190" w:rsidP="00B15EE3">
            <w:pPr>
              <w:rPr>
                <w:rFonts w:ascii="Times New Roman" w:eastAsia="標楷體" w:hAnsi="Times New Roman" w:cs="Times New Roman"/>
                <w:szCs w:val="24"/>
              </w:rPr>
            </w:pPr>
          </w:p>
        </w:tc>
        <w:tc>
          <w:tcPr>
            <w:tcW w:w="1417" w:type="dxa"/>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其他</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篇</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7</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6</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11</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11</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11</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58</w:t>
            </w:r>
          </w:p>
        </w:tc>
      </w:tr>
      <w:tr w:rsidR="00BB6190" w:rsidRPr="0069538B" w:rsidTr="00B15EE3">
        <w:tc>
          <w:tcPr>
            <w:tcW w:w="2410" w:type="dxa"/>
            <w:gridSpan w:val="2"/>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研討會論文</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篇</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29</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26</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33</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36</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23</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16</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16</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16</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195</w:t>
            </w:r>
          </w:p>
        </w:tc>
      </w:tr>
      <w:tr w:rsidR="00BB6190" w:rsidRPr="0069538B" w:rsidTr="00B15EE3">
        <w:tc>
          <w:tcPr>
            <w:tcW w:w="2410" w:type="dxa"/>
            <w:gridSpan w:val="2"/>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專書</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冊</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w:t>
            </w:r>
          </w:p>
        </w:tc>
      </w:tr>
      <w:tr w:rsidR="00BB6190" w:rsidRPr="0069538B" w:rsidTr="00B15EE3">
        <w:tc>
          <w:tcPr>
            <w:tcW w:w="2410" w:type="dxa"/>
            <w:gridSpan w:val="2"/>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研究計畫</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件</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13</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14</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17</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17</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14</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21</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18</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20</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134</w:t>
            </w:r>
          </w:p>
        </w:tc>
      </w:tr>
      <w:tr w:rsidR="00BB6190" w:rsidRPr="0069538B" w:rsidTr="00B15EE3">
        <w:tc>
          <w:tcPr>
            <w:tcW w:w="2410" w:type="dxa"/>
            <w:gridSpan w:val="2"/>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產學合作</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件</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6</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23</w:t>
            </w:r>
          </w:p>
        </w:tc>
      </w:tr>
      <w:tr w:rsidR="00BB6190" w:rsidRPr="0069538B" w:rsidTr="00B15EE3">
        <w:tc>
          <w:tcPr>
            <w:tcW w:w="2410" w:type="dxa"/>
            <w:gridSpan w:val="2"/>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專利</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件</w:t>
            </w:r>
            <w:r w:rsidRPr="0069538B">
              <w:rPr>
                <w:rFonts w:ascii="Times New Roman" w:eastAsia="標楷體" w:hAnsi="Times New Roman" w:cs="Times New Roman"/>
                <w:szCs w:val="24"/>
              </w:rPr>
              <w:t>)</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722"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09"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850"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837"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723"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08"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1134" w:type="dxa"/>
          </w:tcPr>
          <w:p w:rsidR="00BB6190" w:rsidRPr="0069538B" w:rsidRDefault="00BB6190" w:rsidP="00B15EE3">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7</w:t>
            </w:r>
          </w:p>
        </w:tc>
      </w:tr>
    </w:tbl>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研究重點</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研究上分成「作物栽培」、「處理加工」及「造園景觀」三個領域，研究對象包括果樹、蔬菜、花卉、景觀設計、園產品處理加工、育種等，強調健康園藝、休閒、有機農業，並以生產、生活與生態三生一體為產學目標，以智慧健康養生為研究主軸之應用科技，並與實務產業結合，促進具有國際競爭力的研</w:t>
      </w:r>
      <w:r w:rsidRPr="0069538B">
        <w:rPr>
          <w:rFonts w:ascii="Times New Roman" w:eastAsia="標楷體" w:hAnsi="Times New Roman" w:cs="Times New Roman"/>
          <w:sz w:val="28"/>
          <w:szCs w:val="28"/>
        </w:rPr>
        <w:lastRenderedPageBreak/>
        <w:t>究為要。</w:t>
      </w: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教學成果</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本系重視「理論」與「實務」結合，強調學用合一，以</w:t>
      </w:r>
      <w:proofErr w:type="gramStart"/>
      <w:r w:rsidRPr="0069538B">
        <w:rPr>
          <w:rFonts w:ascii="Times New Roman" w:eastAsia="標楷體" w:hAnsi="Times New Roman" w:cs="Times New Roman"/>
          <w:sz w:val="28"/>
          <w:szCs w:val="28"/>
        </w:rPr>
        <w:t>教育出術德</w:t>
      </w:r>
      <w:proofErr w:type="gramEnd"/>
      <w:r w:rsidRPr="0069538B">
        <w:rPr>
          <w:rFonts w:ascii="Times New Roman" w:eastAsia="標楷體" w:hAnsi="Times New Roman" w:cs="Times New Roman"/>
          <w:sz w:val="28"/>
          <w:szCs w:val="28"/>
        </w:rPr>
        <w:t>兼備的園藝產業人才。本系各項教學成果如下：</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一、師生參加專題競賽成果</w:t>
      </w:r>
    </w:p>
    <w:p w:rsidR="00BB6190" w:rsidRPr="0069538B" w:rsidRDefault="00BB6190" w:rsidP="00BB6190">
      <w:pPr>
        <w:adjustRightInd w:val="0"/>
        <w:snapToGrid w:val="0"/>
        <w:spacing w:line="480" w:lineRule="exact"/>
        <w:rPr>
          <w:rFonts w:ascii="Times New Roman" w:eastAsia="標楷體" w:hAnsi="Times New Roman" w:cs="Times New Roman"/>
          <w:sz w:val="28"/>
          <w:szCs w:val="28"/>
        </w:rPr>
      </w:pPr>
    </w:p>
    <w:tbl>
      <w:tblPr>
        <w:tblStyle w:val="a7"/>
        <w:tblW w:w="9639" w:type="dxa"/>
        <w:tblInd w:w="108" w:type="dxa"/>
        <w:tblLook w:val="04A0" w:firstRow="1" w:lastRow="0" w:firstColumn="1" w:lastColumn="0" w:noHBand="0" w:noVBand="1"/>
      </w:tblPr>
      <w:tblGrid>
        <w:gridCol w:w="1134"/>
        <w:gridCol w:w="1701"/>
        <w:gridCol w:w="4087"/>
        <w:gridCol w:w="2717"/>
      </w:tblGrid>
      <w:tr w:rsidR="00BB6190" w:rsidRPr="0069538B" w:rsidTr="00B15EE3">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學年度</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指導</w:t>
            </w:r>
            <w:r w:rsidRPr="0069538B">
              <w:rPr>
                <w:rFonts w:ascii="Times New Roman" w:eastAsia="標楷體" w:hAnsi="Times New Roman" w:cs="Times New Roman"/>
                <w:szCs w:val="24"/>
              </w:rPr>
              <w:t>老師</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競賽名稱獎項</w:t>
            </w:r>
            <w:r w:rsidRPr="0069538B">
              <w:rPr>
                <w:rFonts w:ascii="Times New Roman" w:eastAsia="標楷體" w:hAnsi="Times New Roman" w:cs="Times New Roman"/>
                <w:szCs w:val="24"/>
                <w:lang w:eastAsia="zh-CN"/>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指導學生</w:t>
            </w:r>
            <w:r w:rsidRPr="0069538B">
              <w:rPr>
                <w:rFonts w:ascii="Times New Roman" w:eastAsia="標楷體" w:hAnsi="Times New Roman" w:cs="Times New Roman"/>
                <w:szCs w:val="24"/>
                <w:lang w:eastAsia="zh-CN"/>
              </w:rPr>
              <w:t xml:space="preserve"> </w:t>
            </w:r>
          </w:p>
        </w:tc>
      </w:tr>
      <w:tr w:rsidR="00BB6190" w:rsidRPr="0069538B" w:rsidTr="00B15EE3">
        <w:trPr>
          <w:trHeight w:val="159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102 </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ab/>
              <w:t xml:space="preserve">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學生學習社群成果發表競賽</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第一名植物工廠草莓栽培研究社群</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第二名人工光源</w:t>
            </w:r>
            <w:proofErr w:type="gramStart"/>
            <w:r w:rsidRPr="0069538B">
              <w:rPr>
                <w:rFonts w:ascii="Times New Roman" w:eastAsia="標楷體" w:hAnsi="Times New Roman" w:cs="Times New Roman"/>
                <w:szCs w:val="24"/>
              </w:rPr>
              <w:t>在苗芽菜</w:t>
            </w:r>
            <w:proofErr w:type="gramEnd"/>
            <w:r w:rsidRPr="0069538B">
              <w:rPr>
                <w:rFonts w:ascii="Times New Roman" w:eastAsia="標楷體" w:hAnsi="Times New Roman" w:cs="Times New Roman"/>
                <w:szCs w:val="24"/>
              </w:rPr>
              <w:t>生產之應用社群</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第三名植物工廠控制器開發社群</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第五名萵苣養液栽培研究社群</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陳思樺等</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游</w:t>
            </w:r>
            <w:proofErr w:type="gramEnd"/>
            <w:r w:rsidRPr="0069538B">
              <w:rPr>
                <w:rFonts w:ascii="Times New Roman" w:eastAsia="標楷體" w:hAnsi="Times New Roman" w:cs="Times New Roman"/>
                <w:szCs w:val="24"/>
              </w:rPr>
              <w:t>舒淇等</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郭尚霖等</w:t>
            </w:r>
            <w:r w:rsidRPr="0069538B">
              <w:rPr>
                <w:rFonts w:ascii="Times New Roman" w:eastAsia="標楷體" w:hAnsi="Times New Roman" w:cs="Times New Roman"/>
                <w:szCs w:val="24"/>
              </w:rPr>
              <w:t xml:space="preserve"> </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連芳潔等</w:t>
            </w:r>
            <w:r w:rsidRPr="0069538B">
              <w:rPr>
                <w:rFonts w:ascii="Times New Roman" w:eastAsia="標楷體" w:hAnsi="Times New Roman" w:cs="Times New Roman"/>
                <w:szCs w:val="24"/>
                <w:lang w:eastAsia="zh-CN"/>
              </w:rPr>
              <w:t xml:space="preserve"> </w:t>
            </w:r>
          </w:p>
        </w:tc>
      </w:tr>
      <w:tr w:rsidR="00BB6190" w:rsidRPr="0069538B" w:rsidTr="00B15EE3">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102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產業先進設備全國學生專題實作競賽大專組第一名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游舒淇等</w:t>
            </w:r>
            <w:r w:rsidRPr="0069538B">
              <w:rPr>
                <w:rFonts w:ascii="Times New Roman" w:eastAsia="標楷體" w:hAnsi="Times New Roman" w:cs="Times New Roman"/>
                <w:szCs w:val="24"/>
                <w:lang w:eastAsia="zh-CN"/>
              </w:rPr>
              <w:t>4</w:t>
            </w:r>
            <w:r w:rsidRPr="0069538B">
              <w:rPr>
                <w:rFonts w:ascii="Times New Roman" w:eastAsia="標楷體" w:hAnsi="Times New Roman" w:cs="Times New Roman"/>
                <w:szCs w:val="24"/>
                <w:lang w:eastAsia="zh-CN"/>
              </w:rPr>
              <w:t>位</w:t>
            </w:r>
            <w:r w:rsidRPr="0069538B">
              <w:rPr>
                <w:rFonts w:ascii="Times New Roman" w:eastAsia="標楷體" w:hAnsi="Times New Roman" w:cs="Times New Roman"/>
                <w:szCs w:val="24"/>
                <w:lang w:eastAsia="zh-CN"/>
              </w:rPr>
              <w:t xml:space="preserve"> </w:t>
            </w:r>
          </w:p>
        </w:tc>
      </w:tr>
      <w:tr w:rsidR="00BB6190" w:rsidRPr="0069538B" w:rsidTr="00B15EE3">
        <w:trPr>
          <w:trHeight w:val="265"/>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102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第四屆國際創新發明海報競賽金牌獎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游舒淇</w:t>
            </w:r>
            <w:r w:rsidRPr="0069538B">
              <w:rPr>
                <w:rFonts w:ascii="Times New Roman" w:eastAsia="標楷體" w:hAnsi="Times New Roman" w:cs="Times New Roman"/>
                <w:szCs w:val="24"/>
                <w:lang w:eastAsia="zh-CN"/>
              </w:rPr>
              <w:t xml:space="preserve"> </w:t>
            </w:r>
          </w:p>
        </w:tc>
      </w:tr>
      <w:tr w:rsidR="00BB6190" w:rsidRPr="0069538B" w:rsidTr="00B15EE3">
        <w:trPr>
          <w:trHeight w:val="265"/>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102</w:t>
            </w:r>
          </w:p>
        </w:tc>
        <w:tc>
          <w:tcPr>
            <w:tcW w:w="17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高建元</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2013</w:t>
            </w:r>
            <w:r w:rsidRPr="0069538B">
              <w:rPr>
                <w:rFonts w:ascii="Times New Roman" w:eastAsia="標楷體" w:hAnsi="Times New Roman" w:cs="Times New Roman"/>
                <w:szCs w:val="24"/>
              </w:rPr>
              <w:t>壁報論文競賽</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優等獎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深綠鹿角</w:t>
            </w:r>
            <w:proofErr w:type="gramStart"/>
            <w:r w:rsidRPr="0069538B">
              <w:rPr>
                <w:rFonts w:ascii="Times New Roman" w:eastAsia="標楷體" w:hAnsi="Times New Roman" w:cs="Times New Roman"/>
                <w:szCs w:val="24"/>
              </w:rPr>
              <w:t>蕨和圓盾鹿角蕨組培苗</w:t>
            </w:r>
            <w:proofErr w:type="gramEnd"/>
            <w:r w:rsidRPr="0069538B">
              <w:rPr>
                <w:rFonts w:ascii="Times New Roman" w:eastAsia="標楷體" w:hAnsi="Times New Roman" w:cs="Times New Roman"/>
                <w:szCs w:val="24"/>
              </w:rPr>
              <w:t>之根</w:t>
            </w:r>
            <w:proofErr w:type="gramStart"/>
            <w:r w:rsidRPr="0069538B">
              <w:rPr>
                <w:rFonts w:ascii="Times New Roman" w:eastAsia="標楷體" w:hAnsi="Times New Roman" w:cs="Times New Roman"/>
                <w:szCs w:val="24"/>
              </w:rPr>
              <w:t>培殖</w:t>
            </w:r>
            <w:proofErr w:type="gramEnd"/>
            <w:r w:rsidRPr="0069538B">
              <w:rPr>
                <w:rFonts w:ascii="Times New Roman" w:eastAsia="標楷體" w:hAnsi="Times New Roman" w:cs="Times New Roman"/>
                <w:szCs w:val="24"/>
              </w:rPr>
              <w:t>體再生現象</w:t>
            </w:r>
          </w:p>
          <w:p w:rsidR="00BB6190" w:rsidRPr="0069538B" w:rsidRDefault="00BB6190" w:rsidP="00B15EE3">
            <w:pPr>
              <w:adjustRightInd w:val="0"/>
              <w:snapToGrid w:val="0"/>
              <w:rPr>
                <w:rFonts w:ascii="Times New Roman" w:eastAsia="標楷體" w:hAnsi="Times New Roman" w:cs="Times New Roman"/>
                <w:szCs w:val="24"/>
              </w:rPr>
            </w:pP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優等獎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proofErr w:type="gramStart"/>
            <w:r w:rsidRPr="0069538B">
              <w:rPr>
                <w:rFonts w:ascii="Times New Roman" w:eastAsia="標楷體" w:hAnsi="Times New Roman" w:cs="Times New Roman"/>
                <w:szCs w:val="24"/>
              </w:rPr>
              <w:t>軛瓣蘭之多胚</w:t>
            </w:r>
            <w:proofErr w:type="gramEnd"/>
            <w:r w:rsidRPr="0069538B">
              <w:rPr>
                <w:rFonts w:ascii="Times New Roman" w:eastAsia="標楷體" w:hAnsi="Times New Roman" w:cs="Times New Roman"/>
                <w:szCs w:val="24"/>
              </w:rPr>
              <w:t>現象</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許雯華、許雅粟、劉思辰、陳冠宇、陳以萱</w:t>
            </w:r>
          </w:p>
        </w:tc>
      </w:tr>
      <w:tr w:rsidR="00BB6190" w:rsidRPr="0069538B" w:rsidTr="00B15EE3">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103</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年生物資源學院壁報論文競賽大學生組特優獎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游舒淇</w:t>
            </w:r>
            <w:r w:rsidRPr="0069538B">
              <w:rPr>
                <w:rFonts w:ascii="Times New Roman" w:eastAsia="標楷體" w:hAnsi="Times New Roman" w:cs="Times New Roman"/>
                <w:szCs w:val="24"/>
                <w:lang w:eastAsia="zh-CN"/>
              </w:rPr>
              <w:t xml:space="preserve"> </w:t>
            </w:r>
          </w:p>
        </w:tc>
      </w:tr>
      <w:tr w:rsidR="00BB6190" w:rsidRPr="0069538B" w:rsidTr="00B15EE3">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能源科技創意實作競賽銅牌獎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吳明憲等四位</w:t>
            </w:r>
            <w:r w:rsidRPr="0069538B">
              <w:rPr>
                <w:rFonts w:ascii="Times New Roman" w:eastAsia="標楷體" w:hAnsi="Times New Roman" w:cs="Times New Roman"/>
                <w:szCs w:val="24"/>
                <w:lang w:eastAsia="zh-CN"/>
              </w:rPr>
              <w:t xml:space="preserve"> </w:t>
            </w:r>
          </w:p>
        </w:tc>
      </w:tr>
      <w:tr w:rsidR="00BB6190" w:rsidRPr="0069538B" w:rsidTr="00B15EE3">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學生學習社群成果發表競賽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專題研究</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垂直整合類組第四名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黃筱婷等</w:t>
            </w:r>
            <w:r w:rsidRPr="0069538B">
              <w:rPr>
                <w:rFonts w:ascii="Times New Roman" w:eastAsia="標楷體" w:hAnsi="Times New Roman" w:cs="Times New Roman"/>
                <w:szCs w:val="24"/>
                <w:lang w:eastAsia="zh-CN"/>
              </w:rPr>
              <w:t xml:space="preserve"> </w:t>
            </w:r>
          </w:p>
        </w:tc>
      </w:tr>
      <w:tr w:rsidR="00BB6190" w:rsidRPr="0069538B" w:rsidTr="00B15EE3">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學生學習社群成果發表競賽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專題研究</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垂直整合類組第五名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郭尚霖等</w:t>
            </w:r>
            <w:r w:rsidRPr="0069538B">
              <w:rPr>
                <w:rFonts w:ascii="Times New Roman" w:eastAsia="標楷體" w:hAnsi="Times New Roman" w:cs="Times New Roman"/>
                <w:szCs w:val="24"/>
                <w:lang w:eastAsia="zh-CN"/>
              </w:rPr>
              <w:t xml:space="preserve"> </w:t>
            </w:r>
          </w:p>
        </w:tc>
      </w:tr>
      <w:tr w:rsidR="00BB6190" w:rsidRPr="0069538B" w:rsidTr="00B15EE3">
        <w:trPr>
          <w:trHeight w:val="265"/>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第五屆國際創新發明海報競賽金牌獎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郭尚霖</w:t>
            </w:r>
            <w:r w:rsidRPr="0069538B">
              <w:rPr>
                <w:rFonts w:ascii="Times New Roman" w:eastAsia="標楷體" w:hAnsi="Times New Roman" w:cs="Times New Roman"/>
                <w:szCs w:val="24"/>
                <w:lang w:eastAsia="zh-CN"/>
              </w:rPr>
              <w:t xml:space="preserve"> </w:t>
            </w:r>
          </w:p>
        </w:tc>
      </w:tr>
      <w:tr w:rsidR="00BB6190" w:rsidRPr="0069538B" w:rsidTr="00B15EE3">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szCs w:val="24"/>
              </w:rPr>
              <w:t>年生物資源學院壁報論文競賽大學生組</w:t>
            </w:r>
            <w:proofErr w:type="gramStart"/>
            <w:r w:rsidRPr="0069538B">
              <w:rPr>
                <w:rFonts w:ascii="Times New Roman" w:eastAsia="標楷體" w:hAnsi="Times New Roman" w:cs="Times New Roman"/>
                <w:szCs w:val="24"/>
              </w:rPr>
              <w:t>特</w:t>
            </w:r>
            <w:proofErr w:type="gramEnd"/>
            <w:r w:rsidRPr="0069538B">
              <w:rPr>
                <w:rFonts w:ascii="Times New Roman" w:eastAsia="標楷體" w:hAnsi="Times New Roman" w:cs="Times New Roman"/>
                <w:szCs w:val="24"/>
              </w:rPr>
              <w:t>佳作</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丘芳瑜等</w:t>
            </w:r>
            <w:r w:rsidRPr="0069538B">
              <w:rPr>
                <w:rFonts w:ascii="Times New Roman" w:eastAsia="標楷體" w:hAnsi="Times New Roman" w:cs="Times New Roman"/>
                <w:szCs w:val="24"/>
                <w:lang w:eastAsia="zh-CN"/>
              </w:rPr>
              <w:t xml:space="preserve"> </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4087"/>
        <w:gridCol w:w="2717"/>
      </w:tblGrid>
      <w:tr w:rsidR="00BB6190" w:rsidRPr="0069538B" w:rsidTr="00B15EE3">
        <w:trPr>
          <w:trHeight w:val="655"/>
        </w:trPr>
        <w:tc>
          <w:tcPr>
            <w:tcW w:w="1134" w:type="dxa"/>
            <w:shd w:val="clear" w:color="auto" w:fill="auto"/>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103</w:t>
            </w:r>
          </w:p>
        </w:tc>
        <w:tc>
          <w:tcPr>
            <w:tcW w:w="1701" w:type="dxa"/>
            <w:shd w:val="clear" w:color="auto" w:fill="auto"/>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shd w:val="clear" w:color="auto" w:fill="auto"/>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生物資源學院壁報論文競賽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大學生組</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佳作獎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玉帶鳳蝶幼蟲</w:t>
            </w:r>
            <w:proofErr w:type="gramStart"/>
            <w:r w:rsidRPr="0069538B">
              <w:rPr>
                <w:rFonts w:ascii="Times New Roman" w:eastAsia="標楷體" w:hAnsi="Times New Roman" w:cs="Times New Roman"/>
                <w:szCs w:val="24"/>
              </w:rPr>
              <w:t>不同齡期取食半</w:t>
            </w:r>
            <w:proofErr w:type="gramEnd"/>
            <w:r w:rsidRPr="0069538B">
              <w:rPr>
                <w:rFonts w:ascii="Times New Roman" w:eastAsia="標楷體" w:hAnsi="Times New Roman" w:cs="Times New Roman"/>
                <w:szCs w:val="24"/>
              </w:rPr>
              <w:t>合成人工飼料之探討</w:t>
            </w:r>
          </w:p>
        </w:tc>
        <w:tc>
          <w:tcPr>
            <w:tcW w:w="2717" w:type="dxa"/>
            <w:shd w:val="clear" w:color="auto" w:fill="auto"/>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詹若謙</w:t>
            </w:r>
          </w:p>
        </w:tc>
      </w:tr>
    </w:tbl>
    <w:tbl>
      <w:tblPr>
        <w:tblStyle w:val="a7"/>
        <w:tblW w:w="9639" w:type="dxa"/>
        <w:tblInd w:w="108" w:type="dxa"/>
        <w:tblLook w:val="04A0" w:firstRow="1" w:lastRow="0" w:firstColumn="1" w:lastColumn="0" w:noHBand="0" w:noVBand="1"/>
      </w:tblPr>
      <w:tblGrid>
        <w:gridCol w:w="1134"/>
        <w:gridCol w:w="1701"/>
        <w:gridCol w:w="4087"/>
        <w:gridCol w:w="2717"/>
      </w:tblGrid>
      <w:tr w:rsidR="00BB6190" w:rsidRPr="0069538B" w:rsidTr="00B32127">
        <w:trPr>
          <w:trHeight w:val="530"/>
        </w:trPr>
        <w:tc>
          <w:tcPr>
            <w:tcW w:w="1134" w:type="dxa"/>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104</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104</w:t>
            </w:r>
            <w:r w:rsidRPr="0069538B">
              <w:rPr>
                <w:rFonts w:ascii="Times New Roman" w:eastAsia="標楷體" w:hAnsi="Times New Roman" w:cs="Times New Roman"/>
                <w:szCs w:val="24"/>
                <w:lang w:eastAsia="zh-CN"/>
              </w:rPr>
              <w:t>生資院專題製作競賽</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大學生組</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優選獎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園藝學系</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自然資材防治對番茄生長發育之影響</w:t>
            </w:r>
          </w:p>
        </w:tc>
        <w:tc>
          <w:tcPr>
            <w:tcW w:w="271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方如瑩、陳慶杰、翁昀</w:t>
            </w:r>
            <w:proofErr w:type="gramStart"/>
            <w:r w:rsidRPr="0069538B">
              <w:rPr>
                <w:rFonts w:ascii="Times New Roman" w:eastAsia="標楷體" w:hAnsi="Times New Roman" w:cs="Times New Roman"/>
                <w:szCs w:val="24"/>
              </w:rPr>
              <w:t>檍</w:t>
            </w:r>
            <w:proofErr w:type="gramEnd"/>
            <w:r w:rsidRPr="0069538B">
              <w:rPr>
                <w:rFonts w:ascii="Times New Roman" w:eastAsia="標楷體" w:hAnsi="Times New Roman" w:cs="Times New Roman"/>
                <w:szCs w:val="24"/>
              </w:rPr>
              <w:t>、謝</w:t>
            </w:r>
            <w:proofErr w:type="gramStart"/>
            <w:r w:rsidRPr="0069538B">
              <w:rPr>
                <w:rFonts w:ascii="Times New Roman" w:eastAsia="標楷體" w:hAnsi="Times New Roman" w:cs="Times New Roman"/>
                <w:szCs w:val="24"/>
              </w:rPr>
              <w:t>鍹枰</w:t>
            </w:r>
            <w:proofErr w:type="gramEnd"/>
          </w:p>
        </w:tc>
      </w:tr>
      <w:tr w:rsidR="00BB6190" w:rsidRPr="0069538B" w:rsidTr="00B32127">
        <w:trPr>
          <w:trHeight w:val="265"/>
        </w:trPr>
        <w:tc>
          <w:tcPr>
            <w:tcW w:w="1134" w:type="dxa"/>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t>104</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105</w:t>
            </w:r>
            <w:r w:rsidRPr="0069538B">
              <w:rPr>
                <w:rFonts w:ascii="Times New Roman" w:eastAsia="標楷體" w:hAnsi="Times New Roman" w:cs="Times New Roman"/>
                <w:szCs w:val="24"/>
                <w:lang w:eastAsia="zh-CN"/>
              </w:rPr>
              <w:t>生物資源學院壁報論文競賽</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大學</w:t>
            </w:r>
            <w:r w:rsidRPr="0069538B">
              <w:rPr>
                <w:rFonts w:ascii="Times New Roman" w:eastAsia="標楷體" w:hAnsi="Times New Roman" w:cs="Times New Roman"/>
                <w:szCs w:val="24"/>
                <w:lang w:eastAsia="zh-CN"/>
              </w:rPr>
              <w:lastRenderedPageBreak/>
              <w:t>生組</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入選獎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木醋液對小黃瓜生長發育之影響</w:t>
            </w:r>
          </w:p>
        </w:tc>
        <w:tc>
          <w:tcPr>
            <w:tcW w:w="2717" w:type="dxa"/>
          </w:tcPr>
          <w:p w:rsidR="00BB6190" w:rsidRPr="0069538B" w:rsidRDefault="00BB6190" w:rsidP="00B15EE3">
            <w:pPr>
              <w:rPr>
                <w:rFonts w:ascii="Times New Roman" w:eastAsia="標楷體" w:hAnsi="Times New Roman" w:cs="Times New Roman"/>
                <w:szCs w:val="24"/>
              </w:rPr>
            </w:pPr>
            <w:r w:rsidRPr="0069538B">
              <w:rPr>
                <w:rFonts w:ascii="Times New Roman" w:eastAsia="標楷體" w:hAnsi="Times New Roman" w:cs="Times New Roman"/>
                <w:szCs w:val="24"/>
              </w:rPr>
              <w:lastRenderedPageBreak/>
              <w:t>黃信瑜、洪楷晉、王如</w:t>
            </w:r>
            <w:r w:rsidRPr="0069538B">
              <w:rPr>
                <w:rFonts w:ascii="Times New Roman" w:eastAsia="標楷體" w:hAnsi="Times New Roman" w:cs="Times New Roman"/>
                <w:szCs w:val="24"/>
              </w:rPr>
              <w:lastRenderedPageBreak/>
              <w:t>瑜、王</w:t>
            </w:r>
            <w:proofErr w:type="gramStart"/>
            <w:r w:rsidRPr="0069538B">
              <w:rPr>
                <w:rFonts w:ascii="Times New Roman" w:eastAsia="標楷體" w:hAnsi="Times New Roman" w:cs="Times New Roman"/>
                <w:szCs w:val="24"/>
              </w:rPr>
              <w:t>薏</w:t>
            </w:r>
            <w:proofErr w:type="gramEnd"/>
            <w:r w:rsidRPr="0069538B">
              <w:rPr>
                <w:rFonts w:ascii="Times New Roman" w:eastAsia="標楷體" w:hAnsi="Times New Roman" w:cs="Times New Roman"/>
                <w:szCs w:val="24"/>
              </w:rPr>
              <w:t>慈、趙景祥</w:t>
            </w:r>
          </w:p>
        </w:tc>
      </w:tr>
      <w:tr w:rsidR="00BB6190" w:rsidRPr="0069538B" w:rsidTr="00B32127">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lastRenderedPageBreak/>
              <w:t xml:space="preserve">104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szCs w:val="24"/>
              </w:rPr>
              <w:t>年智慧健康綠生活專題海報製作競賽第二名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lang w:eastAsia="zh-CN"/>
              </w:rPr>
              <w:t>羅紹軒</w:t>
            </w:r>
            <w:r w:rsidRPr="0069538B">
              <w:rPr>
                <w:rFonts w:ascii="Times New Roman" w:eastAsia="標楷體" w:hAnsi="Times New Roman" w:cs="Times New Roman"/>
                <w:szCs w:val="24"/>
              </w:rPr>
              <w:t>、</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謝承興</w:t>
            </w:r>
            <w:r w:rsidRPr="0069538B">
              <w:rPr>
                <w:rFonts w:ascii="Times New Roman" w:eastAsia="標楷體" w:hAnsi="Times New Roman" w:cs="Times New Roman"/>
                <w:szCs w:val="24"/>
                <w:lang w:eastAsia="zh-CN"/>
              </w:rPr>
              <w:t xml:space="preserve"> </w:t>
            </w:r>
          </w:p>
        </w:tc>
      </w:tr>
      <w:tr w:rsidR="00BB6190" w:rsidRPr="0069538B" w:rsidTr="00B32127">
        <w:trPr>
          <w:trHeight w:val="265"/>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第六屆國際創新發明海報競賽金牌獎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謝政穎等</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學生社群成果發表競賽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微型創業類組第三名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陳建豐等</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105</w:t>
            </w:r>
            <w:proofErr w:type="gramEnd"/>
            <w:r w:rsidRPr="0069538B">
              <w:rPr>
                <w:rFonts w:ascii="Times New Roman" w:eastAsia="標楷體" w:hAnsi="Times New Roman" w:cs="Times New Roman"/>
                <w:szCs w:val="24"/>
              </w:rPr>
              <w:t>年度全國氣候變遷調適創意實作競賽第三名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林翊翔等</w:t>
            </w:r>
            <w:r w:rsidRPr="0069538B">
              <w:rPr>
                <w:rFonts w:ascii="Times New Roman" w:eastAsia="標楷體" w:hAnsi="Times New Roman" w:cs="Times New Roman"/>
                <w:szCs w:val="24"/>
                <w:lang w:eastAsia="zh-CN"/>
              </w:rPr>
              <w:t>5</w:t>
            </w:r>
            <w:r w:rsidRPr="0069538B">
              <w:rPr>
                <w:rFonts w:ascii="Times New Roman" w:eastAsia="標楷體" w:hAnsi="Times New Roman" w:cs="Times New Roman"/>
                <w:szCs w:val="24"/>
                <w:lang w:eastAsia="zh-CN"/>
              </w:rPr>
              <w:t>位</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第八屆農機與生物機電工程國際研討會最佳海報論文獎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羅紹軒</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105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全國智慧農業創新創業競賽第二類組第三名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施勁秋</w:t>
            </w:r>
            <w:proofErr w:type="gramEnd"/>
            <w:r w:rsidRPr="0069538B">
              <w:rPr>
                <w:rFonts w:ascii="Times New Roman" w:eastAsia="標楷體" w:hAnsi="Times New Roman" w:cs="Times New Roman"/>
                <w:szCs w:val="24"/>
              </w:rPr>
              <w:t>、陳進</w:t>
            </w:r>
            <w:proofErr w:type="gramStart"/>
            <w:r w:rsidRPr="0069538B">
              <w:rPr>
                <w:rFonts w:ascii="Times New Roman" w:eastAsia="標楷體" w:hAnsi="Times New Roman" w:cs="Times New Roman"/>
                <w:szCs w:val="24"/>
              </w:rPr>
              <w:t>詼</w:t>
            </w:r>
            <w:proofErr w:type="gramEnd"/>
            <w:r w:rsidRPr="0069538B">
              <w:rPr>
                <w:rFonts w:ascii="Times New Roman" w:eastAsia="標楷體" w:hAnsi="Times New Roman" w:cs="Times New Roman"/>
                <w:szCs w:val="24"/>
              </w:rPr>
              <w:t>、劉家宏、周冠伶、黃主</w:t>
            </w:r>
            <w:proofErr w:type="gramStart"/>
            <w:r w:rsidRPr="0069538B">
              <w:rPr>
                <w:rFonts w:ascii="Times New Roman" w:eastAsia="標楷體" w:hAnsi="Times New Roman" w:cs="Times New Roman"/>
                <w:szCs w:val="24"/>
              </w:rPr>
              <w:t>諭</w:t>
            </w:r>
            <w:proofErr w:type="gramEnd"/>
            <w:r w:rsidRPr="0069538B">
              <w:rPr>
                <w:rFonts w:ascii="Times New Roman" w:eastAsia="標楷體" w:hAnsi="Times New Roman" w:cs="Times New Roman"/>
                <w:szCs w:val="24"/>
              </w:rPr>
              <w:t xml:space="preserve"> </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105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全國智慧農業創新創業競賽第二類組農業設施</w:t>
            </w:r>
            <w:proofErr w:type="gramStart"/>
            <w:r w:rsidRPr="0069538B">
              <w:rPr>
                <w:rFonts w:ascii="Times New Roman" w:eastAsia="標楷體" w:hAnsi="Times New Roman" w:cs="Times New Roman"/>
                <w:szCs w:val="24"/>
              </w:rPr>
              <w:t>智慧型補光節能</w:t>
            </w:r>
            <w:proofErr w:type="gramEnd"/>
            <w:r w:rsidRPr="0069538B">
              <w:rPr>
                <w:rFonts w:ascii="Times New Roman" w:eastAsia="標楷體" w:hAnsi="Times New Roman" w:cs="Times New Roman"/>
                <w:szCs w:val="24"/>
              </w:rPr>
              <w:t>系統開發與驗證組佳作</w:t>
            </w:r>
          </w:p>
        </w:tc>
        <w:tc>
          <w:tcPr>
            <w:tcW w:w="271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楊欽仲、黃微璋、林翊翔、羅紹軒</w:t>
            </w:r>
            <w:r w:rsidRPr="0069538B">
              <w:rPr>
                <w:rFonts w:ascii="Times New Roman" w:eastAsia="標楷體" w:hAnsi="Times New Roman" w:cs="Times New Roman"/>
                <w:szCs w:val="24"/>
              </w:rPr>
              <w:t xml:space="preserve"> </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105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年第</w:t>
            </w:r>
            <w:r w:rsidRPr="0069538B">
              <w:rPr>
                <w:rFonts w:ascii="Times New Roman" w:eastAsia="標楷體" w:hAnsi="Times New Roman" w:cs="Times New Roman"/>
                <w:szCs w:val="24"/>
              </w:rPr>
              <w:t>12</w:t>
            </w:r>
            <w:r w:rsidRPr="0069538B">
              <w:rPr>
                <w:rFonts w:ascii="Times New Roman" w:eastAsia="標楷體" w:hAnsi="Times New Roman" w:cs="Times New Roman"/>
                <w:szCs w:val="24"/>
              </w:rPr>
              <w:t>屆烏克蘭國際發明展榮獲金牌獎</w:t>
            </w: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郭尚霖、謝政穎</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106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lang w:eastAsia="zh-CN"/>
              </w:rPr>
              <w:t>105</w:t>
            </w:r>
            <w:r w:rsidRPr="0069538B">
              <w:rPr>
                <w:rFonts w:ascii="Times New Roman" w:eastAsia="標楷體" w:hAnsi="Times New Roman" w:cs="Times New Roman"/>
                <w:szCs w:val="24"/>
                <w:lang w:eastAsia="zh-CN"/>
              </w:rPr>
              <w:t>年度學生社群「</w:t>
            </w:r>
            <w:r w:rsidRPr="0069538B">
              <w:rPr>
                <w:rFonts w:ascii="Times New Roman" w:eastAsia="標楷體" w:hAnsi="Times New Roman" w:cs="Times New Roman"/>
                <w:szCs w:val="24"/>
                <w:lang w:eastAsia="zh-CN"/>
              </w:rPr>
              <w:t>super berry-</w:t>
            </w:r>
            <w:r w:rsidRPr="0069538B">
              <w:rPr>
                <w:rFonts w:ascii="Times New Roman" w:eastAsia="標楷體" w:hAnsi="Times New Roman" w:cs="Times New Roman"/>
                <w:szCs w:val="24"/>
                <w:lang w:eastAsia="zh-CN"/>
              </w:rPr>
              <w:t>草莓管耕栽培之探索社群」垂直整合類組第三名</w:t>
            </w:r>
            <w:r w:rsidRPr="0069538B">
              <w:rPr>
                <w:rFonts w:ascii="Times New Roman" w:eastAsia="標楷體" w:hAnsi="Times New Roman" w:cs="Times New Roman"/>
                <w:szCs w:val="24"/>
                <w:lang w:eastAsia="zh-CN"/>
              </w:rPr>
              <w:t xml:space="preserve"> </w:t>
            </w:r>
          </w:p>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105</w:t>
            </w:r>
            <w:proofErr w:type="gramEnd"/>
            <w:r w:rsidRPr="0069538B">
              <w:rPr>
                <w:rFonts w:ascii="Times New Roman" w:eastAsia="標楷體" w:hAnsi="Times New Roman" w:cs="Times New Roman"/>
                <w:szCs w:val="24"/>
              </w:rPr>
              <w:t>年度學生社群「植物工廠經營與管理社群」榮獲職</w:t>
            </w:r>
            <w:proofErr w:type="gramStart"/>
            <w:r w:rsidRPr="0069538B">
              <w:rPr>
                <w:rFonts w:ascii="Times New Roman" w:eastAsia="標楷體" w:hAnsi="Times New Roman" w:cs="Times New Roman"/>
                <w:szCs w:val="24"/>
              </w:rPr>
              <w:t>涯</w:t>
            </w:r>
            <w:proofErr w:type="gramEnd"/>
            <w:r w:rsidRPr="0069538B">
              <w:rPr>
                <w:rFonts w:ascii="Times New Roman" w:eastAsia="標楷體" w:hAnsi="Times New Roman" w:cs="Times New Roman"/>
                <w:szCs w:val="24"/>
              </w:rPr>
              <w:t>發展</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微型創業類組第一名</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生物資源學院專題製作競賽佳作獎</w:t>
            </w: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吳柏毅</w:t>
            </w:r>
            <w:r w:rsidRPr="0069538B">
              <w:rPr>
                <w:rFonts w:ascii="Times New Roman" w:eastAsia="標楷體" w:hAnsi="Times New Roman" w:cs="Times New Roman"/>
                <w:szCs w:val="24"/>
                <w:lang w:eastAsia="zh-CN"/>
              </w:rPr>
              <w:t xml:space="preserve"> </w:t>
            </w:r>
          </w:p>
        </w:tc>
      </w:tr>
      <w:tr w:rsidR="00BB6190" w:rsidRPr="0069538B" w:rsidTr="00B32127">
        <w:trPr>
          <w:trHeight w:val="265"/>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106</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106</w:t>
            </w:r>
            <w:r w:rsidRPr="0069538B">
              <w:rPr>
                <w:rFonts w:ascii="Times New Roman" w:eastAsia="標楷體" w:hAnsi="Times New Roman" w:cs="Times New Roman"/>
                <w:szCs w:val="24"/>
                <w:lang w:eastAsia="zh-CN"/>
              </w:rPr>
              <w:t>生物資源學院專題製作競賽</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佳作獎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園藝系</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自然資材栽培甜椒</w:t>
            </w:r>
          </w:p>
          <w:p w:rsidR="00BB6190" w:rsidRPr="0069538B" w:rsidRDefault="00BB6190" w:rsidP="00B15EE3">
            <w:pPr>
              <w:adjustRightInd w:val="0"/>
              <w:snapToGrid w:val="0"/>
              <w:rPr>
                <w:rFonts w:ascii="Times New Roman" w:eastAsia="標楷體" w:hAnsi="Times New Roman" w:cs="Times New Roman"/>
                <w:szCs w:val="24"/>
                <w:lang w:eastAsia="zh-CN"/>
              </w:rPr>
            </w:pPr>
          </w:p>
        </w:tc>
        <w:tc>
          <w:tcPr>
            <w:tcW w:w="2717" w:type="dxa"/>
          </w:tcPr>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諸葛弘觀</w:t>
            </w:r>
            <w:proofErr w:type="gramEnd"/>
            <w:r w:rsidRPr="0069538B">
              <w:rPr>
                <w:rFonts w:ascii="Times New Roman" w:eastAsia="標楷體" w:hAnsi="Times New Roman" w:cs="Times New Roman"/>
                <w:szCs w:val="24"/>
              </w:rPr>
              <w:t>、謝俞楨、張毓庭、尤品人、林冠毅</w:t>
            </w:r>
          </w:p>
        </w:tc>
      </w:tr>
      <w:tr w:rsidR="00BB6190" w:rsidRPr="0069538B" w:rsidTr="00B32127">
        <w:trPr>
          <w:trHeight w:val="265"/>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106</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106</w:t>
            </w:r>
            <w:r w:rsidRPr="0069538B">
              <w:rPr>
                <w:rFonts w:ascii="Times New Roman" w:eastAsia="標楷體" w:hAnsi="Times New Roman" w:cs="Times New Roman"/>
                <w:szCs w:val="24"/>
                <w:lang w:eastAsia="zh-CN"/>
              </w:rPr>
              <w:t>學生社群成果發表競賽</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佳作獎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園藝系</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農藥去去走</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用自然資材栽種甜椒</w:t>
            </w: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王</w:t>
            </w:r>
            <w:proofErr w:type="gramStart"/>
            <w:r w:rsidRPr="0069538B">
              <w:rPr>
                <w:rFonts w:ascii="Times New Roman" w:eastAsia="標楷體" w:hAnsi="Times New Roman" w:cs="Times New Roman"/>
                <w:szCs w:val="24"/>
              </w:rPr>
              <w:t>薏</w:t>
            </w:r>
            <w:proofErr w:type="gramEnd"/>
            <w:r w:rsidRPr="0069538B">
              <w:rPr>
                <w:rFonts w:ascii="Times New Roman" w:eastAsia="標楷體" w:hAnsi="Times New Roman" w:cs="Times New Roman"/>
                <w:szCs w:val="24"/>
              </w:rPr>
              <w:t>慈、諸葛弘觀、謝俞楨、張毓庭、尤品人、林冠毅、</w:t>
            </w:r>
            <w:r w:rsidRPr="0069538B">
              <w:rPr>
                <w:rFonts w:ascii="Times New Roman" w:eastAsia="標楷體" w:hAnsi="Times New Roman" w:cs="Times New Roman"/>
                <w:noProof/>
                <w:szCs w:val="24"/>
              </w:rPr>
              <w:t>郭李財</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106</w:t>
            </w:r>
          </w:p>
        </w:tc>
        <w:tc>
          <w:tcPr>
            <w:tcW w:w="17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張允瓊</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w:t>
            </w:r>
            <w:r w:rsidRPr="0069538B">
              <w:rPr>
                <w:rFonts w:ascii="Times New Roman" w:eastAsia="標楷體" w:hAnsi="Times New Roman" w:cs="Times New Roman"/>
                <w:szCs w:val="24"/>
              </w:rPr>
              <w:t>生物資源學院壁報論文競賽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研究生組</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佳作獎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園藝系</w:t>
            </w:r>
            <w:r w:rsidRPr="0069538B">
              <w:rPr>
                <w:rFonts w:ascii="Times New Roman" w:eastAsia="標楷體" w:hAnsi="Times New Roman" w:cs="Times New Roman"/>
                <w:szCs w:val="24"/>
              </w:rPr>
              <w:t>-</w:t>
            </w:r>
            <w:proofErr w:type="gramStart"/>
            <w:r w:rsidRPr="0069538B">
              <w:rPr>
                <w:rFonts w:ascii="Times New Roman" w:eastAsia="標楷體" w:hAnsi="Times New Roman" w:cs="Times New Roman"/>
                <w:szCs w:val="24"/>
              </w:rPr>
              <w:t>離層酸對</w:t>
            </w:r>
            <w:proofErr w:type="gramEnd"/>
            <w:r w:rsidRPr="0069538B">
              <w:rPr>
                <w:rFonts w:ascii="Times New Roman" w:eastAsia="標楷體" w:hAnsi="Times New Roman" w:cs="Times New Roman"/>
                <w:szCs w:val="24"/>
              </w:rPr>
              <w:t>番茄嫁接苗癒合生理之影響</w:t>
            </w:r>
          </w:p>
          <w:p w:rsidR="00BB6190" w:rsidRPr="0069538B" w:rsidRDefault="00BB6190" w:rsidP="00B15EE3">
            <w:pPr>
              <w:adjustRightInd w:val="0"/>
              <w:snapToGrid w:val="0"/>
              <w:rPr>
                <w:rFonts w:ascii="Times New Roman" w:eastAsia="標楷體" w:hAnsi="Times New Roman" w:cs="Times New Roman"/>
                <w:szCs w:val="24"/>
              </w:rPr>
            </w:pP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王品元</w:t>
            </w:r>
          </w:p>
        </w:tc>
      </w:tr>
      <w:tr w:rsidR="00BB6190" w:rsidRPr="0069538B" w:rsidTr="00B32127">
        <w:trPr>
          <w:trHeight w:val="265"/>
        </w:trPr>
        <w:tc>
          <w:tcPr>
            <w:tcW w:w="1134" w:type="dxa"/>
          </w:tcPr>
          <w:p w:rsidR="00BB6190" w:rsidRPr="0069538B" w:rsidRDefault="00BB6190" w:rsidP="00B15EE3">
            <w:pPr>
              <w:adjustRightInd w:val="0"/>
              <w:snapToGrid w:val="0"/>
              <w:rPr>
                <w:rFonts w:ascii="Times New Roman" w:eastAsia="標楷體" w:hAnsi="Times New Roman" w:cs="Times New Roman"/>
                <w:szCs w:val="24"/>
              </w:rPr>
            </w:pPr>
          </w:p>
          <w:p w:rsidR="00BB6190" w:rsidRPr="0069538B" w:rsidRDefault="00BB6190" w:rsidP="00B15EE3">
            <w:pPr>
              <w:adjustRightInd w:val="0"/>
              <w:snapToGrid w:val="0"/>
              <w:rPr>
                <w:rFonts w:ascii="Times New Roman" w:eastAsia="標楷體" w:hAnsi="Times New Roman" w:cs="Times New Roman"/>
                <w:szCs w:val="24"/>
              </w:rPr>
            </w:pP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w:t>
            </w:r>
          </w:p>
        </w:tc>
        <w:tc>
          <w:tcPr>
            <w:tcW w:w="1701" w:type="dxa"/>
            <w:vAlign w:val="center"/>
          </w:tcPr>
          <w:p w:rsidR="00BB6190" w:rsidRPr="0069538B" w:rsidRDefault="00BB6190" w:rsidP="00B15EE3">
            <w:pPr>
              <w:widowControl/>
              <w:rPr>
                <w:rFonts w:ascii="Times New Roman" w:eastAsia="標楷體" w:hAnsi="Times New Roman" w:cs="Times New Roman"/>
                <w:kern w:val="0"/>
                <w:szCs w:val="24"/>
              </w:rPr>
            </w:pPr>
            <w:r w:rsidRPr="0069538B">
              <w:rPr>
                <w:rFonts w:ascii="Times New Roman" w:eastAsia="標楷體" w:hAnsi="Times New Roman" w:cs="Times New Roman"/>
                <w:szCs w:val="24"/>
              </w:rPr>
              <w:t>尤進欽</w:t>
            </w:r>
          </w:p>
        </w:tc>
        <w:tc>
          <w:tcPr>
            <w:tcW w:w="4087" w:type="dxa"/>
            <w:vAlign w:val="center"/>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生物資源學院專題製作競賽</w:t>
            </w:r>
          </w:p>
          <w:p w:rsidR="00BB6190" w:rsidRPr="0069538B" w:rsidRDefault="00BB6190" w:rsidP="00B15EE3">
            <w:pPr>
              <w:widowControl/>
              <w:jc w:val="center"/>
              <w:rPr>
                <w:rFonts w:ascii="Times New Roman" w:eastAsia="標楷體" w:hAnsi="Times New Roman" w:cs="Times New Roman"/>
                <w:kern w:val="0"/>
                <w:szCs w:val="24"/>
              </w:rPr>
            </w:pPr>
            <w:r w:rsidRPr="0069538B">
              <w:rPr>
                <w:rFonts w:ascii="Times New Roman" w:eastAsia="標楷體" w:hAnsi="Times New Roman" w:cs="Times New Roman"/>
                <w:szCs w:val="24"/>
              </w:rPr>
              <w:t>佳作獎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bCs/>
                <w:szCs w:val="24"/>
              </w:rPr>
              <w:t>臺灣東北部</w:t>
            </w:r>
            <w:proofErr w:type="gramStart"/>
            <w:r w:rsidRPr="0069538B">
              <w:rPr>
                <w:rFonts w:ascii="Times New Roman" w:eastAsia="標楷體" w:hAnsi="Times New Roman" w:cs="Times New Roman"/>
                <w:bCs/>
                <w:szCs w:val="24"/>
              </w:rPr>
              <w:t>原生球根</w:t>
            </w:r>
            <w:proofErr w:type="gramEnd"/>
            <w:r w:rsidRPr="0069538B">
              <w:rPr>
                <w:rFonts w:ascii="Times New Roman" w:eastAsia="標楷體" w:hAnsi="Times New Roman" w:cs="Times New Roman"/>
                <w:bCs/>
                <w:szCs w:val="24"/>
              </w:rPr>
              <w:t>花卉</w:t>
            </w:r>
            <w:r w:rsidRPr="0069538B">
              <w:rPr>
                <w:rFonts w:ascii="Times New Roman" w:eastAsia="標楷體" w:hAnsi="Times New Roman" w:cs="Times New Roman"/>
                <w:bCs/>
                <w:szCs w:val="24"/>
              </w:rPr>
              <w:t>--</w:t>
            </w:r>
            <w:r w:rsidRPr="0069538B">
              <w:rPr>
                <w:rFonts w:ascii="Times New Roman" w:eastAsia="標楷體" w:hAnsi="Times New Roman" w:cs="Times New Roman"/>
                <w:noProof/>
                <w:szCs w:val="24"/>
              </w:rPr>
              <w:t>金花石蒜之促成栽培</w:t>
            </w:r>
          </w:p>
        </w:tc>
        <w:tc>
          <w:tcPr>
            <w:tcW w:w="2717" w:type="dxa"/>
          </w:tcPr>
          <w:p w:rsidR="00BB6190" w:rsidRPr="0069538B" w:rsidRDefault="00BB6190" w:rsidP="00B15EE3">
            <w:pPr>
              <w:rPr>
                <w:rFonts w:ascii="Times New Roman" w:eastAsia="標楷體" w:hAnsi="Times New Roman" w:cs="Times New Roman"/>
                <w:bCs/>
                <w:szCs w:val="24"/>
              </w:rPr>
            </w:pPr>
            <w:r w:rsidRPr="0069538B">
              <w:rPr>
                <w:rFonts w:ascii="Times New Roman" w:eastAsia="標楷體" w:hAnsi="Times New Roman" w:cs="Times New Roman"/>
                <w:szCs w:val="24"/>
              </w:rPr>
              <w:t>陳政宏、徐鈺庭</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107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生物資源學院壁報論文競賽研究生組佳作獎</w:t>
            </w:r>
            <w:r w:rsidRPr="0069538B">
              <w:rPr>
                <w:rFonts w:ascii="Times New Roman" w:eastAsia="標楷體" w:hAnsi="Times New Roman" w:cs="Times New Roman"/>
                <w:szCs w:val="24"/>
              </w:rPr>
              <w:t xml:space="preserve"> </w:t>
            </w: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林翊翔</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107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生物資源學院壁報論文競賽大學生組佳作獎</w:t>
            </w: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黃主諭，李皓華</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107 </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第十屆農機與生物機電工程國際研討會最佳海報論文獎</w:t>
            </w:r>
            <w:r w:rsidRPr="0069538B">
              <w:rPr>
                <w:rFonts w:ascii="Times New Roman" w:eastAsia="標楷體" w:hAnsi="Times New Roman" w:cs="Times New Roman"/>
                <w:szCs w:val="24"/>
              </w:rPr>
              <w:t xml:space="preserve"> </w:t>
            </w:r>
          </w:p>
        </w:tc>
        <w:tc>
          <w:tcPr>
            <w:tcW w:w="2717"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羅紹軒</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lastRenderedPageBreak/>
              <w:t>107</w:t>
            </w:r>
          </w:p>
        </w:tc>
        <w:tc>
          <w:tcPr>
            <w:tcW w:w="1701"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林建堯</w:t>
            </w:r>
          </w:p>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黃郁琇</w:t>
            </w:r>
          </w:p>
        </w:tc>
        <w:tc>
          <w:tcPr>
            <w:tcW w:w="408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生物資源學院專題製作競賽</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優選獎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景觀元素之觸覺及情緒體驗構面之研究</w:t>
            </w:r>
          </w:p>
        </w:tc>
        <w:tc>
          <w:tcPr>
            <w:tcW w:w="2717"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陳嘉妤、楊晶晶、黃</w:t>
            </w:r>
            <w:proofErr w:type="gramStart"/>
            <w:r w:rsidRPr="0069538B">
              <w:rPr>
                <w:rFonts w:ascii="Times New Roman" w:eastAsia="標楷體" w:hAnsi="Times New Roman" w:cs="Times New Roman"/>
                <w:szCs w:val="24"/>
              </w:rPr>
              <w:t>于</w:t>
            </w:r>
            <w:proofErr w:type="gramEnd"/>
            <w:r w:rsidRPr="0069538B">
              <w:rPr>
                <w:rFonts w:ascii="Times New Roman" w:eastAsia="標楷體" w:hAnsi="Times New Roman" w:cs="Times New Roman"/>
                <w:szCs w:val="24"/>
              </w:rPr>
              <w:t>庭、陳盈蓉、劉安</w:t>
            </w:r>
            <w:proofErr w:type="gramStart"/>
            <w:r w:rsidRPr="0069538B">
              <w:rPr>
                <w:rFonts w:ascii="Times New Roman" w:eastAsia="標楷體" w:hAnsi="Times New Roman" w:cs="Times New Roman"/>
                <w:szCs w:val="24"/>
              </w:rPr>
              <w:t>礎</w:t>
            </w:r>
            <w:proofErr w:type="gramEnd"/>
            <w:r w:rsidRPr="0069538B">
              <w:rPr>
                <w:rFonts w:ascii="Times New Roman" w:eastAsia="標楷體" w:hAnsi="Times New Roman" w:cs="Times New Roman"/>
                <w:szCs w:val="24"/>
              </w:rPr>
              <w:t>、詹鈞宇、蔡芸宜、</w:t>
            </w:r>
            <w:proofErr w:type="gramStart"/>
            <w:r w:rsidRPr="0069538B">
              <w:rPr>
                <w:rFonts w:ascii="Times New Roman" w:eastAsia="標楷體" w:hAnsi="Times New Roman" w:cs="Times New Roman"/>
                <w:szCs w:val="24"/>
              </w:rPr>
              <w:t>陳力業</w:t>
            </w:r>
            <w:proofErr w:type="gramEnd"/>
          </w:p>
        </w:tc>
      </w:tr>
      <w:tr w:rsidR="00BB6190" w:rsidRPr="0069538B" w:rsidTr="00B32127">
        <w:trPr>
          <w:trHeight w:val="265"/>
        </w:trPr>
        <w:tc>
          <w:tcPr>
            <w:tcW w:w="1134"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107</w:t>
            </w:r>
          </w:p>
        </w:tc>
        <w:tc>
          <w:tcPr>
            <w:tcW w:w="1701" w:type="dxa"/>
          </w:tcPr>
          <w:p w:rsidR="00BB6190" w:rsidRPr="0069538B" w:rsidRDefault="00BB6190" w:rsidP="002A5CB5">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陳素瓊、張允瓊、黃志偉、鄔家琪</w:t>
            </w:r>
          </w:p>
        </w:tc>
        <w:tc>
          <w:tcPr>
            <w:tcW w:w="4087" w:type="dxa"/>
          </w:tcPr>
          <w:p w:rsidR="00BB6190" w:rsidRPr="0069538B" w:rsidRDefault="00BB6190" w:rsidP="00911A31">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107</w:t>
            </w:r>
            <w:r w:rsidRPr="0069538B">
              <w:rPr>
                <w:rFonts w:ascii="Times New Roman" w:eastAsia="標楷體" w:hAnsi="Times New Roman" w:cs="Times New Roman"/>
                <w:szCs w:val="24"/>
                <w:lang w:eastAsia="zh-CN"/>
              </w:rPr>
              <w:t>教育部資科司智慧生活整合性人才培育計畫</w:t>
            </w:r>
            <w:r w:rsidRPr="0069538B">
              <w:rPr>
                <w:rFonts w:ascii="Times New Roman" w:eastAsia="標楷體" w:hAnsi="Times New Roman" w:cs="Times New Roman"/>
                <w:szCs w:val="24"/>
                <w:lang w:eastAsia="zh-CN"/>
              </w:rPr>
              <w:t xml:space="preserve">- </w:t>
            </w:r>
            <w:r w:rsidRPr="0069538B">
              <w:rPr>
                <w:rFonts w:ascii="Times New Roman" w:eastAsia="標楷體" w:hAnsi="Times New Roman" w:cs="Times New Roman"/>
                <w:szCs w:val="24"/>
                <w:lang w:eastAsia="zh-CN"/>
              </w:rPr>
              <w:t>智慧生活創新創業特色大學推動計畫期末競賽佳作獎：宜蘭大學「微型花園－瓶景，微晾園樹」</w:t>
            </w:r>
          </w:p>
        </w:tc>
        <w:tc>
          <w:tcPr>
            <w:tcW w:w="2717" w:type="dxa"/>
          </w:tcPr>
          <w:p w:rsidR="00BB6190" w:rsidRPr="0069538B" w:rsidRDefault="00BB6190" w:rsidP="00B15EE3">
            <w:pPr>
              <w:rPr>
                <w:rFonts w:ascii="Times New Roman" w:eastAsia="標楷體" w:hAnsi="Times New Roman" w:cs="Times New Roman"/>
                <w:kern w:val="0"/>
                <w:szCs w:val="24"/>
              </w:rPr>
            </w:pPr>
            <w:r w:rsidRPr="0069538B">
              <w:rPr>
                <w:rFonts w:ascii="Times New Roman" w:eastAsia="標楷體" w:hAnsi="Times New Roman" w:cs="Times New Roman"/>
                <w:bCs/>
                <w:szCs w:val="24"/>
              </w:rPr>
              <w:t>邱煜</w:t>
            </w:r>
            <w:proofErr w:type="gramStart"/>
            <w:r w:rsidRPr="0069538B">
              <w:rPr>
                <w:rFonts w:ascii="Times New Roman" w:eastAsia="標楷體" w:hAnsi="Times New Roman" w:cs="Times New Roman"/>
                <w:bCs/>
                <w:szCs w:val="24"/>
              </w:rPr>
              <w:t>閔</w:t>
            </w:r>
            <w:proofErr w:type="gramEnd"/>
            <w:r w:rsidRPr="0069538B">
              <w:rPr>
                <w:rFonts w:ascii="Times New Roman" w:eastAsia="標楷體" w:hAnsi="Times New Roman" w:cs="Times New Roman"/>
                <w:bCs/>
                <w:szCs w:val="24"/>
              </w:rPr>
              <w:t>、劉思妤</w:t>
            </w:r>
          </w:p>
          <w:p w:rsidR="00BB6190" w:rsidRPr="0069538B" w:rsidRDefault="00BB6190" w:rsidP="00B15EE3">
            <w:pPr>
              <w:adjustRightInd w:val="0"/>
              <w:snapToGrid w:val="0"/>
              <w:rPr>
                <w:rFonts w:ascii="Times New Roman" w:eastAsia="標楷體" w:hAnsi="Times New Roman" w:cs="Times New Roman"/>
                <w:szCs w:val="24"/>
                <w:lang w:eastAsia="zh-CN"/>
              </w:rPr>
            </w:pPr>
          </w:p>
        </w:tc>
      </w:tr>
      <w:tr w:rsidR="00911A31" w:rsidRPr="00911A31" w:rsidTr="00B32127">
        <w:trPr>
          <w:trHeight w:val="265"/>
        </w:trPr>
        <w:tc>
          <w:tcPr>
            <w:tcW w:w="1134" w:type="dxa"/>
          </w:tcPr>
          <w:p w:rsidR="0087701A" w:rsidRPr="00911A31" w:rsidRDefault="0087701A" w:rsidP="0087701A">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rPr>
              <w:t>10</w:t>
            </w:r>
            <w:r w:rsidRPr="00911A31">
              <w:rPr>
                <w:rFonts w:ascii="標楷體" w:eastAsia="標楷體" w:hAnsi="標楷體" w:cs="Times New Roman" w:hint="eastAsia"/>
                <w:szCs w:val="24"/>
              </w:rPr>
              <w:t>8</w:t>
            </w:r>
          </w:p>
        </w:tc>
        <w:tc>
          <w:tcPr>
            <w:tcW w:w="1701" w:type="dxa"/>
          </w:tcPr>
          <w:p w:rsidR="0087701A" w:rsidRPr="00911A31" w:rsidRDefault="0087701A" w:rsidP="0087701A">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lang w:eastAsia="zh-CN"/>
              </w:rPr>
              <w:t>黃志偉</w:t>
            </w:r>
          </w:p>
        </w:tc>
        <w:tc>
          <w:tcPr>
            <w:tcW w:w="4087" w:type="dxa"/>
          </w:tcPr>
          <w:p w:rsidR="0087701A" w:rsidRPr="00911A31" w:rsidRDefault="00911A31" w:rsidP="00911A31">
            <w:pPr>
              <w:adjustRightInd w:val="0"/>
              <w:snapToGrid w:val="0"/>
              <w:rPr>
                <w:rFonts w:ascii="標楷體" w:eastAsia="標楷體" w:hAnsi="標楷體" w:cs="Times New Roman"/>
                <w:szCs w:val="24"/>
                <w:lang w:eastAsia="zh-CN"/>
              </w:rPr>
            </w:pPr>
            <w:r w:rsidRPr="00911A31">
              <w:rPr>
                <w:rFonts w:ascii="標楷體" w:eastAsia="標楷體" w:hAnsi="標楷體" w:cs="新細明體" w:hint="eastAsia"/>
                <w:kern w:val="0"/>
                <w:szCs w:val="24"/>
              </w:rPr>
              <w:t>終極礦區解決石灰岩缺水問題復育方法研究-佳作</w:t>
            </w:r>
            <w:r>
              <w:rPr>
                <w:rFonts w:ascii="標楷體" w:eastAsia="標楷體" w:hAnsi="標楷體" w:cs="新細明體" w:hint="eastAsia"/>
                <w:kern w:val="0"/>
                <w:szCs w:val="24"/>
              </w:rPr>
              <w:t>獎</w:t>
            </w:r>
          </w:p>
        </w:tc>
        <w:tc>
          <w:tcPr>
            <w:tcW w:w="2717" w:type="dxa"/>
          </w:tcPr>
          <w:p w:rsidR="0087701A" w:rsidRPr="00911A31" w:rsidRDefault="00911A31" w:rsidP="008332D7">
            <w:pPr>
              <w:adjustRightInd w:val="0"/>
              <w:snapToGrid w:val="0"/>
              <w:rPr>
                <w:rFonts w:ascii="標楷體" w:eastAsia="標楷體" w:hAnsi="標楷體" w:cs="Times New Roman"/>
                <w:szCs w:val="24"/>
                <w:lang w:eastAsia="zh-CN"/>
              </w:rPr>
            </w:pPr>
            <w:r w:rsidRPr="00911A31">
              <w:rPr>
                <w:rFonts w:ascii="標楷體" w:eastAsia="標楷體" w:hAnsi="標楷體" w:cs="新細明體" w:hint="eastAsia"/>
                <w:kern w:val="0"/>
                <w:szCs w:val="24"/>
              </w:rPr>
              <w:t>李翊慈、張塵、陳佑瑜</w:t>
            </w:r>
          </w:p>
        </w:tc>
      </w:tr>
      <w:tr w:rsidR="00B32127" w:rsidRPr="00911A31" w:rsidTr="00B32127">
        <w:trPr>
          <w:trHeight w:val="265"/>
        </w:trPr>
        <w:tc>
          <w:tcPr>
            <w:tcW w:w="1134" w:type="dxa"/>
          </w:tcPr>
          <w:p w:rsidR="00B32127" w:rsidRPr="00911A31" w:rsidRDefault="00B32127" w:rsidP="00B32127">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rPr>
              <w:t>10</w:t>
            </w:r>
            <w:r>
              <w:rPr>
                <w:rFonts w:ascii="標楷體" w:eastAsia="標楷體" w:hAnsi="標楷體" w:cs="Times New Roman" w:hint="eastAsia"/>
                <w:szCs w:val="24"/>
              </w:rPr>
              <w:t>9</w:t>
            </w:r>
          </w:p>
        </w:tc>
        <w:tc>
          <w:tcPr>
            <w:tcW w:w="1701" w:type="dxa"/>
          </w:tcPr>
          <w:p w:rsidR="00B32127" w:rsidRPr="00911A31" w:rsidRDefault="00B32127" w:rsidP="00F47514">
            <w:pPr>
              <w:adjustRightInd w:val="0"/>
              <w:snapToGrid w:val="0"/>
              <w:rPr>
                <w:rFonts w:ascii="標楷體" w:eastAsia="標楷體" w:hAnsi="標楷體" w:cs="Times New Roman"/>
                <w:szCs w:val="24"/>
                <w:lang w:eastAsia="zh-CN"/>
              </w:rPr>
            </w:pPr>
            <w:r w:rsidRPr="00B32127">
              <w:rPr>
                <w:rFonts w:ascii="Times New Roman" w:eastAsia="標楷體" w:hAnsi="Times New Roman" w:cs="Times New Roman" w:hint="eastAsia"/>
                <w:szCs w:val="24"/>
              </w:rPr>
              <w:t>尤進欽</w:t>
            </w:r>
          </w:p>
        </w:tc>
        <w:tc>
          <w:tcPr>
            <w:tcW w:w="4087" w:type="dxa"/>
          </w:tcPr>
          <w:p w:rsidR="00B32127" w:rsidRPr="00911A31" w:rsidRDefault="00B32127" w:rsidP="00F47514">
            <w:pPr>
              <w:adjustRightInd w:val="0"/>
              <w:snapToGrid w:val="0"/>
              <w:rPr>
                <w:rFonts w:ascii="標楷體" w:eastAsia="標楷體" w:hAnsi="標楷體" w:cs="Times New Roman"/>
                <w:szCs w:val="24"/>
                <w:lang w:eastAsia="zh-CN"/>
              </w:rPr>
            </w:pPr>
            <w:r w:rsidRPr="00B32127">
              <w:rPr>
                <w:rFonts w:ascii="Times New Roman" w:eastAsia="標楷體" w:hAnsi="Times New Roman" w:cs="Times New Roman" w:hint="eastAsia"/>
                <w:szCs w:val="24"/>
              </w:rPr>
              <w:t>水楊酸對葉菜類淹水耐受性之影響</w:t>
            </w:r>
            <w:r w:rsidRPr="00911A31">
              <w:rPr>
                <w:rFonts w:ascii="標楷體" w:eastAsia="標楷體" w:hAnsi="標楷體" w:cs="新細明體" w:hint="eastAsia"/>
                <w:kern w:val="0"/>
                <w:szCs w:val="24"/>
              </w:rPr>
              <w:t>-佳作</w:t>
            </w:r>
            <w:r>
              <w:rPr>
                <w:rFonts w:ascii="標楷體" w:eastAsia="標楷體" w:hAnsi="標楷體" w:cs="新細明體" w:hint="eastAsia"/>
                <w:kern w:val="0"/>
                <w:szCs w:val="24"/>
              </w:rPr>
              <w:t>獎</w:t>
            </w:r>
          </w:p>
        </w:tc>
        <w:tc>
          <w:tcPr>
            <w:tcW w:w="2717" w:type="dxa"/>
          </w:tcPr>
          <w:p w:rsidR="00B32127" w:rsidRPr="00911A31" w:rsidRDefault="00B32127" w:rsidP="00B32127">
            <w:pPr>
              <w:adjustRightInd w:val="0"/>
              <w:snapToGrid w:val="0"/>
              <w:rPr>
                <w:rFonts w:ascii="標楷體" w:eastAsia="標楷體" w:hAnsi="標楷體" w:cs="Times New Roman"/>
                <w:szCs w:val="24"/>
                <w:lang w:eastAsia="zh-CN"/>
              </w:rPr>
            </w:pPr>
            <w:r w:rsidRPr="00B32127">
              <w:rPr>
                <w:rFonts w:ascii="Times New Roman" w:eastAsia="標楷體" w:hAnsi="Times New Roman" w:cs="Times New Roman" w:hint="eastAsia"/>
                <w:szCs w:val="24"/>
              </w:rPr>
              <w:t>呂冠誼</w:t>
            </w:r>
          </w:p>
        </w:tc>
      </w:tr>
    </w:tbl>
    <w:p w:rsidR="00BB6190" w:rsidRPr="00B32127"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二、優良導師、教學傑出表現</w:t>
      </w: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p>
    <w:tbl>
      <w:tblPr>
        <w:tblStyle w:val="a7"/>
        <w:tblW w:w="0" w:type="auto"/>
        <w:tblLook w:val="04A0" w:firstRow="1" w:lastRow="0" w:firstColumn="1" w:lastColumn="0" w:noHBand="0" w:noVBand="1"/>
      </w:tblPr>
      <w:tblGrid>
        <w:gridCol w:w="1668"/>
        <w:gridCol w:w="7943"/>
        <w:gridCol w:w="17"/>
      </w:tblGrid>
      <w:tr w:rsidR="00BB6190" w:rsidRPr="0069538B" w:rsidTr="00B15EE3">
        <w:trPr>
          <w:gridAfter w:val="1"/>
          <w:wAfter w:w="17" w:type="dxa"/>
        </w:trPr>
        <w:tc>
          <w:tcPr>
            <w:tcW w:w="1668" w:type="dxa"/>
          </w:tcPr>
          <w:p w:rsidR="00BB6190" w:rsidRPr="0069538B" w:rsidRDefault="00BB6190" w:rsidP="00B15EE3">
            <w:pPr>
              <w:adjustRightInd w:val="0"/>
              <w:snapToGrid w:val="0"/>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老師姓名</w:t>
            </w:r>
          </w:p>
        </w:tc>
        <w:tc>
          <w:tcPr>
            <w:tcW w:w="7943" w:type="dxa"/>
          </w:tcPr>
          <w:p w:rsidR="00BB6190" w:rsidRPr="0069538B" w:rsidRDefault="00BB6190" w:rsidP="00B15EE3">
            <w:pPr>
              <w:adjustRightInd w:val="0"/>
              <w:snapToGrid w:val="0"/>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獲得獎項</w:t>
            </w:r>
          </w:p>
        </w:tc>
      </w:tr>
      <w:tr w:rsidR="00BB6190" w:rsidRPr="0069538B" w:rsidTr="00B15EE3">
        <w:trPr>
          <w:gridAfter w:val="1"/>
          <w:wAfter w:w="17" w:type="dxa"/>
        </w:trPr>
        <w:tc>
          <w:tcPr>
            <w:tcW w:w="1668"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朱</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玉</w:t>
            </w:r>
          </w:p>
        </w:tc>
        <w:tc>
          <w:tcPr>
            <w:tcW w:w="7943"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獲獎：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106-2</w:t>
            </w:r>
            <w:r w:rsidRPr="0069538B">
              <w:rPr>
                <w:rFonts w:ascii="Times New Roman" w:eastAsia="標楷體" w:hAnsi="Times New Roman" w:cs="Times New Roman"/>
                <w:szCs w:val="24"/>
              </w:rPr>
              <w:t>教學卓越計畫績優獎勵</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優等獎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宜蘭市教育會優良模範教師</w:t>
            </w:r>
          </w:p>
        </w:tc>
      </w:tr>
      <w:tr w:rsidR="00BB6190" w:rsidRPr="0069538B" w:rsidTr="00B15EE3">
        <w:tc>
          <w:tcPr>
            <w:tcW w:w="1668"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鄔家琪</w:t>
            </w:r>
          </w:p>
        </w:tc>
        <w:tc>
          <w:tcPr>
            <w:tcW w:w="7960" w:type="dxa"/>
            <w:gridSpan w:val="2"/>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獲獎</w:t>
            </w:r>
            <w:r w:rsidRPr="0069538B">
              <w:rPr>
                <w:rFonts w:ascii="Times New Roman" w:eastAsia="標楷體" w:hAnsi="Times New Roman" w:cs="Times New Roman"/>
                <w:szCs w:val="24"/>
              </w:rPr>
              <w:t>1</w:t>
            </w:r>
            <w:r w:rsidRPr="0069538B">
              <w:rPr>
                <w:rFonts w:ascii="Times New Roman" w:eastAsia="標楷體" w:hAnsi="Times New Roman" w:cs="Times New Roman"/>
                <w:szCs w:val="24"/>
              </w:rPr>
              <w:t>：</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2013</w:t>
            </w:r>
            <w:r w:rsidRPr="0069538B">
              <w:rPr>
                <w:rFonts w:ascii="Times New Roman" w:eastAsia="標楷體" w:hAnsi="Times New Roman" w:cs="Times New Roman"/>
                <w:szCs w:val="24"/>
              </w:rPr>
              <w:t>年</w:t>
            </w:r>
            <w:r w:rsidRPr="0069538B">
              <w:rPr>
                <w:rFonts w:ascii="Times New Roman" w:eastAsia="標楷體" w:hAnsi="Times New Roman" w:cs="Times New Roman"/>
                <w:szCs w:val="24"/>
              </w:rPr>
              <w:t>IIIC</w:t>
            </w:r>
            <w:r w:rsidRPr="0069538B">
              <w:rPr>
                <w:rFonts w:ascii="Times New Roman" w:eastAsia="標楷體" w:hAnsi="Times New Roman" w:cs="Times New Roman"/>
                <w:szCs w:val="24"/>
              </w:rPr>
              <w:t>第四屆國際創新發明競賽金牌獎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年</w:t>
            </w:r>
            <w:r w:rsidRPr="0069538B">
              <w:rPr>
                <w:rFonts w:ascii="Times New Roman" w:eastAsia="標楷體" w:hAnsi="Times New Roman" w:cs="Times New Roman"/>
                <w:szCs w:val="24"/>
              </w:rPr>
              <w:t>IIIC</w:t>
            </w:r>
            <w:r w:rsidRPr="0069538B">
              <w:rPr>
                <w:rFonts w:ascii="Times New Roman" w:eastAsia="標楷體" w:hAnsi="Times New Roman" w:cs="Times New Roman"/>
                <w:szCs w:val="24"/>
              </w:rPr>
              <w:t>第五屆國際創新發明競賽金牌獎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szCs w:val="24"/>
              </w:rPr>
              <w:t>年</w:t>
            </w:r>
            <w:r w:rsidRPr="0069538B">
              <w:rPr>
                <w:rFonts w:ascii="Times New Roman" w:eastAsia="標楷體" w:hAnsi="Times New Roman" w:cs="Times New Roman"/>
                <w:szCs w:val="24"/>
              </w:rPr>
              <w:t>IIIC</w:t>
            </w:r>
            <w:r w:rsidRPr="0069538B">
              <w:rPr>
                <w:rFonts w:ascii="Times New Roman" w:eastAsia="標楷體" w:hAnsi="Times New Roman" w:cs="Times New Roman"/>
                <w:szCs w:val="24"/>
              </w:rPr>
              <w:t>第六屆國際創新發明競賽金牌獎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年全國能源科技創意實作競賽銅牌獎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年第</w:t>
            </w:r>
            <w:r w:rsidRPr="0069538B">
              <w:rPr>
                <w:rFonts w:ascii="Times New Roman" w:eastAsia="標楷體" w:hAnsi="Times New Roman" w:cs="Times New Roman"/>
                <w:szCs w:val="24"/>
              </w:rPr>
              <w:t>12</w:t>
            </w:r>
            <w:r w:rsidRPr="0069538B">
              <w:rPr>
                <w:rFonts w:ascii="Times New Roman" w:eastAsia="標楷體" w:hAnsi="Times New Roman" w:cs="Times New Roman"/>
                <w:szCs w:val="24"/>
              </w:rPr>
              <w:t>屆烏克蘭國際發明展金牌獎</w:t>
            </w:r>
          </w:p>
          <w:p w:rsidR="00BB6190" w:rsidRPr="0069538B" w:rsidRDefault="00BB6190" w:rsidP="00B15EE3">
            <w:pPr>
              <w:adjustRightInd w:val="0"/>
              <w:snapToGrid w:val="0"/>
              <w:rPr>
                <w:rFonts w:ascii="Times New Roman" w:eastAsia="標楷體" w:hAnsi="Times New Roman" w:cs="Times New Roman"/>
                <w:szCs w:val="24"/>
              </w:rPr>
            </w:pP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獲獎</w:t>
            </w:r>
            <w:r w:rsidRPr="0069538B">
              <w:rPr>
                <w:rFonts w:ascii="Times New Roman" w:eastAsia="標楷體" w:hAnsi="Times New Roman" w:cs="Times New Roman"/>
                <w:szCs w:val="24"/>
              </w:rPr>
              <w:t>2</w:t>
            </w:r>
            <w:r w:rsidRPr="0069538B">
              <w:rPr>
                <w:rFonts w:ascii="Times New Roman" w:eastAsia="標楷體" w:hAnsi="Times New Roman" w:cs="Times New Roman"/>
                <w:szCs w:val="24"/>
              </w:rPr>
              <w:t>：</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106-2</w:t>
            </w:r>
            <w:r w:rsidRPr="0069538B">
              <w:rPr>
                <w:rFonts w:ascii="Times New Roman" w:eastAsia="標楷體" w:hAnsi="Times New Roman" w:cs="Times New Roman"/>
                <w:szCs w:val="24"/>
              </w:rPr>
              <w:t>教學卓越計畫績優獎勵</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特優獎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104-1</w:t>
            </w:r>
            <w:r w:rsidRPr="0069538B">
              <w:rPr>
                <w:rFonts w:ascii="Times New Roman" w:eastAsia="標楷體" w:hAnsi="Times New Roman" w:cs="Times New Roman"/>
                <w:szCs w:val="24"/>
              </w:rPr>
              <w:t>教學卓越計畫績優獎勵</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優等獎</w:t>
            </w:r>
          </w:p>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103</w:t>
            </w:r>
            <w:proofErr w:type="gramEnd"/>
            <w:r w:rsidRPr="0069538B">
              <w:rPr>
                <w:rFonts w:ascii="Times New Roman" w:eastAsia="標楷體" w:hAnsi="Times New Roman" w:cs="Times New Roman"/>
                <w:szCs w:val="24"/>
              </w:rPr>
              <w:t>年度宜蘭大學人氣教師</w:t>
            </w:r>
          </w:p>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103</w:t>
            </w:r>
            <w:proofErr w:type="gramEnd"/>
            <w:r w:rsidRPr="0069538B">
              <w:rPr>
                <w:rFonts w:ascii="Times New Roman" w:eastAsia="標楷體" w:hAnsi="Times New Roman" w:cs="Times New Roman"/>
                <w:szCs w:val="24"/>
              </w:rPr>
              <w:t>年度生物資源學院教學傑出教師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宜蘭大學優良導師</w:t>
            </w:r>
          </w:p>
          <w:p w:rsidR="00BB6190"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宜蘭市教育會優良模範教師</w:t>
            </w:r>
          </w:p>
          <w:p w:rsidR="00BB6190" w:rsidRPr="002161B2" w:rsidRDefault="00BB6190" w:rsidP="00B15EE3">
            <w:pPr>
              <w:pStyle w:val="220"/>
              <w:spacing w:line="240" w:lineRule="auto"/>
              <w:ind w:firstLineChars="13" w:firstLine="31"/>
              <w:rPr>
                <w:rFonts w:cs="Times New Roman"/>
                <w:sz w:val="24"/>
                <w:szCs w:val="24"/>
              </w:rPr>
            </w:pPr>
            <w:r w:rsidRPr="002161B2">
              <w:rPr>
                <w:rFonts w:cs="Times New Roman" w:hint="eastAsia"/>
                <w:sz w:val="24"/>
                <w:szCs w:val="24"/>
              </w:rPr>
              <w:t>108</w:t>
            </w:r>
            <w:r w:rsidRPr="002161B2">
              <w:rPr>
                <w:rFonts w:cs="Times New Roman" w:hint="eastAsia"/>
                <w:sz w:val="24"/>
                <w:szCs w:val="24"/>
              </w:rPr>
              <w:t>年校級</w:t>
            </w:r>
            <w:r w:rsidRPr="002161B2">
              <w:rPr>
                <w:rFonts w:cs="Times New Roman"/>
                <w:kern w:val="0"/>
                <w:sz w:val="24"/>
                <w:szCs w:val="24"/>
              </w:rPr>
              <w:t>教學</w:t>
            </w:r>
            <w:r w:rsidR="00197FCA" w:rsidRPr="00197FCA">
              <w:rPr>
                <w:rFonts w:cs="Times New Roman"/>
                <w:kern w:val="0"/>
                <w:sz w:val="24"/>
                <w:szCs w:val="24"/>
              </w:rPr>
              <w:t>傑出</w:t>
            </w:r>
            <w:r w:rsidRPr="002161B2">
              <w:rPr>
                <w:rFonts w:cs="Times New Roman"/>
                <w:kern w:val="0"/>
                <w:sz w:val="24"/>
                <w:szCs w:val="24"/>
              </w:rPr>
              <w:t>教師</w:t>
            </w:r>
          </w:p>
          <w:p w:rsidR="00BB6190" w:rsidRPr="0069538B" w:rsidRDefault="00BB6190" w:rsidP="00B15EE3">
            <w:pPr>
              <w:adjustRightInd w:val="0"/>
              <w:snapToGrid w:val="0"/>
              <w:rPr>
                <w:rFonts w:ascii="Times New Roman" w:eastAsia="標楷體" w:hAnsi="Times New Roman" w:cs="Times New Roman"/>
                <w:szCs w:val="24"/>
              </w:rPr>
            </w:pPr>
          </w:p>
        </w:tc>
      </w:tr>
      <w:tr w:rsidR="00AD2F9D" w:rsidRPr="0069538B" w:rsidTr="008332D7">
        <w:tc>
          <w:tcPr>
            <w:tcW w:w="1668" w:type="dxa"/>
          </w:tcPr>
          <w:p w:rsidR="00AD2F9D" w:rsidRPr="0069538B" w:rsidRDefault="00AD2F9D" w:rsidP="008332D7">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高建元</w:t>
            </w:r>
          </w:p>
        </w:tc>
        <w:tc>
          <w:tcPr>
            <w:tcW w:w="7960" w:type="dxa"/>
            <w:gridSpan w:val="2"/>
          </w:tcPr>
          <w:p w:rsidR="00AD2F9D" w:rsidRPr="0069538B" w:rsidRDefault="00AD2F9D" w:rsidP="00AD2F9D">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w:t>
            </w:r>
            <w:r>
              <w:rPr>
                <w:rFonts w:ascii="Times New Roman" w:eastAsia="標楷體" w:hAnsi="Times New Roman" w:cs="Times New Roman" w:hint="eastAsia"/>
                <w:szCs w:val="24"/>
              </w:rPr>
              <w:t>7</w:t>
            </w:r>
            <w:r>
              <w:rPr>
                <w:rFonts w:ascii="Times New Roman" w:eastAsia="標楷體" w:hAnsi="Times New Roman" w:cs="Times New Roman" w:hint="eastAsia"/>
                <w:szCs w:val="24"/>
              </w:rPr>
              <w:t>學年度</w:t>
            </w:r>
            <w:r w:rsidRPr="0069538B">
              <w:rPr>
                <w:rFonts w:ascii="Times New Roman" w:eastAsia="標楷體" w:hAnsi="Times New Roman" w:cs="Times New Roman"/>
                <w:szCs w:val="24"/>
              </w:rPr>
              <w:t>特優導師獎。</w:t>
            </w:r>
          </w:p>
        </w:tc>
      </w:tr>
      <w:tr w:rsidR="00BB6190" w:rsidRPr="0069538B" w:rsidTr="00B15EE3">
        <w:tc>
          <w:tcPr>
            <w:tcW w:w="1668"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kern w:val="0"/>
                <w:szCs w:val="24"/>
              </w:rPr>
              <w:t>陳素瓊</w:t>
            </w:r>
          </w:p>
        </w:tc>
        <w:tc>
          <w:tcPr>
            <w:tcW w:w="7960" w:type="dxa"/>
            <w:gridSpan w:val="2"/>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kern w:val="0"/>
                <w:szCs w:val="24"/>
              </w:rPr>
              <w:t>校級教學傑出教師</w:t>
            </w:r>
          </w:p>
        </w:tc>
      </w:tr>
      <w:tr w:rsidR="00BB6190" w:rsidRPr="0069538B" w:rsidTr="00B15EE3">
        <w:tc>
          <w:tcPr>
            <w:tcW w:w="1668"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kern w:val="0"/>
                <w:szCs w:val="24"/>
              </w:rPr>
              <w:t>張允瓊</w:t>
            </w:r>
          </w:p>
        </w:tc>
        <w:tc>
          <w:tcPr>
            <w:tcW w:w="7960" w:type="dxa"/>
            <w:gridSpan w:val="2"/>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kern w:val="0"/>
                <w:szCs w:val="24"/>
              </w:rPr>
              <w:t>校級教學傑出教師</w:t>
            </w:r>
          </w:p>
        </w:tc>
      </w:tr>
      <w:tr w:rsidR="00BB6190" w:rsidRPr="0069538B" w:rsidTr="00B15EE3">
        <w:tc>
          <w:tcPr>
            <w:tcW w:w="1668" w:type="dxa"/>
          </w:tcPr>
          <w:p w:rsidR="00BB6190" w:rsidRPr="0069538B" w:rsidRDefault="00BB6190" w:rsidP="00B15EE3">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kern w:val="0"/>
                <w:szCs w:val="24"/>
              </w:rPr>
              <w:t>林建堯</w:t>
            </w:r>
          </w:p>
        </w:tc>
        <w:tc>
          <w:tcPr>
            <w:tcW w:w="7960" w:type="dxa"/>
            <w:gridSpan w:val="2"/>
          </w:tcPr>
          <w:p w:rsidR="00BB6190" w:rsidRPr="0069538B" w:rsidRDefault="00BB6190" w:rsidP="00B15EE3">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榮獲第二屆優秀職</w:t>
            </w:r>
            <w:proofErr w:type="gramStart"/>
            <w:r w:rsidRPr="0069538B">
              <w:rPr>
                <w:rFonts w:ascii="Times New Roman" w:eastAsia="標楷體" w:hAnsi="Times New Roman" w:cs="Times New Roman"/>
                <w:kern w:val="0"/>
                <w:szCs w:val="24"/>
              </w:rPr>
              <w:t>涯</w:t>
            </w:r>
            <w:proofErr w:type="gramEnd"/>
            <w:r w:rsidRPr="0069538B">
              <w:rPr>
                <w:rFonts w:ascii="Times New Roman" w:eastAsia="標楷體" w:hAnsi="Times New Roman" w:cs="Times New Roman"/>
                <w:kern w:val="0"/>
                <w:szCs w:val="24"/>
              </w:rPr>
              <w:t>輔導教師</w:t>
            </w:r>
          </w:p>
          <w:p w:rsidR="00BB6190" w:rsidRPr="0069538B" w:rsidRDefault="00BB6190" w:rsidP="00B15EE3">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102</w:t>
            </w:r>
            <w:r w:rsidRPr="0069538B">
              <w:rPr>
                <w:rFonts w:ascii="Times New Roman" w:eastAsia="標楷體" w:hAnsi="Times New Roman" w:cs="Times New Roman"/>
                <w:kern w:val="0"/>
                <w:szCs w:val="24"/>
              </w:rPr>
              <w:t>年</w:t>
            </w:r>
            <w:r w:rsidRPr="0069538B">
              <w:rPr>
                <w:rFonts w:ascii="Times New Roman" w:eastAsia="標楷體" w:hAnsi="Times New Roman" w:cs="Times New Roman"/>
                <w:kern w:val="0"/>
                <w:szCs w:val="24"/>
              </w:rPr>
              <w:t>-</w:t>
            </w:r>
            <w:r w:rsidRPr="0069538B">
              <w:rPr>
                <w:rFonts w:ascii="Times New Roman" w:eastAsia="標楷體" w:hAnsi="Times New Roman" w:cs="Times New Roman"/>
                <w:kern w:val="0"/>
                <w:szCs w:val="24"/>
              </w:rPr>
              <w:t>指導園藝學系學會榮獲</w:t>
            </w:r>
            <w:r w:rsidRPr="0069538B">
              <w:rPr>
                <w:rFonts w:ascii="Times New Roman" w:eastAsia="標楷體" w:hAnsi="Times New Roman" w:cs="Times New Roman"/>
                <w:kern w:val="0"/>
                <w:szCs w:val="24"/>
              </w:rPr>
              <w:t>101</w:t>
            </w:r>
            <w:r w:rsidRPr="0069538B">
              <w:rPr>
                <w:rFonts w:ascii="Times New Roman" w:eastAsia="標楷體" w:hAnsi="Times New Roman" w:cs="Times New Roman"/>
                <w:kern w:val="0"/>
                <w:szCs w:val="24"/>
              </w:rPr>
              <w:t>學年度社團評鑑綜合性社團優等獎</w:t>
            </w:r>
          </w:p>
          <w:p w:rsidR="00BB6190" w:rsidRPr="0069538B" w:rsidRDefault="00BB6190" w:rsidP="00B15EE3">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指導學生主辦『</w:t>
            </w:r>
            <w:r w:rsidRPr="0069538B">
              <w:rPr>
                <w:rFonts w:ascii="Times New Roman" w:eastAsia="標楷體" w:hAnsi="Times New Roman" w:cs="Times New Roman"/>
                <w:kern w:val="0"/>
                <w:szCs w:val="24"/>
              </w:rPr>
              <w:t>102</w:t>
            </w:r>
            <w:r w:rsidRPr="0069538B">
              <w:rPr>
                <w:rFonts w:ascii="Times New Roman" w:eastAsia="標楷體" w:hAnsi="Times New Roman" w:cs="Times New Roman"/>
                <w:kern w:val="0"/>
                <w:szCs w:val="24"/>
              </w:rPr>
              <w:t>年全國大專院校第</w:t>
            </w:r>
            <w:r w:rsidRPr="0069538B">
              <w:rPr>
                <w:rFonts w:ascii="Times New Roman" w:eastAsia="標楷體" w:hAnsi="Times New Roman" w:cs="Times New Roman"/>
                <w:kern w:val="0"/>
                <w:szCs w:val="24"/>
              </w:rPr>
              <w:t>19</w:t>
            </w:r>
            <w:r w:rsidRPr="0069538B">
              <w:rPr>
                <w:rFonts w:ascii="Times New Roman" w:eastAsia="標楷體" w:hAnsi="Times New Roman" w:cs="Times New Roman"/>
                <w:kern w:val="0"/>
                <w:szCs w:val="24"/>
              </w:rPr>
              <w:t>屆農園</w:t>
            </w:r>
            <w:proofErr w:type="gramStart"/>
            <w:r w:rsidRPr="0069538B">
              <w:rPr>
                <w:rFonts w:ascii="Times New Roman" w:eastAsia="標楷體" w:hAnsi="Times New Roman" w:cs="Times New Roman"/>
                <w:kern w:val="0"/>
                <w:szCs w:val="24"/>
              </w:rPr>
              <w:t>盃</w:t>
            </w:r>
            <w:proofErr w:type="gramEnd"/>
            <w:r w:rsidRPr="0069538B">
              <w:rPr>
                <w:rFonts w:ascii="Times New Roman" w:eastAsia="標楷體" w:hAnsi="Times New Roman" w:cs="Times New Roman"/>
                <w:kern w:val="0"/>
                <w:szCs w:val="24"/>
              </w:rPr>
              <w:t>』各項活動</w:t>
            </w:r>
          </w:p>
          <w:p w:rsidR="00BB6190" w:rsidRDefault="00BB6190" w:rsidP="00B15EE3">
            <w:pPr>
              <w:adjustRightInd w:val="0"/>
              <w:snapToGrid w:val="0"/>
              <w:rPr>
                <w:rFonts w:ascii="Times New Roman" w:eastAsia="標楷體" w:hAnsi="Times New Roman" w:cs="Times New Roman" w:hint="eastAsia"/>
                <w:kern w:val="0"/>
                <w:szCs w:val="24"/>
              </w:rPr>
            </w:pPr>
            <w:r w:rsidRPr="0069538B">
              <w:rPr>
                <w:rFonts w:ascii="Times New Roman" w:eastAsia="標楷體" w:hAnsi="Times New Roman" w:cs="Times New Roman"/>
                <w:kern w:val="0"/>
                <w:szCs w:val="24"/>
              </w:rPr>
              <w:t>106</w:t>
            </w:r>
            <w:r w:rsidRPr="0069538B">
              <w:rPr>
                <w:rFonts w:ascii="Times New Roman" w:eastAsia="標楷體" w:hAnsi="Times New Roman" w:cs="Times New Roman"/>
                <w:kern w:val="0"/>
                <w:szCs w:val="24"/>
              </w:rPr>
              <w:t>校級教學傑出教師</w:t>
            </w:r>
          </w:p>
          <w:p w:rsidR="003413D7" w:rsidRPr="003413D7" w:rsidRDefault="003413D7" w:rsidP="003413D7">
            <w:pPr>
              <w:widowControl/>
              <w:shd w:val="clear" w:color="auto" w:fill="FFFFFF"/>
              <w:outlineLvl w:val="0"/>
              <w:rPr>
                <w:rFonts w:ascii="Times New Roman" w:eastAsia="標楷體" w:hAnsi="Times New Roman" w:cs="Times New Roman"/>
                <w:kern w:val="0"/>
                <w:szCs w:val="24"/>
              </w:rPr>
            </w:pPr>
            <w:r w:rsidRPr="00DF0168">
              <w:rPr>
                <w:rFonts w:ascii="Times New Roman" w:eastAsia="新細明體" w:hAnsi="Times New Roman" w:cs="Times New Roman"/>
                <w:color w:val="222222"/>
                <w:kern w:val="36"/>
                <w:szCs w:val="24"/>
              </w:rPr>
              <w:t>109</w:t>
            </w:r>
            <w:r w:rsidRPr="00DF0168">
              <w:rPr>
                <w:rFonts w:ascii="標楷體" w:eastAsia="標楷體" w:hAnsi="標楷體" w:cs="Arial" w:hint="eastAsia"/>
                <w:color w:val="222222"/>
                <w:kern w:val="36"/>
                <w:szCs w:val="24"/>
              </w:rPr>
              <w:t>年度</w:t>
            </w:r>
            <w:r w:rsidRPr="00DF0168">
              <w:rPr>
                <w:rFonts w:ascii="Arial" w:eastAsia="新細明體" w:hAnsi="Arial" w:cs="Arial"/>
                <w:color w:val="222222"/>
                <w:kern w:val="36"/>
                <w:szCs w:val="24"/>
              </w:rPr>
              <w:t>「</w:t>
            </w:r>
            <w:r w:rsidRPr="00DF0168">
              <w:rPr>
                <w:rFonts w:ascii="標楷體" w:eastAsia="標楷體" w:hAnsi="標楷體" w:cs="Arial" w:hint="eastAsia"/>
                <w:color w:val="222222"/>
                <w:kern w:val="36"/>
                <w:szCs w:val="24"/>
              </w:rPr>
              <w:t>教育部</w:t>
            </w:r>
            <w:r w:rsidRPr="003413D7">
              <w:rPr>
                <w:rFonts w:ascii="標楷體" w:eastAsia="標楷體" w:hAnsi="標楷體" w:cs="Arial" w:hint="eastAsia"/>
                <w:color w:val="222222"/>
                <w:kern w:val="36"/>
                <w:szCs w:val="24"/>
                <w:shd w:val="clear" w:color="auto" w:fill="FFFFFF"/>
              </w:rPr>
              <w:t>教學實踐研究計畫</w:t>
            </w:r>
            <w:r w:rsidRPr="003413D7">
              <w:rPr>
                <w:rFonts w:ascii="新細明體" w:eastAsia="新細明體" w:hAnsi="新細明體" w:cs="Arial" w:hint="eastAsia"/>
                <w:color w:val="222222"/>
                <w:kern w:val="36"/>
                <w:szCs w:val="24"/>
                <w:shd w:val="clear" w:color="auto" w:fill="FFFFFF"/>
              </w:rPr>
              <w:t>」</w:t>
            </w:r>
            <w:bookmarkStart w:id="1" w:name="_GoBack"/>
            <w:bookmarkEnd w:id="1"/>
          </w:p>
        </w:tc>
      </w:tr>
      <w:tr w:rsidR="00BB6190" w:rsidRPr="0069538B" w:rsidTr="00B15EE3">
        <w:tc>
          <w:tcPr>
            <w:tcW w:w="1668" w:type="dxa"/>
          </w:tcPr>
          <w:p w:rsidR="00BB6190" w:rsidRPr="0069538B" w:rsidRDefault="00BB6190" w:rsidP="00B15EE3">
            <w:pPr>
              <w:adjustRightInd w:val="0"/>
              <w:snapToGrid w:val="0"/>
              <w:rPr>
                <w:rFonts w:ascii="Times New Roman" w:eastAsia="標楷體" w:hAnsi="Times New Roman" w:cs="Times New Roman"/>
                <w:szCs w:val="24"/>
                <w:lang w:eastAsia="zh-CN"/>
              </w:rPr>
            </w:pPr>
            <w:proofErr w:type="gramStart"/>
            <w:r w:rsidRPr="0069538B">
              <w:rPr>
                <w:rFonts w:ascii="Times New Roman" w:eastAsia="標楷體" w:hAnsi="Times New Roman" w:cs="Times New Roman"/>
                <w:szCs w:val="24"/>
              </w:rPr>
              <w:t>鍾曉航</w:t>
            </w:r>
            <w:proofErr w:type="gramEnd"/>
          </w:p>
        </w:tc>
        <w:tc>
          <w:tcPr>
            <w:tcW w:w="7960" w:type="dxa"/>
            <w:gridSpan w:val="2"/>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曾獲得本校：</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105</w:t>
            </w:r>
            <w:r w:rsidRPr="0069538B">
              <w:rPr>
                <w:rFonts w:ascii="Times New Roman" w:eastAsia="標楷體" w:hAnsi="Times New Roman" w:cs="Times New Roman"/>
                <w:szCs w:val="24"/>
              </w:rPr>
              <w:t>學年度人氣教師獎</w:t>
            </w:r>
            <w:r w:rsidR="009F0794">
              <w:rPr>
                <w:rFonts w:ascii="Times New Roman" w:eastAsia="標楷體" w:hAnsi="Times New Roman" w:cs="Times New Roman" w:hint="eastAsia"/>
                <w:szCs w:val="24"/>
              </w:rPr>
              <w:t>。</w:t>
            </w:r>
          </w:p>
          <w:p w:rsidR="00BB6190"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學年度特優導師獎。</w:t>
            </w:r>
          </w:p>
          <w:p w:rsidR="00BB6190" w:rsidRPr="0069538B" w:rsidRDefault="00BB6190" w:rsidP="00B15EE3">
            <w:pPr>
              <w:pStyle w:val="220"/>
              <w:spacing w:line="240" w:lineRule="auto"/>
              <w:ind w:firstLineChars="0" w:firstLine="0"/>
              <w:rPr>
                <w:rFonts w:cs="Times New Roman"/>
                <w:szCs w:val="24"/>
              </w:rPr>
            </w:pPr>
            <w:r w:rsidRPr="00A92115">
              <w:rPr>
                <w:rFonts w:cs="Times New Roman"/>
                <w:color w:val="000000" w:themeColor="text1"/>
                <w:sz w:val="24"/>
                <w:szCs w:val="24"/>
              </w:rPr>
              <w:t>107</w:t>
            </w:r>
            <w:r w:rsidRPr="00A92115">
              <w:rPr>
                <w:rFonts w:cs="Times New Roman" w:hint="eastAsia"/>
                <w:color w:val="000000" w:themeColor="text1"/>
                <w:sz w:val="24"/>
                <w:szCs w:val="24"/>
              </w:rPr>
              <w:t>院</w:t>
            </w:r>
            <w:r w:rsidRPr="00A92115">
              <w:rPr>
                <w:rFonts w:cs="Times New Roman"/>
                <w:color w:val="000000" w:themeColor="text1"/>
                <w:kern w:val="0"/>
                <w:sz w:val="24"/>
                <w:szCs w:val="24"/>
              </w:rPr>
              <w:t>級教學傑出教師。</w:t>
            </w:r>
          </w:p>
        </w:tc>
      </w:tr>
    </w:tbl>
    <w:p w:rsidR="00BB6190" w:rsidRPr="0069538B" w:rsidRDefault="00BB6190" w:rsidP="00BB6190">
      <w:pPr>
        <w:adjustRightInd w:val="0"/>
        <w:snapToGrid w:val="0"/>
        <w:spacing w:line="480" w:lineRule="exact"/>
        <w:rPr>
          <w:rFonts w:ascii="Times New Roman" w:eastAsia="標楷體" w:hAnsi="Times New Roman" w:cs="Times New Roman"/>
          <w:sz w:val="28"/>
          <w:szCs w:val="28"/>
        </w:rPr>
      </w:pPr>
    </w:p>
    <w:p w:rsidR="00BB6190" w:rsidRPr="0069538B" w:rsidRDefault="00BB6190" w:rsidP="00BB6190">
      <w:pPr>
        <w:adjustRightInd w:val="0"/>
        <w:snapToGrid w:val="0"/>
        <w:rPr>
          <w:rFonts w:ascii="Times New Roman" w:eastAsia="標楷體" w:hAnsi="Times New Roman" w:cs="Times New Roman"/>
          <w:b/>
          <w:sz w:val="32"/>
          <w:szCs w:val="28"/>
        </w:rPr>
      </w:pPr>
      <w:r w:rsidRPr="0069538B">
        <w:rPr>
          <w:rFonts w:ascii="Times New Roman" w:eastAsia="標楷體" w:hAnsi="Times New Roman" w:cs="Times New Roman"/>
          <w:b/>
          <w:sz w:val="32"/>
          <w:szCs w:val="28"/>
        </w:rPr>
        <w:t>三、其他教學表現</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朱玉老師</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b/>
          <w:sz w:val="28"/>
          <w:szCs w:val="24"/>
        </w:rPr>
      </w:pPr>
      <w:r w:rsidRPr="0069538B">
        <w:rPr>
          <w:rFonts w:ascii="Times New Roman" w:eastAsia="標楷體" w:hAnsi="Times New Roman" w:cs="Times New Roman"/>
          <w:sz w:val="28"/>
          <w:szCs w:val="24"/>
        </w:rPr>
        <w:t>1. 106</w:t>
      </w:r>
      <w:r w:rsidRPr="0069538B">
        <w:rPr>
          <w:rFonts w:ascii="Times New Roman" w:eastAsia="標楷體" w:hAnsi="Times New Roman" w:cs="Times New Roman"/>
          <w:sz w:val="28"/>
          <w:szCs w:val="24"/>
        </w:rPr>
        <w:t>承辦</w:t>
      </w:r>
      <w:proofErr w:type="gramStart"/>
      <w:r w:rsidRPr="0069538B">
        <w:rPr>
          <w:rFonts w:ascii="Times New Roman" w:eastAsia="標楷體" w:hAnsi="Times New Roman" w:cs="Times New Roman"/>
          <w:sz w:val="28"/>
          <w:szCs w:val="24"/>
        </w:rPr>
        <w:t>農推會農民</w:t>
      </w:r>
      <w:proofErr w:type="gramEnd"/>
      <w:r w:rsidRPr="0069538B">
        <w:rPr>
          <w:rFonts w:ascii="Times New Roman" w:eastAsia="標楷體" w:hAnsi="Times New Roman" w:cs="Times New Roman"/>
          <w:sz w:val="28"/>
          <w:szCs w:val="24"/>
        </w:rPr>
        <w:t>學院計畫，開設園藝入門班課程</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2. 107</w:t>
      </w:r>
      <w:r w:rsidRPr="0069538B">
        <w:rPr>
          <w:rFonts w:ascii="Times New Roman" w:eastAsia="標楷體" w:hAnsi="Times New Roman" w:cs="Times New Roman"/>
          <w:sz w:val="28"/>
          <w:szCs w:val="24"/>
        </w:rPr>
        <w:t>承辦</w:t>
      </w:r>
      <w:proofErr w:type="gramStart"/>
      <w:r w:rsidRPr="0069538B">
        <w:rPr>
          <w:rFonts w:ascii="Times New Roman" w:eastAsia="標楷體" w:hAnsi="Times New Roman" w:cs="Times New Roman"/>
          <w:sz w:val="28"/>
          <w:szCs w:val="24"/>
        </w:rPr>
        <w:t>農推會農民</w:t>
      </w:r>
      <w:proofErr w:type="gramEnd"/>
      <w:r w:rsidRPr="0069538B">
        <w:rPr>
          <w:rFonts w:ascii="Times New Roman" w:eastAsia="標楷體" w:hAnsi="Times New Roman" w:cs="Times New Roman"/>
          <w:sz w:val="28"/>
          <w:szCs w:val="24"/>
        </w:rPr>
        <w:t>學院計畫，開設園藝入門班課程</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3.107</w:t>
      </w:r>
      <w:r w:rsidRPr="0069538B">
        <w:rPr>
          <w:rFonts w:ascii="Times New Roman" w:eastAsia="標楷體" w:hAnsi="Times New Roman" w:cs="Times New Roman"/>
          <w:sz w:val="28"/>
          <w:szCs w:val="24"/>
        </w:rPr>
        <w:t>承辦大專院校辦理就業服務補助計畫</w:t>
      </w:r>
      <w:r w:rsidRPr="0069538B">
        <w:rPr>
          <w:rFonts w:ascii="Times New Roman" w:eastAsia="標楷體" w:hAnsi="Times New Roman" w:cs="Times New Roman"/>
          <w:sz w:val="28"/>
          <w:szCs w:val="24"/>
        </w:rPr>
        <w:t>-</w:t>
      </w:r>
      <w:proofErr w:type="gramStart"/>
      <w:r w:rsidRPr="0069538B">
        <w:rPr>
          <w:rFonts w:ascii="Times New Roman" w:eastAsia="標楷體" w:hAnsi="Times New Roman" w:cs="Times New Roman"/>
          <w:sz w:val="28"/>
          <w:szCs w:val="24"/>
        </w:rPr>
        <w:t>園藝學系參訪</w:t>
      </w:r>
      <w:proofErr w:type="gramEnd"/>
      <w:r w:rsidRPr="0069538B">
        <w:rPr>
          <w:rFonts w:ascii="Times New Roman" w:eastAsia="標楷體" w:hAnsi="Times New Roman" w:cs="Times New Roman"/>
          <w:sz w:val="28"/>
          <w:szCs w:val="24"/>
        </w:rPr>
        <w:t>活動</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鄔家琪老師</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發明專利：</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1.</w:t>
      </w:r>
      <w:r w:rsidRPr="0069538B">
        <w:rPr>
          <w:rFonts w:ascii="Times New Roman" w:eastAsia="標楷體" w:hAnsi="Times New Roman" w:cs="Times New Roman"/>
          <w:sz w:val="28"/>
          <w:szCs w:val="24"/>
        </w:rPr>
        <w:t>植物立體栽培塔</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發明第</w:t>
      </w:r>
      <w:r w:rsidRPr="0069538B">
        <w:rPr>
          <w:rFonts w:ascii="Times New Roman" w:eastAsia="標楷體" w:hAnsi="Times New Roman" w:cs="Times New Roman"/>
          <w:sz w:val="28"/>
          <w:szCs w:val="24"/>
        </w:rPr>
        <w:t>I 332819</w:t>
      </w:r>
      <w:r w:rsidRPr="0069538B">
        <w:rPr>
          <w:rFonts w:ascii="Times New Roman" w:eastAsia="標楷體" w:hAnsi="Times New Roman" w:cs="Times New Roman"/>
          <w:sz w:val="28"/>
          <w:szCs w:val="24"/>
        </w:rPr>
        <w:t>號</w:t>
      </w:r>
      <w:r w:rsidRPr="0069538B">
        <w:rPr>
          <w:rFonts w:ascii="Times New Roman" w:eastAsia="標楷體" w:hAnsi="Times New Roman" w:cs="Times New Roman"/>
          <w:sz w:val="28"/>
          <w:szCs w:val="24"/>
        </w:rPr>
        <w:t>)</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潮汐式立體栽培裝置</w:t>
      </w:r>
      <w:r w:rsidRPr="0069538B">
        <w:rPr>
          <w:rFonts w:ascii="Times New Roman" w:eastAsia="標楷體" w:hAnsi="Times New Roman" w:cs="Times New Roman"/>
          <w:sz w:val="28"/>
          <w:szCs w:val="24"/>
        </w:rPr>
        <w:t>(</w:t>
      </w:r>
      <w:proofErr w:type="gramStart"/>
      <w:r w:rsidRPr="0069538B">
        <w:rPr>
          <w:rFonts w:ascii="Times New Roman" w:eastAsia="標楷體" w:hAnsi="Times New Roman" w:cs="Times New Roman"/>
          <w:sz w:val="28"/>
          <w:szCs w:val="24"/>
        </w:rPr>
        <w:t>新型第</w:t>
      </w:r>
      <w:proofErr w:type="gramEnd"/>
      <w:r w:rsidRPr="0069538B">
        <w:rPr>
          <w:rFonts w:ascii="Times New Roman" w:eastAsia="標楷體" w:hAnsi="Times New Roman" w:cs="Times New Roman"/>
          <w:sz w:val="28"/>
          <w:szCs w:val="24"/>
        </w:rPr>
        <w:t>M 486252</w:t>
      </w:r>
      <w:r w:rsidRPr="0069538B">
        <w:rPr>
          <w:rFonts w:ascii="Times New Roman" w:eastAsia="標楷體" w:hAnsi="Times New Roman" w:cs="Times New Roman"/>
          <w:sz w:val="28"/>
          <w:szCs w:val="24"/>
        </w:rPr>
        <w:t>號</w:t>
      </w:r>
      <w:r w:rsidRPr="0069538B">
        <w:rPr>
          <w:rFonts w:ascii="Times New Roman" w:eastAsia="標楷體" w:hAnsi="Times New Roman" w:cs="Times New Roman"/>
          <w:sz w:val="28"/>
          <w:szCs w:val="24"/>
        </w:rPr>
        <w:t>)</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3.</w:t>
      </w:r>
      <w:r w:rsidRPr="0069538B">
        <w:rPr>
          <w:rFonts w:ascii="Times New Roman" w:eastAsia="標楷體" w:hAnsi="Times New Roman" w:cs="Times New Roman"/>
          <w:sz w:val="28"/>
          <w:szCs w:val="24"/>
        </w:rPr>
        <w:t>促進草莓冷藏苗活力之栽培系統及其方法</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發明第</w:t>
      </w:r>
      <w:r w:rsidRPr="0069538B">
        <w:rPr>
          <w:rFonts w:ascii="Times New Roman" w:eastAsia="標楷體" w:hAnsi="Times New Roman" w:cs="Times New Roman"/>
          <w:sz w:val="28"/>
          <w:szCs w:val="24"/>
        </w:rPr>
        <w:t>I 496534</w:t>
      </w:r>
      <w:r w:rsidRPr="0069538B">
        <w:rPr>
          <w:rFonts w:ascii="Times New Roman" w:eastAsia="標楷體" w:hAnsi="Times New Roman" w:cs="Times New Roman"/>
          <w:sz w:val="28"/>
          <w:szCs w:val="24"/>
        </w:rPr>
        <w:t>號</w:t>
      </w:r>
      <w:r w:rsidRPr="0069538B">
        <w:rPr>
          <w:rFonts w:ascii="Times New Roman" w:eastAsia="標楷體" w:hAnsi="Times New Roman" w:cs="Times New Roman"/>
          <w:sz w:val="28"/>
          <w:szCs w:val="24"/>
        </w:rPr>
        <w:t>)</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lang w:eastAsia="zh-HK"/>
        </w:rPr>
      </w:pP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r w:rsidRPr="0069538B">
        <w:rPr>
          <w:rFonts w:ascii="Times New Roman" w:eastAsia="標楷體" w:hAnsi="Times New Roman" w:cs="Times New Roman"/>
          <w:b/>
          <w:sz w:val="28"/>
          <w:szCs w:val="28"/>
          <w:lang w:eastAsia="zh-HK"/>
        </w:rPr>
        <w:t>陳素瓊</w:t>
      </w:r>
      <w:r w:rsidRPr="0069538B">
        <w:rPr>
          <w:rFonts w:ascii="Times New Roman" w:eastAsia="標楷體" w:hAnsi="Times New Roman" w:cs="Times New Roman"/>
          <w:b/>
          <w:sz w:val="28"/>
          <w:szCs w:val="28"/>
        </w:rPr>
        <w:t>老師</w:t>
      </w:r>
    </w:p>
    <w:p w:rsidR="00BB6190" w:rsidRPr="0069538B" w:rsidRDefault="00BB6190" w:rsidP="00BB6190">
      <w:pPr>
        <w:adjustRightInd w:val="0"/>
        <w:snapToGrid w:val="0"/>
        <w:spacing w:line="240" w:lineRule="exact"/>
        <w:rPr>
          <w:rFonts w:ascii="Times New Roman" w:eastAsia="標楷體" w:hAnsi="Times New Roman" w:cs="Times New Roman"/>
          <w:szCs w:val="24"/>
          <w:lang w:eastAsia="zh-HK"/>
        </w:rPr>
      </w:pPr>
    </w:p>
    <w:p w:rsidR="00BB6190" w:rsidRPr="0069538B" w:rsidRDefault="00BB6190" w:rsidP="00BB6190">
      <w:pPr>
        <w:adjustRightInd w:val="0"/>
        <w:snapToGrid w:val="0"/>
        <w:ind w:leftChars="200" w:left="760" w:hangingChars="100" w:hanging="280"/>
        <w:rPr>
          <w:rFonts w:ascii="Times New Roman" w:eastAsia="標楷體" w:hAnsi="Times New Roman" w:cs="Times New Roman"/>
          <w:sz w:val="28"/>
          <w:szCs w:val="24"/>
        </w:rPr>
      </w:pPr>
      <w:r w:rsidRPr="0069538B">
        <w:rPr>
          <w:rFonts w:ascii="Times New Roman" w:eastAsia="標楷體" w:hAnsi="Times New Roman" w:cs="Times New Roman"/>
          <w:sz w:val="28"/>
          <w:szCs w:val="24"/>
          <w:lang w:eastAsia="zh-HK"/>
        </w:rPr>
        <w:t>1</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鄔家琪</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陳素瓊</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張允瓊</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黃志偉</w:t>
      </w:r>
      <w:r w:rsidRPr="0069538B">
        <w:rPr>
          <w:rFonts w:ascii="Times New Roman" w:eastAsia="標楷體" w:hAnsi="Times New Roman" w:cs="Times New Roman"/>
          <w:sz w:val="28"/>
          <w:szCs w:val="24"/>
        </w:rPr>
        <w:t>老師：</w:t>
      </w:r>
      <w:r w:rsidRPr="0069538B">
        <w:rPr>
          <w:rFonts w:ascii="Times New Roman" w:eastAsia="標楷體" w:hAnsi="Times New Roman" w:cs="Times New Roman"/>
          <w:bCs/>
          <w:sz w:val="28"/>
          <w:szCs w:val="24"/>
          <w:lang w:eastAsia="zh-HK"/>
        </w:rPr>
        <w:t>參</w:t>
      </w:r>
      <w:r w:rsidRPr="0069538B">
        <w:rPr>
          <w:rFonts w:ascii="Times New Roman" w:eastAsia="標楷體" w:hAnsi="Times New Roman" w:cs="Times New Roman"/>
          <w:bCs/>
          <w:sz w:val="28"/>
          <w:szCs w:val="24"/>
        </w:rPr>
        <w:t>加</w:t>
      </w:r>
      <w:r w:rsidRPr="0069538B">
        <w:rPr>
          <w:rFonts w:ascii="Times New Roman" w:eastAsia="標楷體" w:hAnsi="Times New Roman" w:cs="Times New Roman"/>
          <w:bCs/>
          <w:sz w:val="28"/>
          <w:szCs w:val="24"/>
        </w:rPr>
        <w:t>106-107</w:t>
      </w:r>
      <w:r w:rsidRPr="0069538B">
        <w:rPr>
          <w:rFonts w:ascii="Times New Roman" w:eastAsia="標楷體" w:hAnsi="Times New Roman" w:cs="Times New Roman"/>
          <w:bCs/>
          <w:sz w:val="28"/>
          <w:szCs w:val="24"/>
        </w:rPr>
        <w:t>教育部資科司智慧生活整合性人才培育計畫</w:t>
      </w:r>
      <w:r w:rsidRPr="0069538B">
        <w:rPr>
          <w:rFonts w:ascii="Times New Roman" w:eastAsia="標楷體" w:hAnsi="Times New Roman" w:cs="Times New Roman"/>
          <w:bCs/>
          <w:sz w:val="28"/>
          <w:szCs w:val="24"/>
        </w:rPr>
        <w:t xml:space="preserve">- </w:t>
      </w:r>
      <w:r w:rsidRPr="0069538B">
        <w:rPr>
          <w:rFonts w:ascii="Times New Roman" w:eastAsia="標楷體" w:hAnsi="Times New Roman" w:cs="Times New Roman"/>
          <w:bCs/>
          <w:sz w:val="28"/>
          <w:szCs w:val="24"/>
        </w:rPr>
        <w:t>智慧生活創新創業特色大學推動計畫。</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lang w:eastAsia="zh-CN"/>
        </w:rPr>
      </w:pPr>
      <w:proofErr w:type="gramStart"/>
      <w:r w:rsidRPr="0069538B">
        <w:rPr>
          <w:rFonts w:ascii="Times New Roman" w:eastAsia="標楷體" w:hAnsi="Times New Roman" w:cs="Times New Roman"/>
          <w:b/>
          <w:sz w:val="28"/>
          <w:szCs w:val="28"/>
        </w:rPr>
        <w:t>鍾曉航</w:t>
      </w:r>
      <w:proofErr w:type="gramEnd"/>
      <w:r w:rsidRPr="0069538B">
        <w:rPr>
          <w:rFonts w:ascii="Times New Roman" w:eastAsia="標楷體" w:hAnsi="Times New Roman" w:cs="Times New Roman"/>
          <w:b/>
          <w:sz w:val="28"/>
          <w:szCs w:val="28"/>
        </w:rPr>
        <w:t>老師</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106NIU</w:t>
      </w:r>
      <w:r w:rsidRPr="0069538B">
        <w:rPr>
          <w:rFonts w:ascii="Times New Roman" w:eastAsia="標楷體" w:hAnsi="Times New Roman" w:cs="Times New Roman"/>
          <w:sz w:val="28"/>
          <w:szCs w:val="24"/>
        </w:rPr>
        <w:t>神農國際志工團服務學習活動（</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11</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14</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11</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23</w:t>
      </w:r>
      <w:r w:rsidRPr="0069538B">
        <w:rPr>
          <w:rFonts w:ascii="Times New Roman" w:eastAsia="標楷體" w:hAnsi="Times New Roman" w:cs="Times New Roman"/>
          <w:sz w:val="28"/>
          <w:szCs w:val="24"/>
        </w:rPr>
        <w:t>日）－帶領宜蘭大學學生共</w:t>
      </w:r>
      <w:r w:rsidRPr="0069538B">
        <w:rPr>
          <w:rFonts w:ascii="Times New Roman" w:eastAsia="標楷體" w:hAnsi="Times New Roman" w:cs="Times New Roman"/>
          <w:sz w:val="28"/>
          <w:szCs w:val="24"/>
        </w:rPr>
        <w:t>10</w:t>
      </w:r>
      <w:r w:rsidRPr="0069538B">
        <w:rPr>
          <w:rFonts w:ascii="Times New Roman" w:eastAsia="標楷體" w:hAnsi="Times New Roman" w:cs="Times New Roman"/>
          <w:sz w:val="28"/>
          <w:szCs w:val="24"/>
        </w:rPr>
        <w:t>位前晚泰北密窩村進行服務工作，並邀請清邁大學師生共同加入邀請神農國際志工團</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新南向教學工作坊「山地</w:t>
      </w:r>
      <w:proofErr w:type="gramStart"/>
      <w:r w:rsidRPr="0069538B">
        <w:rPr>
          <w:rFonts w:ascii="Times New Roman" w:eastAsia="標楷體" w:hAnsi="Times New Roman" w:cs="Times New Roman"/>
          <w:sz w:val="28"/>
          <w:szCs w:val="24"/>
        </w:rPr>
        <w:t>農業－從泰北</w:t>
      </w:r>
      <w:proofErr w:type="gramEnd"/>
      <w:r w:rsidRPr="0069538B">
        <w:rPr>
          <w:rFonts w:ascii="Times New Roman" w:eastAsia="標楷體" w:hAnsi="Times New Roman" w:cs="Times New Roman"/>
          <w:sz w:val="28"/>
          <w:szCs w:val="24"/>
        </w:rPr>
        <w:t>到台灣」（</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8</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8</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8</w:t>
      </w:r>
      <w:r w:rsidRPr="0069538B">
        <w:rPr>
          <w:rFonts w:ascii="Times New Roman" w:eastAsia="標楷體" w:hAnsi="Times New Roman" w:cs="Times New Roman"/>
          <w:sz w:val="28"/>
          <w:szCs w:val="24"/>
        </w:rPr>
        <w:t>日）－舉辦教學工作坊邀請清邁大學師生來台進行教學及交流活動</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神農志工團教學訓練計畫（</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3</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26</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5</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16</w:t>
      </w:r>
      <w:r w:rsidRPr="0069538B">
        <w:rPr>
          <w:rFonts w:ascii="Times New Roman" w:eastAsia="標楷體" w:hAnsi="Times New Roman" w:cs="Times New Roman"/>
          <w:sz w:val="28"/>
          <w:szCs w:val="24"/>
        </w:rPr>
        <w:t>日）－教學訓練計畫共舉辦</w:t>
      </w:r>
      <w:r w:rsidRPr="0069538B">
        <w:rPr>
          <w:rFonts w:ascii="Times New Roman" w:eastAsia="標楷體" w:hAnsi="Times New Roman" w:cs="Times New Roman"/>
          <w:sz w:val="28"/>
          <w:szCs w:val="24"/>
        </w:rPr>
        <w:t>5</w:t>
      </w:r>
      <w:r w:rsidRPr="0069538B">
        <w:rPr>
          <w:rFonts w:ascii="Times New Roman" w:eastAsia="標楷體" w:hAnsi="Times New Roman" w:cs="Times New Roman"/>
          <w:sz w:val="28"/>
          <w:szCs w:val="24"/>
        </w:rPr>
        <w:t>場專業演講及數十場討論會議。</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泰北社區營造與農業技術輔導推動工作坊（</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14</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20</w:t>
      </w:r>
      <w:r w:rsidRPr="0069538B">
        <w:rPr>
          <w:rFonts w:ascii="Times New Roman" w:eastAsia="標楷體" w:hAnsi="Times New Roman" w:cs="Times New Roman"/>
          <w:sz w:val="28"/>
          <w:szCs w:val="24"/>
        </w:rPr>
        <w:t>日）</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lastRenderedPageBreak/>
        <w:t>服務學習課程，申請並執行服務學習課程</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於</w:t>
      </w:r>
      <w:r w:rsidRPr="0069538B">
        <w:rPr>
          <w:rFonts w:ascii="Times New Roman" w:eastAsia="標楷體" w:hAnsi="Times New Roman" w:cs="Times New Roman"/>
          <w:sz w:val="28"/>
          <w:szCs w:val="24"/>
        </w:rPr>
        <w:t>104</w:t>
      </w:r>
      <w:r w:rsidRPr="0069538B">
        <w:rPr>
          <w:rFonts w:ascii="Times New Roman" w:eastAsia="標楷體" w:hAnsi="Times New Roman" w:cs="Times New Roman"/>
          <w:sz w:val="28"/>
          <w:szCs w:val="24"/>
        </w:rPr>
        <w:t>學年第二學期、</w:t>
      </w:r>
      <w:r w:rsidRPr="0069538B">
        <w:rPr>
          <w:rFonts w:ascii="Times New Roman" w:eastAsia="標楷體" w:hAnsi="Times New Roman" w:cs="Times New Roman"/>
          <w:sz w:val="28"/>
          <w:szCs w:val="24"/>
        </w:rPr>
        <w:t>105</w:t>
      </w:r>
      <w:r w:rsidRPr="0069538B">
        <w:rPr>
          <w:rFonts w:ascii="Times New Roman" w:eastAsia="標楷體" w:hAnsi="Times New Roman" w:cs="Times New Roman"/>
          <w:sz w:val="28"/>
          <w:szCs w:val="24"/>
        </w:rPr>
        <w:t>學年第二學期及</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學年第一學期之「香草植物」申請服務學習課程，讓同</w:t>
      </w:r>
      <w:proofErr w:type="gramStart"/>
      <w:r w:rsidRPr="0069538B">
        <w:rPr>
          <w:rFonts w:ascii="Times New Roman" w:eastAsia="標楷體" w:hAnsi="Times New Roman" w:cs="Times New Roman"/>
          <w:sz w:val="28"/>
          <w:szCs w:val="24"/>
        </w:rPr>
        <w:t>學藉</w:t>
      </w:r>
      <w:proofErr w:type="gramEnd"/>
      <w:r w:rsidRPr="0069538B">
        <w:rPr>
          <w:rFonts w:ascii="Times New Roman" w:eastAsia="標楷體" w:hAnsi="Times New Roman" w:cs="Times New Roman"/>
          <w:sz w:val="28"/>
          <w:szCs w:val="24"/>
        </w:rPr>
        <w:t>由「服務」與「學習」並重的經驗教育方式，讓宜蘭大學學生在擁有豐富學養之餘，更能承擔社會大眾對於大學生的期待。</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指導學生參加『</w:t>
      </w:r>
      <w:r w:rsidRPr="0069538B">
        <w:rPr>
          <w:rFonts w:ascii="Times New Roman" w:eastAsia="標楷體" w:hAnsi="Times New Roman" w:cs="Times New Roman"/>
          <w:sz w:val="28"/>
          <w:szCs w:val="24"/>
        </w:rPr>
        <w:t>105</w:t>
      </w:r>
      <w:r w:rsidRPr="0069538B">
        <w:rPr>
          <w:rFonts w:ascii="Times New Roman" w:eastAsia="標楷體" w:hAnsi="Times New Roman" w:cs="Times New Roman"/>
          <w:sz w:val="28"/>
          <w:szCs w:val="24"/>
        </w:rPr>
        <w:t>全國大專院校</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第四屆</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三創與行銷企畫競賽』</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獲得佳作</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國立宜蘭大學</w:t>
      </w:r>
      <w:r w:rsidRPr="0069538B">
        <w:rPr>
          <w:rFonts w:ascii="Times New Roman" w:eastAsia="標楷體" w:hAnsi="Times New Roman" w:cs="Times New Roman"/>
          <w:sz w:val="28"/>
          <w:szCs w:val="24"/>
        </w:rPr>
        <w:t>104</w:t>
      </w:r>
      <w:r w:rsidRPr="0069538B">
        <w:rPr>
          <w:rFonts w:ascii="Times New Roman" w:eastAsia="標楷體" w:hAnsi="Times New Roman" w:cs="Times New Roman"/>
          <w:sz w:val="28"/>
          <w:szCs w:val="24"/>
        </w:rPr>
        <w:t>學年度第</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學期「香草植物」－指導課程學生榮獲服務學習達人</w:t>
      </w:r>
    </w:p>
    <w:p w:rsidR="00BB6190" w:rsidRPr="0069538B" w:rsidRDefault="00BB6190" w:rsidP="00BB6190">
      <w:pPr>
        <w:adjustRightInd w:val="0"/>
        <w:snapToGrid w:val="0"/>
        <w:spacing w:line="480" w:lineRule="exact"/>
        <w:ind w:left="920"/>
        <w:rPr>
          <w:rFonts w:ascii="Times New Roman" w:eastAsia="標楷體" w:hAnsi="Times New Roman" w:cs="Times New Roman"/>
          <w:szCs w:val="24"/>
        </w:rPr>
      </w:pPr>
    </w:p>
    <w:p w:rsidR="00BB6190" w:rsidRPr="0069538B" w:rsidRDefault="00BB6190" w:rsidP="00BB6190">
      <w:pPr>
        <w:adjustRightInd w:val="0"/>
        <w:snapToGrid w:val="0"/>
        <w:spacing w:line="480" w:lineRule="exact"/>
        <w:ind w:firstLine="560"/>
        <w:rPr>
          <w:rFonts w:ascii="Times New Roman" w:eastAsia="標楷體" w:hAnsi="Times New Roman" w:cs="Times New Roman"/>
          <w:sz w:val="28"/>
          <w:szCs w:val="28"/>
        </w:rPr>
      </w:pPr>
      <w:r w:rsidRPr="0069538B">
        <w:rPr>
          <w:rFonts w:ascii="Times New Roman" w:eastAsia="標楷體" w:hAnsi="Times New Roman" w:cs="Times New Roman"/>
          <w:b/>
          <w:sz w:val="28"/>
          <w:szCs w:val="28"/>
          <w:lang w:eastAsia="zh-HK"/>
        </w:rPr>
        <w:t>黃志偉</w:t>
      </w:r>
      <w:r w:rsidRPr="0069538B">
        <w:rPr>
          <w:rFonts w:ascii="Times New Roman" w:eastAsia="標楷體" w:hAnsi="Times New Roman" w:cs="Times New Roman"/>
          <w:b/>
          <w:sz w:val="28"/>
          <w:szCs w:val="28"/>
        </w:rPr>
        <w:t>老師</w:t>
      </w:r>
    </w:p>
    <w:p w:rsidR="00BB6190" w:rsidRPr="0069538B" w:rsidRDefault="00BB6190" w:rsidP="00BB6190">
      <w:pPr>
        <w:numPr>
          <w:ilvl w:val="0"/>
          <w:numId w:val="2"/>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鄔家琪、陳素瓊、張允瓊、黃志偉老師：參加</w:t>
      </w:r>
      <w:r w:rsidRPr="0069538B">
        <w:rPr>
          <w:rFonts w:ascii="Times New Roman" w:eastAsia="標楷體" w:hAnsi="Times New Roman" w:cs="Times New Roman"/>
          <w:sz w:val="28"/>
          <w:szCs w:val="24"/>
        </w:rPr>
        <w:t>106-107</w:t>
      </w:r>
      <w:r w:rsidRPr="0069538B">
        <w:rPr>
          <w:rFonts w:ascii="Times New Roman" w:eastAsia="標楷體" w:hAnsi="Times New Roman" w:cs="Times New Roman"/>
          <w:sz w:val="28"/>
          <w:szCs w:val="24"/>
        </w:rPr>
        <w:t>教育部資科司智慧生活整合性人才培育計畫</w:t>
      </w:r>
      <w:r w:rsidRPr="0069538B">
        <w:rPr>
          <w:rFonts w:ascii="Times New Roman" w:eastAsia="標楷體" w:hAnsi="Times New Roman" w:cs="Times New Roman"/>
          <w:sz w:val="28"/>
          <w:szCs w:val="24"/>
        </w:rPr>
        <w:t xml:space="preserve">- </w:t>
      </w:r>
      <w:r w:rsidRPr="0069538B">
        <w:rPr>
          <w:rFonts w:ascii="Times New Roman" w:eastAsia="標楷體" w:hAnsi="Times New Roman" w:cs="Times New Roman"/>
          <w:sz w:val="28"/>
          <w:szCs w:val="24"/>
        </w:rPr>
        <w:t>智慧生活創新創業特色大學推動計畫。</w:t>
      </w:r>
    </w:p>
    <w:p w:rsidR="00BB6190" w:rsidRPr="0069538B" w:rsidRDefault="00BB6190" w:rsidP="00BB6190">
      <w:pPr>
        <w:numPr>
          <w:ilvl w:val="0"/>
          <w:numId w:val="2"/>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服務學習課程，</w:t>
      </w:r>
      <w:r w:rsidRPr="0069538B">
        <w:rPr>
          <w:rFonts w:ascii="Times New Roman" w:eastAsia="標楷體" w:hAnsi="Times New Roman" w:cs="Times New Roman"/>
          <w:sz w:val="28"/>
          <w:szCs w:val="24"/>
        </w:rPr>
        <w:t>100-107</w:t>
      </w:r>
      <w:r w:rsidRPr="0069538B">
        <w:rPr>
          <w:rFonts w:ascii="Times New Roman" w:eastAsia="標楷體" w:hAnsi="Times New Roman" w:cs="Times New Roman"/>
          <w:sz w:val="28"/>
          <w:szCs w:val="24"/>
        </w:rPr>
        <w:t>學年連續數學期帶領</w:t>
      </w:r>
      <w:proofErr w:type="gramStart"/>
      <w:r w:rsidRPr="0069538B">
        <w:rPr>
          <w:rFonts w:ascii="Times New Roman" w:eastAsia="標楷體" w:hAnsi="Times New Roman" w:cs="Times New Roman"/>
          <w:sz w:val="28"/>
          <w:szCs w:val="24"/>
        </w:rPr>
        <w:t>造園學實習</w:t>
      </w:r>
      <w:proofErr w:type="gramEnd"/>
      <w:r w:rsidRPr="0069538B">
        <w:rPr>
          <w:rFonts w:ascii="Times New Roman" w:eastAsia="標楷體" w:hAnsi="Times New Roman" w:cs="Times New Roman"/>
          <w:sz w:val="28"/>
          <w:szCs w:val="24"/>
        </w:rPr>
        <w:t>、庭園設計、植栽設計、草坪學學生認養並營造校內外綠美化，包括本校體育館諮商中心陽台與天井、園藝系舊系館二樓</w:t>
      </w:r>
      <w:proofErr w:type="gramStart"/>
      <w:r w:rsidRPr="0069538B">
        <w:rPr>
          <w:rFonts w:ascii="Times New Roman" w:eastAsia="標楷體" w:hAnsi="Times New Roman" w:cs="Times New Roman"/>
          <w:sz w:val="28"/>
          <w:szCs w:val="24"/>
        </w:rPr>
        <w:t>主與側陽台</w:t>
      </w:r>
      <w:proofErr w:type="gramEnd"/>
      <w:r w:rsidRPr="0069538B">
        <w:rPr>
          <w:rFonts w:ascii="Times New Roman" w:eastAsia="標楷體" w:hAnsi="Times New Roman" w:cs="Times New Roman"/>
          <w:sz w:val="28"/>
          <w:szCs w:val="24"/>
        </w:rPr>
        <w:t>與周邊，五結國立特殊教育學校校園行政大樓前庭與教學大樓</w:t>
      </w:r>
      <w:proofErr w:type="gramStart"/>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3</w:t>
      </w:r>
      <w:r w:rsidRPr="0069538B">
        <w:rPr>
          <w:rFonts w:ascii="Times New Roman" w:eastAsia="標楷體" w:hAnsi="Times New Roman" w:cs="Times New Roman"/>
          <w:sz w:val="28"/>
          <w:szCs w:val="24"/>
        </w:rPr>
        <w:t>樓花台</w:t>
      </w:r>
      <w:proofErr w:type="gramEnd"/>
      <w:r w:rsidRPr="0069538B">
        <w:rPr>
          <w:rFonts w:ascii="Times New Roman" w:eastAsia="標楷體" w:hAnsi="Times New Roman" w:cs="Times New Roman"/>
          <w:sz w:val="28"/>
          <w:szCs w:val="24"/>
        </w:rPr>
        <w:t>、縣政中心公有地髒亂點、國有財產署在宜蘭市民權路二段警廣前</w:t>
      </w:r>
      <w:r w:rsidRPr="0069538B">
        <w:rPr>
          <w:rFonts w:ascii="Times New Roman" w:eastAsia="標楷體" w:hAnsi="Times New Roman" w:cs="Times New Roman"/>
          <w:sz w:val="28"/>
          <w:szCs w:val="24"/>
        </w:rPr>
        <w:t>89</w:t>
      </w:r>
      <w:r w:rsidRPr="0069538B">
        <w:rPr>
          <w:rFonts w:ascii="Times New Roman" w:eastAsia="標楷體" w:hAnsi="Times New Roman" w:cs="Times New Roman"/>
          <w:sz w:val="28"/>
          <w:szCs w:val="24"/>
        </w:rPr>
        <w:t>平方公尺之綠地之設計施工與維護，從髒亂點改造成賞心悅目之花園。</w:t>
      </w:r>
    </w:p>
    <w:p w:rsidR="00BB6190" w:rsidRPr="0069538B" w:rsidRDefault="00BB6190" w:rsidP="00BB6190">
      <w:pPr>
        <w:numPr>
          <w:ilvl w:val="0"/>
          <w:numId w:val="2"/>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學年度第</w:t>
      </w:r>
      <w:r w:rsidRPr="0069538B">
        <w:rPr>
          <w:rFonts w:ascii="Times New Roman" w:eastAsia="標楷體" w:hAnsi="Times New Roman" w:cs="Times New Roman"/>
          <w:sz w:val="28"/>
          <w:szCs w:val="24"/>
        </w:rPr>
        <w:t>1</w:t>
      </w:r>
      <w:r w:rsidRPr="0069538B">
        <w:rPr>
          <w:rFonts w:ascii="Times New Roman" w:eastAsia="標楷體" w:hAnsi="Times New Roman" w:cs="Times New Roman"/>
          <w:sz w:val="28"/>
          <w:szCs w:val="24"/>
        </w:rPr>
        <w:t>學期帶領大三基本設計學生參加交通部公路局台</w:t>
      </w:r>
      <w:r w:rsidRPr="0069538B">
        <w:rPr>
          <w:rFonts w:ascii="Times New Roman" w:eastAsia="標楷體" w:hAnsi="Times New Roman" w:cs="Times New Roman"/>
          <w:sz w:val="28"/>
          <w:szCs w:val="24"/>
        </w:rPr>
        <w:t>9</w:t>
      </w:r>
      <w:r w:rsidRPr="0069538B">
        <w:rPr>
          <w:rFonts w:ascii="Times New Roman" w:eastAsia="標楷體" w:hAnsi="Times New Roman" w:cs="Times New Roman"/>
          <w:sz w:val="28"/>
          <w:szCs w:val="24"/>
        </w:rPr>
        <w:t>線花東縱谷公路</w:t>
      </w:r>
      <w:proofErr w:type="gramStart"/>
      <w:r w:rsidRPr="0069538B">
        <w:rPr>
          <w:rFonts w:ascii="Times New Roman" w:eastAsia="標楷體" w:hAnsi="Times New Roman" w:cs="Times New Roman"/>
          <w:sz w:val="28"/>
          <w:szCs w:val="24"/>
        </w:rPr>
        <w:t>槽化島</w:t>
      </w:r>
      <w:proofErr w:type="gramEnd"/>
      <w:r w:rsidRPr="0069538B">
        <w:rPr>
          <w:rFonts w:ascii="Times New Roman" w:eastAsia="標楷體" w:hAnsi="Times New Roman" w:cs="Times New Roman"/>
          <w:sz w:val="28"/>
          <w:szCs w:val="24"/>
        </w:rPr>
        <w:t>景觀設計競圖</w:t>
      </w:r>
    </w:p>
    <w:p w:rsidR="00BB6190" w:rsidRPr="0069538B" w:rsidRDefault="00BB6190" w:rsidP="00BB6190">
      <w:pPr>
        <w:adjustRightInd w:val="0"/>
        <w:snapToGrid w:val="0"/>
        <w:spacing w:line="480" w:lineRule="exact"/>
        <w:ind w:left="560"/>
        <w:rPr>
          <w:rFonts w:ascii="Times New Roman" w:eastAsia="標楷體" w:hAnsi="Times New Roman" w:cs="Times New Roman"/>
          <w:sz w:val="28"/>
          <w:szCs w:val="28"/>
        </w:rPr>
      </w:pPr>
      <w:r w:rsidRPr="0069538B">
        <w:rPr>
          <w:rFonts w:ascii="Times New Roman" w:eastAsia="標楷體" w:hAnsi="Times New Roman" w:cs="Times New Roman"/>
          <w:b/>
          <w:sz w:val="28"/>
          <w:szCs w:val="28"/>
          <w:lang w:eastAsia="zh-HK"/>
        </w:rPr>
        <w:t>林建堯</w:t>
      </w:r>
      <w:r w:rsidRPr="0069538B">
        <w:rPr>
          <w:rFonts w:ascii="Times New Roman" w:eastAsia="標楷體" w:hAnsi="Times New Roman" w:cs="Times New Roman"/>
          <w:b/>
          <w:sz w:val="28"/>
          <w:szCs w:val="28"/>
        </w:rPr>
        <w:t>老師</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帶領學生赴天津大學參加「</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兩岸大學生傳統園林與建築文化工作坊」。</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指導學生廖昕恬、楊晶晶、詹鈞宇、黃</w:t>
      </w:r>
      <w:proofErr w:type="gramStart"/>
      <w:r w:rsidRPr="0069538B">
        <w:rPr>
          <w:rFonts w:ascii="Times New Roman" w:eastAsia="標楷體" w:hAnsi="Times New Roman" w:cs="Times New Roman"/>
          <w:sz w:val="28"/>
          <w:szCs w:val="24"/>
        </w:rPr>
        <w:t>于</w:t>
      </w:r>
      <w:proofErr w:type="gramEnd"/>
      <w:r w:rsidRPr="0069538B">
        <w:rPr>
          <w:rFonts w:ascii="Times New Roman" w:eastAsia="標楷體" w:hAnsi="Times New Roman" w:cs="Times New Roman"/>
          <w:sz w:val="28"/>
          <w:szCs w:val="24"/>
        </w:rPr>
        <w:t>庭，參加「</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台灣夏至</w:t>
      </w:r>
      <w:r w:rsidRPr="0069538B">
        <w:rPr>
          <w:rFonts w:ascii="Times New Roman" w:eastAsia="標楷體" w:hAnsi="Times New Roman" w:cs="Times New Roman"/>
          <w:sz w:val="28"/>
          <w:szCs w:val="24"/>
        </w:rPr>
        <w:t>235</w:t>
      </w:r>
      <w:r w:rsidRPr="0069538B">
        <w:rPr>
          <w:rFonts w:ascii="Times New Roman" w:eastAsia="標楷體" w:hAnsi="Times New Roman" w:cs="Times New Roman"/>
          <w:sz w:val="28"/>
          <w:szCs w:val="24"/>
        </w:rPr>
        <w:t>創意設計與行銷競賽」獲得佳作。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104</w:t>
      </w:r>
      <w:r w:rsidRPr="0069538B">
        <w:rPr>
          <w:rFonts w:ascii="Times New Roman" w:eastAsia="標楷體" w:hAnsi="Times New Roman" w:cs="Times New Roman"/>
          <w:sz w:val="28"/>
          <w:szCs w:val="24"/>
        </w:rPr>
        <w:t>學年指導已修完景觀設計課程的學生，參加</w:t>
      </w:r>
      <w:r w:rsidRPr="0069538B">
        <w:rPr>
          <w:rFonts w:ascii="Times New Roman" w:eastAsia="標楷體" w:hAnsi="Times New Roman" w:cs="Times New Roman"/>
          <w:sz w:val="28"/>
          <w:szCs w:val="24"/>
        </w:rPr>
        <w:t>104IFLA</w:t>
      </w:r>
      <w:r w:rsidRPr="0069538B">
        <w:rPr>
          <w:rFonts w:ascii="Times New Roman" w:eastAsia="標楷體" w:hAnsi="Times New Roman" w:cs="Times New Roman"/>
          <w:sz w:val="28"/>
          <w:szCs w:val="24"/>
        </w:rPr>
        <w:t>國際景觀協會學生競圖</w:t>
      </w:r>
      <w:r w:rsidRPr="0069538B">
        <w:rPr>
          <w:rFonts w:ascii="Times New Roman" w:eastAsia="標楷體" w:hAnsi="Times New Roman" w:cs="Times New Roman"/>
          <w:sz w:val="28"/>
          <w:szCs w:val="24"/>
        </w:rPr>
        <w:t>-- REUSE PAPER</w:t>
      </w:r>
      <w:r w:rsidRPr="0069538B">
        <w:rPr>
          <w:rFonts w:ascii="Times New Roman" w:eastAsia="標楷體" w:hAnsi="Times New Roman" w:cs="Times New Roman"/>
          <w:sz w:val="28"/>
          <w:szCs w:val="24"/>
        </w:rPr>
        <w:t>。</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103</w:t>
      </w:r>
      <w:r w:rsidRPr="0069538B">
        <w:rPr>
          <w:rFonts w:ascii="Times New Roman" w:eastAsia="標楷體" w:hAnsi="Times New Roman" w:cs="Times New Roman"/>
          <w:sz w:val="28"/>
          <w:szCs w:val="24"/>
        </w:rPr>
        <w:t>學年指導學生</w:t>
      </w:r>
      <w:proofErr w:type="gramStart"/>
      <w:r w:rsidRPr="0069538B">
        <w:rPr>
          <w:rFonts w:ascii="Times New Roman" w:eastAsia="標楷體" w:hAnsi="Times New Roman" w:cs="Times New Roman"/>
          <w:sz w:val="28"/>
          <w:szCs w:val="24"/>
        </w:rPr>
        <w:t>廖珮</w:t>
      </w:r>
      <w:proofErr w:type="gramEnd"/>
      <w:r w:rsidRPr="0069538B">
        <w:rPr>
          <w:rFonts w:ascii="Times New Roman" w:eastAsia="標楷體" w:hAnsi="Times New Roman" w:cs="Times New Roman"/>
          <w:sz w:val="28"/>
          <w:szCs w:val="24"/>
        </w:rPr>
        <w:t>吟等，參加全國大專院校農村景觀美學競圖</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「農村近水」獲得殿軍。</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lastRenderedPageBreak/>
        <w:t>103</w:t>
      </w:r>
      <w:r w:rsidRPr="0069538B">
        <w:rPr>
          <w:rFonts w:ascii="Times New Roman" w:eastAsia="標楷體" w:hAnsi="Times New Roman" w:cs="Times New Roman"/>
          <w:sz w:val="28"/>
          <w:szCs w:val="24"/>
        </w:rPr>
        <w:t>學年指導學生邱方歆等，參加全國大專院校農村景觀美學競圖</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「我們的</w:t>
      </w:r>
      <w:proofErr w:type="gramStart"/>
      <w:r w:rsidRPr="0069538B">
        <w:rPr>
          <w:rFonts w:ascii="Times New Roman" w:eastAsia="標楷體" w:hAnsi="Times New Roman" w:cs="Times New Roman"/>
          <w:sz w:val="28"/>
          <w:szCs w:val="24"/>
        </w:rPr>
        <w:t>小石代</w:t>
      </w:r>
      <w:proofErr w:type="gramEnd"/>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鹿</w:t>
      </w:r>
      <w:proofErr w:type="gramStart"/>
      <w:r w:rsidRPr="0069538B">
        <w:rPr>
          <w:rFonts w:ascii="Times New Roman" w:eastAsia="標楷體" w:hAnsi="Times New Roman" w:cs="Times New Roman"/>
          <w:sz w:val="28"/>
          <w:szCs w:val="24"/>
        </w:rPr>
        <w:t>埔城石砌厝</w:t>
      </w:r>
      <w:proofErr w:type="gramEnd"/>
      <w:r w:rsidRPr="0069538B">
        <w:rPr>
          <w:rFonts w:ascii="Times New Roman" w:eastAsia="標楷體" w:hAnsi="Times New Roman" w:cs="Times New Roman"/>
          <w:sz w:val="28"/>
          <w:szCs w:val="24"/>
        </w:rPr>
        <w:t>社區美化」獲得佳作。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學年指導學生張予姝、</w:t>
      </w:r>
      <w:proofErr w:type="gramStart"/>
      <w:r w:rsidRPr="0069538B">
        <w:rPr>
          <w:rFonts w:ascii="Times New Roman" w:eastAsia="標楷體" w:hAnsi="Times New Roman" w:cs="Times New Roman"/>
          <w:sz w:val="28"/>
          <w:szCs w:val="24"/>
        </w:rPr>
        <w:t>廖珮</w:t>
      </w:r>
      <w:proofErr w:type="gramEnd"/>
      <w:r w:rsidRPr="0069538B">
        <w:rPr>
          <w:rFonts w:ascii="Times New Roman" w:eastAsia="標楷體" w:hAnsi="Times New Roman" w:cs="Times New Roman"/>
          <w:sz w:val="28"/>
          <w:szCs w:val="24"/>
        </w:rPr>
        <w:t>吟，參加「永續蔬菜花園景觀設計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環保節能手法之設計與運用」獲得首獎。</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學年指導學生邱靖惠、黃緒庭，參加「永續蔬菜花園景觀設計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環保節能手法之設計與運用」獲得優勝。</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學年指導學生曾仁蕙、謝秉真，參加「永續蔬菜花園景觀設計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學年指導學生邱芳瑜、周琬喻、陳佳琪，參加「永續蔬菜花園景觀設計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學年指導學生蔡婉鈴、陳奕雯，參加「永續蔬菜花園景觀設計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環保節能手法之設計與運用」獲得佳作。</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學術交流</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28"/>
          <w:szCs w:val="28"/>
          <w:shd w:val="clear" w:color="auto" w:fill="FFFFFF"/>
        </w:rPr>
      </w:pPr>
      <w:r w:rsidRPr="0069538B">
        <w:rPr>
          <w:rFonts w:ascii="Times New Roman" w:eastAsia="標楷體" w:hAnsi="Times New Roman" w:cs="Times New Roman"/>
          <w:b/>
          <w:sz w:val="28"/>
          <w:szCs w:val="28"/>
          <w:shd w:val="clear" w:color="auto" w:fill="FFFFFF"/>
        </w:rPr>
        <w:t>106</w:t>
      </w:r>
      <w:r w:rsidRPr="0069538B">
        <w:rPr>
          <w:rFonts w:ascii="Times New Roman" w:eastAsia="標楷體" w:hAnsi="Times New Roman" w:cs="Times New Roman"/>
          <w:b/>
          <w:sz w:val="28"/>
          <w:szCs w:val="28"/>
          <w:shd w:val="clear" w:color="auto" w:fill="FFFFFF"/>
        </w:rPr>
        <w:t>年</w:t>
      </w:r>
      <w:r w:rsidRPr="0069538B">
        <w:rPr>
          <w:rFonts w:ascii="Times New Roman" w:eastAsia="標楷體" w:hAnsi="Times New Roman" w:cs="Times New Roman"/>
          <w:b/>
          <w:sz w:val="28"/>
          <w:szCs w:val="28"/>
          <w:shd w:val="clear" w:color="auto" w:fill="FFFFFF"/>
        </w:rPr>
        <w:t>3</w:t>
      </w:r>
      <w:r w:rsidRPr="0069538B">
        <w:rPr>
          <w:rFonts w:ascii="Times New Roman" w:eastAsia="標楷體" w:hAnsi="Times New Roman" w:cs="Times New Roman"/>
          <w:b/>
          <w:sz w:val="28"/>
          <w:szCs w:val="28"/>
          <w:shd w:val="clear" w:color="auto" w:fill="FFFFFF"/>
        </w:rPr>
        <w:t>月</w:t>
      </w:r>
      <w:r w:rsidRPr="0069538B">
        <w:rPr>
          <w:rFonts w:ascii="Times New Roman" w:eastAsia="標楷體" w:hAnsi="Times New Roman" w:cs="Times New Roman"/>
          <w:b/>
          <w:sz w:val="28"/>
          <w:szCs w:val="28"/>
          <w:shd w:val="clear" w:color="auto" w:fill="FFFFFF"/>
        </w:rPr>
        <w:t>1</w:t>
      </w:r>
      <w:r w:rsidRPr="0069538B">
        <w:rPr>
          <w:rFonts w:ascii="Times New Roman" w:eastAsia="標楷體" w:hAnsi="Times New Roman" w:cs="Times New Roman"/>
          <w:b/>
          <w:sz w:val="28"/>
          <w:szCs w:val="28"/>
          <w:shd w:val="clear" w:color="auto" w:fill="FFFFFF"/>
        </w:rPr>
        <w:t>至</w:t>
      </w:r>
      <w:r w:rsidRPr="0069538B">
        <w:rPr>
          <w:rFonts w:ascii="Times New Roman" w:eastAsia="標楷體" w:hAnsi="Times New Roman" w:cs="Times New Roman"/>
          <w:b/>
          <w:sz w:val="28"/>
          <w:szCs w:val="28"/>
          <w:shd w:val="clear" w:color="auto" w:fill="FFFFFF"/>
        </w:rPr>
        <w:t>7</w:t>
      </w:r>
      <w:r w:rsidRPr="0069538B">
        <w:rPr>
          <w:rFonts w:ascii="Times New Roman" w:eastAsia="標楷體" w:hAnsi="Times New Roman" w:cs="Times New Roman"/>
          <w:b/>
          <w:sz w:val="28"/>
          <w:szCs w:val="28"/>
          <w:shd w:val="clear" w:color="auto" w:fill="FFFFFF"/>
        </w:rPr>
        <w:t>日「</w:t>
      </w:r>
      <w:proofErr w:type="gramStart"/>
      <w:r w:rsidRPr="0069538B">
        <w:rPr>
          <w:rFonts w:ascii="Times New Roman" w:eastAsia="標楷體" w:hAnsi="Times New Roman" w:cs="Times New Roman"/>
          <w:b/>
          <w:sz w:val="28"/>
          <w:szCs w:val="28"/>
          <w:shd w:val="clear" w:color="auto" w:fill="FFFFFF"/>
        </w:rPr>
        <w:t>蘭田</w:t>
      </w:r>
      <w:proofErr w:type="gramEnd"/>
      <w:r w:rsidRPr="0069538B">
        <w:rPr>
          <w:rFonts w:ascii="Times New Roman" w:eastAsia="標楷體" w:hAnsi="Times New Roman" w:cs="Times New Roman"/>
          <w:b/>
          <w:sz w:val="28"/>
          <w:szCs w:val="28"/>
          <w:shd w:val="clear" w:color="auto" w:fill="FFFFFF"/>
        </w:rPr>
        <w:t>亞熱帶農業研習營」</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與日本秋田縣大為姐妹校強化國際互動。瞭解彼此國家的風土民情以及在農業上的觀點與技術的差異相互學習瞭解。</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06</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24</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30</w:t>
      </w:r>
      <w:r w:rsidRPr="0069538B">
        <w:rPr>
          <w:rFonts w:ascii="Times New Roman" w:eastAsia="標楷體" w:hAnsi="Times New Roman" w:cs="Times New Roman"/>
          <w:b/>
          <w:sz w:val="28"/>
          <w:szCs w:val="24"/>
          <w:shd w:val="clear" w:color="auto" w:fill="FFFFFF"/>
        </w:rPr>
        <w:t>日「第二屆中國土壤、水生態環境修護與環境友好型肥料暨</w:t>
      </w:r>
      <w:proofErr w:type="gramStart"/>
      <w:r w:rsidRPr="0069538B">
        <w:rPr>
          <w:rFonts w:ascii="Times New Roman" w:eastAsia="標楷體" w:hAnsi="Times New Roman" w:cs="Times New Roman"/>
          <w:b/>
          <w:sz w:val="28"/>
          <w:szCs w:val="24"/>
          <w:shd w:val="clear" w:color="auto" w:fill="FFFFFF"/>
        </w:rPr>
        <w:t>自然農法與</w:t>
      </w:r>
      <w:proofErr w:type="gramEnd"/>
      <w:r w:rsidRPr="0069538B">
        <w:rPr>
          <w:rFonts w:ascii="Times New Roman" w:eastAsia="標楷體" w:hAnsi="Times New Roman" w:cs="Times New Roman"/>
          <w:b/>
          <w:sz w:val="28"/>
          <w:szCs w:val="24"/>
          <w:shd w:val="clear" w:color="auto" w:fill="FFFFFF"/>
        </w:rPr>
        <w:t>海峽兩岸休閒農業國際論壇」</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瞭解中國在農業的最新趨勢與技術，並且進行學術交流、參觀中國的休閒農場交換彼此意見與心得並提出建議。</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07</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19</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NIU</w:t>
      </w:r>
      <w:r w:rsidRPr="0069538B">
        <w:rPr>
          <w:rFonts w:ascii="Times New Roman" w:eastAsia="標楷體" w:hAnsi="Times New Roman" w:cs="Times New Roman"/>
          <w:b/>
          <w:sz w:val="28"/>
          <w:szCs w:val="24"/>
          <w:shd w:val="clear" w:color="auto" w:fill="FFFFFF"/>
        </w:rPr>
        <w:t>神農國際志工團　行前探</w:t>
      </w:r>
      <w:proofErr w:type="gramStart"/>
      <w:r w:rsidRPr="0069538B">
        <w:rPr>
          <w:rFonts w:ascii="Times New Roman" w:eastAsia="標楷體" w:hAnsi="Times New Roman" w:cs="Times New Roman"/>
          <w:b/>
          <w:sz w:val="28"/>
          <w:szCs w:val="24"/>
          <w:shd w:val="clear" w:color="auto" w:fill="FFFFFF"/>
        </w:rPr>
        <w:t>勘</w:t>
      </w:r>
      <w:proofErr w:type="gramEnd"/>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神農國際志工團指導老師與兩位</w:t>
      </w:r>
      <w:proofErr w:type="gramStart"/>
      <w:r w:rsidRPr="0069538B">
        <w:rPr>
          <w:rFonts w:ascii="Times New Roman" w:eastAsia="標楷體" w:hAnsi="Times New Roman" w:cs="Times New Roman"/>
          <w:sz w:val="28"/>
          <w:szCs w:val="24"/>
          <w:shd w:val="clear" w:color="auto" w:fill="FFFFFF"/>
        </w:rPr>
        <w:t>繫</w:t>
      </w:r>
      <w:proofErr w:type="gramEnd"/>
      <w:r w:rsidRPr="0069538B">
        <w:rPr>
          <w:rFonts w:ascii="Times New Roman" w:eastAsia="標楷體" w:hAnsi="Times New Roman" w:cs="Times New Roman"/>
          <w:sz w:val="28"/>
          <w:szCs w:val="24"/>
          <w:shd w:val="clear" w:color="auto" w:fill="FFFFFF"/>
        </w:rPr>
        <w:t>上同學一起到泰國北部的密窩村進行探</w:t>
      </w:r>
      <w:proofErr w:type="gramStart"/>
      <w:r w:rsidRPr="0069538B">
        <w:rPr>
          <w:rFonts w:ascii="Times New Roman" w:eastAsia="標楷體" w:hAnsi="Times New Roman" w:cs="Times New Roman"/>
          <w:sz w:val="28"/>
          <w:szCs w:val="24"/>
          <w:shd w:val="clear" w:color="auto" w:fill="FFFFFF"/>
        </w:rPr>
        <w:t>勘</w:t>
      </w:r>
      <w:proofErr w:type="gramEnd"/>
      <w:r w:rsidRPr="0069538B">
        <w:rPr>
          <w:rFonts w:ascii="Times New Roman" w:eastAsia="標楷體" w:hAnsi="Times New Roman" w:cs="Times New Roman"/>
          <w:sz w:val="28"/>
          <w:szCs w:val="24"/>
          <w:shd w:val="clear" w:color="auto" w:fill="FFFFFF"/>
        </w:rPr>
        <w:t>，並與密窩村討論想出更多吸引遊客停留景點之對策。</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07</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20</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27</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106 </w:t>
      </w:r>
      <w:r w:rsidRPr="0069538B">
        <w:rPr>
          <w:rFonts w:ascii="Times New Roman" w:eastAsia="標楷體" w:hAnsi="Times New Roman" w:cs="Times New Roman"/>
          <w:b/>
          <w:sz w:val="28"/>
          <w:szCs w:val="24"/>
          <w:shd w:val="clear" w:color="auto" w:fill="FFFFFF"/>
        </w:rPr>
        <w:t>年兩岸大學生新農村建設研習營」</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與南京農業大學在本次研習營</w:t>
      </w:r>
      <w:proofErr w:type="gramStart"/>
      <w:r w:rsidRPr="0069538B">
        <w:rPr>
          <w:rFonts w:ascii="Times New Roman" w:eastAsia="標楷體" w:hAnsi="Times New Roman" w:cs="Times New Roman"/>
          <w:sz w:val="28"/>
          <w:szCs w:val="24"/>
          <w:shd w:val="clear" w:color="auto" w:fill="FFFFFF"/>
        </w:rPr>
        <w:t>期間，</w:t>
      </w:r>
      <w:proofErr w:type="gramEnd"/>
      <w:r w:rsidRPr="0069538B">
        <w:rPr>
          <w:rFonts w:ascii="Times New Roman" w:eastAsia="標楷體" w:hAnsi="Times New Roman" w:cs="Times New Roman"/>
          <w:sz w:val="28"/>
          <w:szCs w:val="24"/>
          <w:shd w:val="clear" w:color="auto" w:fill="FFFFFF"/>
        </w:rPr>
        <w:t>圍繞</w:t>
      </w:r>
      <w:proofErr w:type="gramStart"/>
      <w:r w:rsidRPr="0069538B">
        <w:rPr>
          <w:rFonts w:ascii="Times New Roman" w:eastAsia="標楷體" w:hAnsi="Times New Roman" w:cs="Times New Roman"/>
          <w:sz w:val="28"/>
          <w:szCs w:val="24"/>
          <w:shd w:val="clear" w:color="auto" w:fill="FFFFFF"/>
        </w:rPr>
        <w:t>”</w:t>
      </w:r>
      <w:proofErr w:type="gramEnd"/>
      <w:r w:rsidRPr="0069538B">
        <w:rPr>
          <w:rFonts w:ascii="Times New Roman" w:eastAsia="標楷體" w:hAnsi="Times New Roman" w:cs="Times New Roman"/>
          <w:sz w:val="28"/>
          <w:szCs w:val="24"/>
          <w:shd w:val="clear" w:color="auto" w:fill="FFFFFF"/>
        </w:rPr>
        <w:t>新農村建設</w:t>
      </w:r>
      <w:proofErr w:type="gramStart"/>
      <w:r w:rsidRPr="0069538B">
        <w:rPr>
          <w:rFonts w:ascii="Times New Roman" w:eastAsia="標楷體" w:hAnsi="Times New Roman" w:cs="Times New Roman"/>
          <w:sz w:val="28"/>
          <w:szCs w:val="24"/>
          <w:shd w:val="clear" w:color="auto" w:fill="FFFFFF"/>
        </w:rPr>
        <w:t>”</w:t>
      </w:r>
      <w:proofErr w:type="gramEnd"/>
      <w:r w:rsidRPr="0069538B">
        <w:rPr>
          <w:rFonts w:ascii="Times New Roman" w:eastAsia="標楷體" w:hAnsi="Times New Roman" w:cs="Times New Roman"/>
          <w:sz w:val="28"/>
          <w:szCs w:val="24"/>
          <w:shd w:val="clear" w:color="auto" w:fill="FFFFFF"/>
        </w:rPr>
        <w:t>的主題舉行學術交流活</w:t>
      </w:r>
      <w:r w:rsidRPr="0069538B">
        <w:rPr>
          <w:rFonts w:ascii="Times New Roman" w:eastAsia="標楷體" w:hAnsi="Times New Roman" w:cs="Times New Roman"/>
          <w:sz w:val="28"/>
          <w:szCs w:val="24"/>
          <w:shd w:val="clear" w:color="auto" w:fill="FFFFFF"/>
        </w:rPr>
        <w:lastRenderedPageBreak/>
        <w:t>動。</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25</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 xml:space="preserve">29 </w:t>
      </w:r>
      <w:r w:rsidRPr="0069538B">
        <w:rPr>
          <w:rFonts w:ascii="Times New Roman" w:eastAsia="標楷體" w:hAnsi="Times New Roman" w:cs="Times New Roman"/>
          <w:b/>
          <w:sz w:val="28"/>
          <w:szCs w:val="24"/>
          <w:shd w:val="clear" w:color="auto" w:fill="FFFFFF"/>
        </w:rPr>
        <w:t>日本秋田縣立大學的交流訪問活動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本院園藝學系、生物機電工程學系、森林及自然資源學系、食品科學系等</w:t>
      </w:r>
      <w:r w:rsidRPr="0069538B">
        <w:rPr>
          <w:rFonts w:ascii="Times New Roman" w:eastAsia="標楷體" w:hAnsi="Times New Roman" w:cs="Times New Roman"/>
          <w:sz w:val="28"/>
          <w:szCs w:val="24"/>
          <w:shd w:val="clear" w:color="auto" w:fill="FFFFFF"/>
        </w:rPr>
        <w:t>4</w:t>
      </w:r>
      <w:r w:rsidRPr="0069538B">
        <w:rPr>
          <w:rFonts w:ascii="Times New Roman" w:eastAsia="標楷體" w:hAnsi="Times New Roman" w:cs="Times New Roman"/>
          <w:sz w:val="28"/>
          <w:szCs w:val="24"/>
          <w:shd w:val="clear" w:color="auto" w:fill="FFFFFF"/>
        </w:rPr>
        <w:t>系學生共</w:t>
      </w:r>
      <w:r w:rsidRPr="0069538B">
        <w:rPr>
          <w:rFonts w:ascii="Times New Roman" w:eastAsia="標楷體" w:hAnsi="Times New Roman" w:cs="Times New Roman"/>
          <w:sz w:val="28"/>
          <w:szCs w:val="24"/>
          <w:shd w:val="clear" w:color="auto" w:fill="FFFFFF"/>
        </w:rPr>
        <w:t>15</w:t>
      </w:r>
      <w:r w:rsidRPr="0069538B">
        <w:rPr>
          <w:rFonts w:ascii="Times New Roman" w:eastAsia="標楷體" w:hAnsi="Times New Roman" w:cs="Times New Roman"/>
          <w:sz w:val="28"/>
          <w:szCs w:val="24"/>
          <w:shd w:val="clear" w:color="auto" w:fill="FFFFFF"/>
        </w:rPr>
        <w:t>人，於</w:t>
      </w:r>
      <w:r w:rsidRPr="0069538B">
        <w:rPr>
          <w:rFonts w:ascii="Times New Roman" w:eastAsia="標楷體" w:hAnsi="Times New Roman" w:cs="Times New Roman"/>
          <w:sz w:val="28"/>
          <w:szCs w:val="24"/>
          <w:shd w:val="clear" w:color="auto" w:fill="FFFFFF"/>
        </w:rPr>
        <w:t>8</w:t>
      </w:r>
      <w:r w:rsidRPr="0069538B">
        <w:rPr>
          <w:rFonts w:ascii="Times New Roman" w:eastAsia="標楷體" w:hAnsi="Times New Roman" w:cs="Times New Roman"/>
          <w:sz w:val="28"/>
          <w:szCs w:val="24"/>
          <w:shd w:val="clear" w:color="auto" w:fill="FFFFFF"/>
        </w:rPr>
        <w:t>月</w:t>
      </w:r>
      <w:r w:rsidRPr="0069538B">
        <w:rPr>
          <w:rFonts w:ascii="Times New Roman" w:eastAsia="標楷體" w:hAnsi="Times New Roman" w:cs="Times New Roman"/>
          <w:sz w:val="28"/>
          <w:szCs w:val="24"/>
          <w:shd w:val="clear" w:color="auto" w:fill="FFFFFF"/>
        </w:rPr>
        <w:t>24</w:t>
      </w:r>
      <w:r w:rsidRPr="0069538B">
        <w:rPr>
          <w:rFonts w:ascii="Times New Roman" w:eastAsia="標楷體" w:hAnsi="Times New Roman" w:cs="Times New Roman"/>
          <w:sz w:val="28"/>
          <w:szCs w:val="24"/>
          <w:shd w:val="clear" w:color="auto" w:fill="FFFFFF"/>
        </w:rPr>
        <w:t>日至</w:t>
      </w:r>
      <w:r w:rsidRPr="0069538B">
        <w:rPr>
          <w:rFonts w:ascii="Times New Roman" w:eastAsia="標楷體" w:hAnsi="Times New Roman" w:cs="Times New Roman"/>
          <w:sz w:val="28"/>
          <w:szCs w:val="24"/>
          <w:shd w:val="clear" w:color="auto" w:fill="FFFFFF"/>
        </w:rPr>
        <w:t>30</w:t>
      </w:r>
      <w:r w:rsidRPr="0069538B">
        <w:rPr>
          <w:rFonts w:ascii="Times New Roman" w:eastAsia="標楷體" w:hAnsi="Times New Roman" w:cs="Times New Roman"/>
          <w:sz w:val="28"/>
          <w:szCs w:val="24"/>
          <w:shd w:val="clear" w:color="auto" w:fill="FFFFFF"/>
        </w:rPr>
        <w:t>日去日本秋田縣、與</w:t>
      </w:r>
      <w:proofErr w:type="gramStart"/>
      <w:r w:rsidRPr="0069538B">
        <w:rPr>
          <w:rFonts w:ascii="Times New Roman" w:eastAsia="標楷體" w:hAnsi="Times New Roman" w:cs="Times New Roman"/>
          <w:sz w:val="28"/>
          <w:szCs w:val="24"/>
          <w:shd w:val="clear" w:color="auto" w:fill="FFFFFF"/>
        </w:rPr>
        <w:t>姊妹校秋田</w:t>
      </w:r>
      <w:proofErr w:type="gramEnd"/>
      <w:r w:rsidRPr="0069538B">
        <w:rPr>
          <w:rFonts w:ascii="Times New Roman" w:eastAsia="標楷體" w:hAnsi="Times New Roman" w:cs="Times New Roman"/>
          <w:sz w:val="28"/>
          <w:szCs w:val="24"/>
          <w:shd w:val="clear" w:color="auto" w:fill="FFFFFF"/>
        </w:rPr>
        <w:t>縣立大學進行了</w:t>
      </w:r>
      <w:r w:rsidRPr="0069538B">
        <w:rPr>
          <w:rFonts w:ascii="Times New Roman" w:eastAsia="標楷體" w:hAnsi="Times New Roman" w:cs="Times New Roman"/>
          <w:sz w:val="28"/>
          <w:szCs w:val="24"/>
          <w:shd w:val="clear" w:color="auto" w:fill="FFFFFF"/>
        </w:rPr>
        <w:t>7</w:t>
      </w:r>
      <w:r w:rsidRPr="0069538B">
        <w:rPr>
          <w:rFonts w:ascii="Times New Roman" w:eastAsia="標楷體" w:hAnsi="Times New Roman" w:cs="Times New Roman"/>
          <w:sz w:val="28"/>
          <w:szCs w:val="24"/>
          <w:shd w:val="clear" w:color="auto" w:fill="FFFFFF"/>
        </w:rPr>
        <w:t>天的交流活動。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02</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NIU</w:t>
      </w:r>
      <w:r w:rsidRPr="0069538B">
        <w:rPr>
          <w:rFonts w:ascii="Times New Roman" w:eastAsia="標楷體" w:hAnsi="Times New Roman" w:cs="Times New Roman"/>
          <w:b/>
          <w:sz w:val="28"/>
          <w:szCs w:val="24"/>
          <w:shd w:val="clear" w:color="auto" w:fill="FFFFFF"/>
        </w:rPr>
        <w:t>神農國際志工團與清邁大學之學術研習交流活動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11</w:t>
      </w:r>
      <w:r w:rsidRPr="0069538B">
        <w:rPr>
          <w:rFonts w:ascii="Times New Roman" w:eastAsia="標楷體" w:hAnsi="Times New Roman" w:cs="Times New Roman"/>
          <w:sz w:val="28"/>
          <w:szCs w:val="24"/>
          <w:shd w:val="clear" w:color="auto" w:fill="FFFFFF"/>
        </w:rPr>
        <w:t>位志工團人員來自園藝學系、生物機電工程學系、應用經濟與管理學系、森林暨自然資源學系等擔任地陪，陪伴</w:t>
      </w:r>
      <w:r w:rsidRPr="0069538B">
        <w:rPr>
          <w:rFonts w:ascii="Times New Roman" w:eastAsia="標楷體" w:hAnsi="Times New Roman" w:cs="Times New Roman"/>
          <w:sz w:val="28"/>
          <w:szCs w:val="24"/>
          <w:shd w:val="clear" w:color="auto" w:fill="FFFFFF"/>
        </w:rPr>
        <w:t>8</w:t>
      </w:r>
      <w:r w:rsidRPr="0069538B">
        <w:rPr>
          <w:rFonts w:ascii="Times New Roman" w:eastAsia="標楷體" w:hAnsi="Times New Roman" w:cs="Times New Roman"/>
          <w:sz w:val="28"/>
          <w:szCs w:val="24"/>
          <w:shd w:val="clear" w:color="auto" w:fill="FFFFFF"/>
        </w:rPr>
        <w:t>位泰國清邁大學師生在台灣的交流活動，本校更與清邁大學簽訂交換學生，未來</w:t>
      </w:r>
      <w:proofErr w:type="gramStart"/>
      <w:r w:rsidRPr="0069538B">
        <w:rPr>
          <w:rFonts w:ascii="Times New Roman" w:eastAsia="標楷體" w:hAnsi="Times New Roman" w:cs="Times New Roman"/>
          <w:sz w:val="28"/>
          <w:szCs w:val="24"/>
          <w:shd w:val="clear" w:color="auto" w:fill="FFFFFF"/>
        </w:rPr>
        <w:t>繫</w:t>
      </w:r>
      <w:proofErr w:type="gramEnd"/>
      <w:r w:rsidRPr="0069538B">
        <w:rPr>
          <w:rFonts w:ascii="Times New Roman" w:eastAsia="標楷體" w:hAnsi="Times New Roman" w:cs="Times New Roman"/>
          <w:sz w:val="28"/>
          <w:szCs w:val="24"/>
          <w:shd w:val="clear" w:color="auto" w:fill="FFFFFF"/>
        </w:rPr>
        <w:t>上的同學們將能到清邁大學學習。</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10</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16</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24</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參加西班牙馬德里境外國際學術會議</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本系師生參加本研討會為前三天是會議，最後一天是參觀展覽。此行發表論文題目和報告實驗之成果，也藉由這個博覽會來瞭解西班牙產業發展的情況。</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3</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6</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日本石垣島參訪</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拜訪了日本最南端的農業高校</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八重山農業高校。</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14</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23</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農業技術交流『</w:t>
      </w:r>
      <w:r w:rsidRPr="0069538B">
        <w:rPr>
          <w:rFonts w:ascii="Times New Roman" w:eastAsia="標楷體" w:hAnsi="Times New Roman" w:cs="Times New Roman"/>
          <w:b/>
          <w:sz w:val="28"/>
          <w:szCs w:val="24"/>
          <w:shd w:val="clear" w:color="auto" w:fill="FFFFFF"/>
        </w:rPr>
        <w:t>NIU</w:t>
      </w:r>
      <w:r w:rsidRPr="0069538B">
        <w:rPr>
          <w:rFonts w:ascii="Times New Roman" w:eastAsia="標楷體" w:hAnsi="Times New Roman" w:cs="Times New Roman"/>
          <w:b/>
          <w:sz w:val="28"/>
          <w:szCs w:val="24"/>
          <w:shd w:val="clear" w:color="auto" w:fill="FFFFFF"/>
        </w:rPr>
        <w:t>神農國際志工團』深入泰北邊境協助農業改善</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吳柏青校長帶領師生十餘位組成『神農國際志工團』，這是繼</w:t>
      </w:r>
      <w:r w:rsidRPr="0069538B">
        <w:rPr>
          <w:rFonts w:ascii="Times New Roman" w:eastAsia="標楷體" w:hAnsi="Times New Roman" w:cs="Times New Roman"/>
          <w:sz w:val="28"/>
          <w:szCs w:val="24"/>
          <w:shd w:val="clear" w:color="auto" w:fill="FFFFFF"/>
        </w:rPr>
        <w:t>104</w:t>
      </w:r>
      <w:r w:rsidRPr="0069538B">
        <w:rPr>
          <w:rFonts w:ascii="Times New Roman" w:eastAsia="標楷體" w:hAnsi="Times New Roman" w:cs="Times New Roman"/>
          <w:sz w:val="28"/>
          <w:szCs w:val="24"/>
          <w:shd w:val="clear" w:color="auto" w:fill="FFFFFF"/>
        </w:rPr>
        <w:t>年至泰國曼谷協助當地農業改善設施及流程後，今年與清邁大學合作再度前往泰國且深入泰北邊境，共同辦理「</w:t>
      </w:r>
      <w:r w:rsidRPr="0069538B">
        <w:rPr>
          <w:rFonts w:ascii="Times New Roman" w:eastAsia="標楷體" w:hAnsi="Times New Roman" w:cs="Times New Roman"/>
          <w:sz w:val="28"/>
          <w:szCs w:val="24"/>
          <w:shd w:val="clear" w:color="auto" w:fill="FFFFFF"/>
        </w:rPr>
        <w:t>106</w:t>
      </w:r>
      <w:r w:rsidRPr="0069538B">
        <w:rPr>
          <w:rFonts w:ascii="Times New Roman" w:eastAsia="標楷體" w:hAnsi="Times New Roman" w:cs="Times New Roman"/>
          <w:sz w:val="28"/>
          <w:szCs w:val="24"/>
          <w:shd w:val="clear" w:color="auto" w:fill="FFFFFF"/>
        </w:rPr>
        <w:t>泰北地區農業技術交流暨社區營造工作坊」，成員亦將拜訪姐妹校泰國清邁大學與</w:t>
      </w:r>
      <w:proofErr w:type="gramStart"/>
      <w:r w:rsidRPr="0069538B">
        <w:rPr>
          <w:rFonts w:ascii="Times New Roman" w:eastAsia="標楷體" w:hAnsi="Times New Roman" w:cs="Times New Roman"/>
          <w:sz w:val="28"/>
          <w:szCs w:val="24"/>
          <w:shd w:val="clear" w:color="auto" w:fill="FFFFFF"/>
        </w:rPr>
        <w:t>湄</w:t>
      </w:r>
      <w:proofErr w:type="gramEnd"/>
      <w:r w:rsidRPr="0069538B">
        <w:rPr>
          <w:rFonts w:ascii="Times New Roman" w:eastAsia="標楷體" w:hAnsi="Times New Roman" w:cs="Times New Roman"/>
          <w:sz w:val="28"/>
          <w:szCs w:val="24"/>
          <w:shd w:val="clear" w:color="auto" w:fill="FFFFFF"/>
        </w:rPr>
        <w:t>州大學。透過農業技術交流活動，輔導當地『密窩村』茶農開發創意餐及茶葉產品外，讓學生更有國際觀，更成功的建立國民外交。</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2</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承辦</w:t>
      </w:r>
      <w:proofErr w:type="gramStart"/>
      <w:r w:rsidRPr="0069538B">
        <w:rPr>
          <w:rFonts w:ascii="Times New Roman" w:eastAsia="標楷體" w:hAnsi="Times New Roman" w:cs="Times New Roman"/>
          <w:b/>
          <w:sz w:val="28"/>
          <w:szCs w:val="24"/>
          <w:shd w:val="clear" w:color="auto" w:fill="FFFFFF"/>
        </w:rPr>
        <w:t>106</w:t>
      </w:r>
      <w:proofErr w:type="gramEnd"/>
      <w:r w:rsidRPr="0069538B">
        <w:rPr>
          <w:rFonts w:ascii="Times New Roman" w:eastAsia="標楷體" w:hAnsi="Times New Roman" w:cs="Times New Roman"/>
          <w:b/>
          <w:sz w:val="28"/>
          <w:szCs w:val="24"/>
          <w:shd w:val="clear" w:color="auto" w:fill="FFFFFF"/>
        </w:rPr>
        <w:t>年度</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臺灣園藝學會年會</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roofErr w:type="gramStart"/>
      <w:r w:rsidRPr="0069538B">
        <w:rPr>
          <w:rFonts w:ascii="Times New Roman" w:eastAsia="標楷體" w:hAnsi="Times New Roman" w:cs="Times New Roman"/>
          <w:sz w:val="28"/>
          <w:szCs w:val="24"/>
          <w:shd w:val="clear" w:color="auto" w:fill="FFFFFF"/>
        </w:rPr>
        <w:t>106</w:t>
      </w:r>
      <w:proofErr w:type="gramEnd"/>
      <w:r w:rsidRPr="0069538B">
        <w:rPr>
          <w:rFonts w:ascii="Times New Roman" w:eastAsia="標楷體" w:hAnsi="Times New Roman" w:cs="Times New Roman"/>
          <w:sz w:val="28"/>
          <w:szCs w:val="24"/>
          <w:shd w:val="clear" w:color="auto" w:fill="FFFFFF"/>
        </w:rPr>
        <w:t>年度台灣園藝學會年會暨會員大會，於</w:t>
      </w:r>
      <w:r w:rsidRPr="0069538B">
        <w:rPr>
          <w:rFonts w:ascii="Times New Roman" w:eastAsia="標楷體" w:hAnsi="Times New Roman" w:cs="Times New Roman"/>
          <w:sz w:val="28"/>
          <w:szCs w:val="24"/>
          <w:shd w:val="clear" w:color="auto" w:fill="FFFFFF"/>
        </w:rPr>
        <w:t>107</w:t>
      </w:r>
      <w:r w:rsidRPr="0069538B">
        <w:rPr>
          <w:rFonts w:ascii="Times New Roman" w:eastAsia="標楷體" w:hAnsi="Times New Roman" w:cs="Times New Roman"/>
          <w:sz w:val="28"/>
          <w:szCs w:val="24"/>
          <w:shd w:val="clear" w:color="auto" w:fill="FFFFFF"/>
        </w:rPr>
        <w:t>年</w:t>
      </w:r>
      <w:r w:rsidRPr="0069538B">
        <w:rPr>
          <w:rFonts w:ascii="Times New Roman" w:eastAsia="標楷體" w:hAnsi="Times New Roman" w:cs="Times New Roman"/>
          <w:sz w:val="28"/>
          <w:szCs w:val="24"/>
          <w:shd w:val="clear" w:color="auto" w:fill="FFFFFF"/>
        </w:rPr>
        <w:t>2</w:t>
      </w:r>
      <w:r w:rsidRPr="0069538B">
        <w:rPr>
          <w:rFonts w:ascii="Times New Roman" w:eastAsia="標楷體" w:hAnsi="Times New Roman" w:cs="Times New Roman"/>
          <w:sz w:val="28"/>
          <w:szCs w:val="24"/>
          <w:shd w:val="clear" w:color="auto" w:fill="FFFFFF"/>
        </w:rPr>
        <w:t>月</w:t>
      </w:r>
      <w:r w:rsidRPr="0069538B">
        <w:rPr>
          <w:rFonts w:ascii="Times New Roman" w:eastAsia="標楷體" w:hAnsi="Times New Roman" w:cs="Times New Roman"/>
          <w:sz w:val="28"/>
          <w:szCs w:val="24"/>
          <w:shd w:val="clear" w:color="auto" w:fill="FFFFFF"/>
        </w:rPr>
        <w:t>8</w:t>
      </w:r>
      <w:r w:rsidRPr="0069538B">
        <w:rPr>
          <w:rFonts w:ascii="Times New Roman" w:eastAsia="標楷體" w:hAnsi="Times New Roman" w:cs="Times New Roman"/>
          <w:sz w:val="28"/>
          <w:szCs w:val="24"/>
          <w:shd w:val="clear" w:color="auto" w:fill="FFFFFF"/>
        </w:rPr>
        <w:t>日</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星期四</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假國立宜蘭大</w:t>
      </w:r>
      <w:r w:rsidRPr="0069538B">
        <w:rPr>
          <w:rFonts w:ascii="Times New Roman" w:eastAsia="標楷體" w:hAnsi="Times New Roman" w:cs="Times New Roman"/>
          <w:sz w:val="28"/>
          <w:szCs w:val="24"/>
          <w:shd w:val="clear" w:color="auto" w:fill="FFFFFF"/>
        </w:rPr>
        <w:lastRenderedPageBreak/>
        <w:t>學生物資源大樓舉行，並於次日</w:t>
      </w:r>
      <w:r w:rsidRPr="0069538B">
        <w:rPr>
          <w:rFonts w:ascii="Times New Roman" w:eastAsia="標楷體" w:hAnsi="Times New Roman" w:cs="Times New Roman"/>
          <w:sz w:val="28"/>
          <w:szCs w:val="24"/>
          <w:shd w:val="clear" w:color="auto" w:fill="FFFFFF"/>
        </w:rPr>
        <w:t>2</w:t>
      </w:r>
      <w:r w:rsidRPr="0069538B">
        <w:rPr>
          <w:rFonts w:ascii="Times New Roman" w:eastAsia="標楷體" w:hAnsi="Times New Roman" w:cs="Times New Roman"/>
          <w:sz w:val="28"/>
          <w:szCs w:val="24"/>
          <w:shd w:val="clear" w:color="auto" w:fill="FFFFFF"/>
        </w:rPr>
        <w:t>月</w:t>
      </w:r>
      <w:r w:rsidRPr="0069538B">
        <w:rPr>
          <w:rFonts w:ascii="Times New Roman" w:eastAsia="標楷體" w:hAnsi="Times New Roman" w:cs="Times New Roman"/>
          <w:sz w:val="28"/>
          <w:szCs w:val="24"/>
          <w:shd w:val="clear" w:color="auto" w:fill="FFFFFF"/>
        </w:rPr>
        <w:t>9</w:t>
      </w:r>
      <w:r w:rsidRPr="0069538B">
        <w:rPr>
          <w:rFonts w:ascii="Times New Roman" w:eastAsia="標楷體" w:hAnsi="Times New Roman" w:cs="Times New Roman"/>
          <w:sz w:val="28"/>
          <w:szCs w:val="24"/>
          <w:shd w:val="clear" w:color="auto" w:fill="FFFFFF"/>
        </w:rPr>
        <w:t>日</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星期五</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安排豐富有趣的宜蘭地區園藝產業參訪。</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7</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16</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22</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華中農業大學、武漢、上海交流參訪「走出校園、迎向未來」</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本系師生與華中農業大學以及武漢</w:t>
      </w:r>
      <w:proofErr w:type="gramStart"/>
      <w:r w:rsidRPr="0069538B">
        <w:rPr>
          <w:rFonts w:ascii="Times New Roman" w:eastAsia="標楷體" w:hAnsi="Times New Roman" w:cs="Times New Roman"/>
          <w:sz w:val="28"/>
          <w:szCs w:val="24"/>
          <w:shd w:val="clear" w:color="auto" w:fill="FFFFFF"/>
        </w:rPr>
        <w:t>大學做參訪</w:t>
      </w:r>
      <w:proofErr w:type="gramEnd"/>
      <w:r w:rsidRPr="0069538B">
        <w:rPr>
          <w:rFonts w:ascii="Times New Roman" w:eastAsia="標楷體" w:hAnsi="Times New Roman" w:cs="Times New Roman"/>
          <w:sz w:val="28"/>
          <w:szCs w:val="24"/>
          <w:shd w:val="clear" w:color="auto" w:fill="FFFFFF"/>
        </w:rPr>
        <w:t>與交流，也促進三校間專家學者、</w:t>
      </w:r>
      <w:proofErr w:type="gramStart"/>
      <w:r w:rsidRPr="0069538B">
        <w:rPr>
          <w:rFonts w:ascii="Times New Roman" w:eastAsia="標楷體" w:hAnsi="Times New Roman" w:cs="Times New Roman"/>
          <w:sz w:val="28"/>
          <w:szCs w:val="24"/>
          <w:shd w:val="clear" w:color="auto" w:fill="FFFFFF"/>
        </w:rPr>
        <w:t>師生間的互</w:t>
      </w:r>
      <w:proofErr w:type="gramEnd"/>
      <w:r w:rsidRPr="0069538B">
        <w:rPr>
          <w:rFonts w:ascii="Times New Roman" w:eastAsia="標楷體" w:hAnsi="Times New Roman" w:cs="Times New Roman"/>
          <w:sz w:val="28"/>
          <w:szCs w:val="24"/>
          <w:shd w:val="clear" w:color="auto" w:fill="FFFFFF"/>
        </w:rPr>
        <w:t>訪聯誼。</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10</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28</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8"/>
        </w:rPr>
        <w:t>日本近畿大學農學部農業生產科學科細川宗孝教授來台進行學術交流</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32"/>
          <w:szCs w:val="24"/>
          <w:shd w:val="clear" w:color="auto" w:fill="FFFFFF"/>
        </w:rPr>
      </w:pPr>
      <w:r w:rsidRPr="0069538B">
        <w:rPr>
          <w:rFonts w:ascii="Times New Roman" w:eastAsia="標楷體" w:hAnsi="Times New Roman" w:cs="Times New Roman"/>
          <w:sz w:val="28"/>
          <w:szCs w:val="24"/>
        </w:rPr>
        <w:t>本系邀請日本近畿大學農學部農業生產科學科細川宗孝教授於</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10</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28</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11</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w:t>
      </w:r>
      <w:r w:rsidRPr="0069538B">
        <w:rPr>
          <w:rFonts w:ascii="Times New Roman" w:eastAsia="標楷體" w:hAnsi="Times New Roman" w:cs="Times New Roman"/>
          <w:sz w:val="28"/>
          <w:szCs w:val="24"/>
        </w:rPr>
        <w:t>日（四）來台進行為期</w:t>
      </w:r>
      <w:r w:rsidRPr="0069538B">
        <w:rPr>
          <w:rFonts w:ascii="Times New Roman" w:eastAsia="標楷體" w:hAnsi="Times New Roman" w:cs="Times New Roman"/>
          <w:sz w:val="28"/>
          <w:szCs w:val="24"/>
        </w:rPr>
        <w:t>5</w:t>
      </w:r>
      <w:r w:rsidRPr="0069538B">
        <w:rPr>
          <w:rFonts w:ascii="Times New Roman" w:eastAsia="標楷體" w:hAnsi="Times New Roman" w:cs="Times New Roman"/>
          <w:sz w:val="28"/>
          <w:szCs w:val="24"/>
        </w:rPr>
        <w:t>天的短期交流訪問。在此</w:t>
      </w:r>
      <w:proofErr w:type="gramStart"/>
      <w:r w:rsidRPr="0069538B">
        <w:rPr>
          <w:rFonts w:ascii="Times New Roman" w:eastAsia="標楷體" w:hAnsi="Times New Roman" w:cs="Times New Roman"/>
          <w:sz w:val="28"/>
          <w:szCs w:val="24"/>
        </w:rPr>
        <w:t>期間，</w:t>
      </w:r>
      <w:proofErr w:type="gramEnd"/>
      <w:r w:rsidRPr="0069538B">
        <w:rPr>
          <w:rFonts w:ascii="Times New Roman" w:eastAsia="標楷體" w:hAnsi="Times New Roman" w:cs="Times New Roman"/>
          <w:sz w:val="28"/>
          <w:szCs w:val="24"/>
        </w:rPr>
        <w:t>細川教授進行了三場精采的公開演講，其中兩場的地點在本校</w:t>
      </w:r>
      <w:proofErr w:type="gramStart"/>
      <w:r w:rsidRPr="0069538B">
        <w:rPr>
          <w:rFonts w:ascii="Times New Roman" w:eastAsia="標楷體" w:hAnsi="Times New Roman" w:cs="Times New Roman"/>
          <w:sz w:val="28"/>
          <w:szCs w:val="24"/>
        </w:rPr>
        <w:t>生資院</w:t>
      </w:r>
      <w:proofErr w:type="gramEnd"/>
      <w:r w:rsidRPr="0069538B">
        <w:rPr>
          <w:rFonts w:ascii="Times New Roman" w:eastAsia="標楷體" w:hAnsi="Times New Roman" w:cs="Times New Roman"/>
          <w:sz w:val="28"/>
          <w:szCs w:val="24"/>
        </w:rPr>
        <w:t>大樓</w:t>
      </w:r>
      <w:r w:rsidRPr="0069538B">
        <w:rPr>
          <w:rFonts w:ascii="Times New Roman" w:eastAsia="標楷體" w:hAnsi="Times New Roman" w:cs="Times New Roman"/>
          <w:sz w:val="28"/>
          <w:szCs w:val="24"/>
        </w:rPr>
        <w:t>7</w:t>
      </w:r>
      <w:r w:rsidRPr="0069538B">
        <w:rPr>
          <w:rFonts w:ascii="Times New Roman" w:eastAsia="標楷體" w:hAnsi="Times New Roman" w:cs="Times New Roman"/>
          <w:sz w:val="28"/>
          <w:szCs w:val="24"/>
        </w:rPr>
        <w:t>樓園藝學系的</w:t>
      </w:r>
      <w:r w:rsidRPr="0069538B">
        <w:rPr>
          <w:rFonts w:ascii="Times New Roman" w:eastAsia="標楷體" w:hAnsi="Times New Roman" w:cs="Times New Roman"/>
          <w:sz w:val="28"/>
          <w:szCs w:val="24"/>
        </w:rPr>
        <w:t>719</w:t>
      </w:r>
      <w:r w:rsidRPr="0069538B">
        <w:rPr>
          <w:rFonts w:ascii="Times New Roman" w:eastAsia="標楷體" w:hAnsi="Times New Roman" w:cs="Times New Roman"/>
          <w:sz w:val="28"/>
          <w:szCs w:val="24"/>
        </w:rPr>
        <w:t>教室、一場在花蓮區農業改良場蘭陽分場會議室。</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19</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kern w:val="36"/>
          <w:sz w:val="28"/>
          <w:szCs w:val="28"/>
        </w:rPr>
        <w:t>北京清華大學建築學院景觀學系李樹華特聘教授演講</w:t>
      </w:r>
    </w:p>
    <w:p w:rsidR="00BB6190" w:rsidRPr="0069538B" w:rsidRDefault="00BB6190" w:rsidP="00BB6190">
      <w:pPr>
        <w:widowControl/>
        <w:shd w:val="clear" w:color="auto" w:fill="FFFFFF"/>
        <w:spacing w:line="480" w:lineRule="exact"/>
        <w:textAlignment w:val="baseline"/>
        <w:rPr>
          <w:rFonts w:ascii="Times New Roman" w:eastAsia="標楷體" w:hAnsi="Times New Roman" w:cs="Times New Roman"/>
          <w:kern w:val="0"/>
          <w:sz w:val="28"/>
          <w:szCs w:val="24"/>
        </w:rPr>
      </w:pPr>
      <w:r w:rsidRPr="0069538B">
        <w:rPr>
          <w:rFonts w:ascii="Times New Roman" w:eastAsia="標楷體" w:hAnsi="Times New Roman" w:cs="Times New Roman"/>
          <w:kern w:val="0"/>
          <w:sz w:val="28"/>
          <w:szCs w:val="24"/>
        </w:rPr>
        <w:t>享譽國際的園藝療</w:t>
      </w:r>
      <w:proofErr w:type="gramStart"/>
      <w:r w:rsidRPr="0069538B">
        <w:rPr>
          <w:rFonts w:ascii="Times New Roman" w:eastAsia="標楷體" w:hAnsi="Times New Roman" w:cs="Times New Roman"/>
          <w:kern w:val="0"/>
          <w:sz w:val="28"/>
          <w:szCs w:val="24"/>
        </w:rPr>
        <w:t>癒</w:t>
      </w:r>
      <w:proofErr w:type="gramEnd"/>
      <w:r w:rsidRPr="0069538B">
        <w:rPr>
          <w:rFonts w:ascii="Times New Roman" w:eastAsia="標楷體" w:hAnsi="Times New Roman" w:cs="Times New Roman"/>
          <w:kern w:val="0"/>
          <w:sz w:val="28"/>
          <w:szCs w:val="24"/>
        </w:rPr>
        <w:t>與盆景大師、北京清華大學建築學院景觀學系教授李樹華老師</w:t>
      </w:r>
      <w:proofErr w:type="gramStart"/>
      <w:r w:rsidRPr="0069538B">
        <w:rPr>
          <w:rFonts w:ascii="Times New Roman" w:eastAsia="標楷體" w:hAnsi="Times New Roman" w:cs="Times New Roman"/>
          <w:kern w:val="0"/>
          <w:sz w:val="28"/>
          <w:szCs w:val="24"/>
        </w:rPr>
        <w:t>于</w:t>
      </w:r>
      <w:proofErr w:type="gramEnd"/>
      <w:r w:rsidRPr="0069538B">
        <w:rPr>
          <w:rFonts w:ascii="Times New Roman" w:eastAsia="標楷體" w:hAnsi="Times New Roman" w:cs="Times New Roman"/>
          <w:kern w:val="0"/>
          <w:sz w:val="28"/>
          <w:szCs w:val="24"/>
        </w:rPr>
        <w:t>11</w:t>
      </w:r>
      <w:r w:rsidRPr="0069538B">
        <w:rPr>
          <w:rFonts w:ascii="Times New Roman" w:eastAsia="標楷體" w:hAnsi="Times New Roman" w:cs="Times New Roman"/>
          <w:kern w:val="0"/>
          <w:sz w:val="28"/>
          <w:szCs w:val="24"/>
        </w:rPr>
        <w:t>月</w:t>
      </w:r>
      <w:r w:rsidRPr="0069538B">
        <w:rPr>
          <w:rFonts w:ascii="Times New Roman" w:eastAsia="標楷體" w:hAnsi="Times New Roman" w:cs="Times New Roman"/>
          <w:kern w:val="0"/>
          <w:sz w:val="28"/>
          <w:szCs w:val="24"/>
        </w:rPr>
        <w:t>19</w:t>
      </w:r>
      <w:r w:rsidRPr="0069538B">
        <w:rPr>
          <w:rFonts w:ascii="Times New Roman" w:eastAsia="標楷體" w:hAnsi="Times New Roman" w:cs="Times New Roman"/>
          <w:kern w:val="0"/>
          <w:sz w:val="28"/>
          <w:szCs w:val="24"/>
        </w:rPr>
        <w:t>日來</w:t>
      </w:r>
      <w:proofErr w:type="gramStart"/>
      <w:r w:rsidRPr="0069538B">
        <w:rPr>
          <w:rFonts w:ascii="Times New Roman" w:eastAsia="標楷體" w:hAnsi="Times New Roman" w:cs="Times New Roman"/>
          <w:kern w:val="0"/>
          <w:sz w:val="28"/>
          <w:szCs w:val="24"/>
        </w:rPr>
        <w:t>本系做了</w:t>
      </w:r>
      <w:proofErr w:type="gramEnd"/>
      <w:r w:rsidRPr="0069538B">
        <w:rPr>
          <w:rFonts w:ascii="Times New Roman" w:eastAsia="標楷體" w:hAnsi="Times New Roman" w:cs="Times New Roman"/>
          <w:kern w:val="0"/>
          <w:sz w:val="28"/>
          <w:szCs w:val="24"/>
        </w:rPr>
        <w:t>關於園藝療</w:t>
      </w:r>
      <w:proofErr w:type="gramStart"/>
      <w:r w:rsidRPr="0069538B">
        <w:rPr>
          <w:rFonts w:ascii="Times New Roman" w:eastAsia="標楷體" w:hAnsi="Times New Roman" w:cs="Times New Roman"/>
          <w:kern w:val="0"/>
          <w:sz w:val="28"/>
          <w:szCs w:val="24"/>
        </w:rPr>
        <w:t>癒</w:t>
      </w:r>
      <w:proofErr w:type="gramEnd"/>
      <w:r w:rsidRPr="0069538B">
        <w:rPr>
          <w:rFonts w:ascii="Times New Roman" w:eastAsia="標楷體" w:hAnsi="Times New Roman" w:cs="Times New Roman"/>
          <w:kern w:val="0"/>
          <w:sz w:val="28"/>
          <w:szCs w:val="24"/>
        </w:rPr>
        <w:t>的精彩演講，加惠本系師生。李教授應邀參加在台中科博館舉辦的第一屆國際園藝療</w:t>
      </w:r>
      <w:proofErr w:type="gramStart"/>
      <w:r w:rsidRPr="0069538B">
        <w:rPr>
          <w:rFonts w:ascii="Times New Roman" w:eastAsia="標楷體" w:hAnsi="Times New Roman" w:cs="Times New Roman"/>
          <w:kern w:val="0"/>
          <w:sz w:val="28"/>
          <w:szCs w:val="24"/>
        </w:rPr>
        <w:t>癒</w:t>
      </w:r>
      <w:proofErr w:type="gramEnd"/>
      <w:r w:rsidRPr="0069538B">
        <w:rPr>
          <w:rFonts w:ascii="Times New Roman" w:eastAsia="標楷體" w:hAnsi="Times New Roman" w:cs="Times New Roman"/>
          <w:kern w:val="0"/>
          <w:sz w:val="28"/>
          <w:szCs w:val="24"/>
        </w:rPr>
        <w:t>研討會並擔任受邀主講者，該研討會結束後李教授風塵僕僕來到宜蘭，為本系師生進行了一場別開生面、妙趣橫生、立意新穎又內容豐富的講演。</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ind w:left="420" w:hangingChars="150" w:hanging="420"/>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10</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12</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海峽兩岸高校學術論壇</w:t>
      </w:r>
      <w:r w:rsidRPr="0069538B">
        <w:rPr>
          <w:rFonts w:ascii="Times New Roman" w:eastAsia="標楷體" w:hAnsi="Times New Roman" w:cs="Times New Roman"/>
          <w:b/>
          <w:sz w:val="28"/>
          <w:szCs w:val="24"/>
          <w:shd w:val="clear" w:color="auto" w:fill="FFFFFF"/>
        </w:rPr>
        <w:t>-</w:t>
      </w:r>
      <w:r w:rsidRPr="0069538B">
        <w:rPr>
          <w:rFonts w:ascii="Times New Roman" w:eastAsia="標楷體" w:hAnsi="Times New Roman" w:cs="Times New Roman"/>
          <w:b/>
          <w:sz w:val="28"/>
          <w:szCs w:val="24"/>
          <w:shd w:val="clear" w:color="auto" w:fill="FFFFFF"/>
        </w:rPr>
        <w:t>兼顧兒童與家長觀點的都市公園兒童遊戲場設計</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32"/>
          <w:szCs w:val="24"/>
          <w:shd w:val="clear" w:color="auto" w:fill="FFFFFF"/>
        </w:rPr>
      </w:pPr>
      <w:r w:rsidRPr="0069538B">
        <w:rPr>
          <w:rFonts w:ascii="Times New Roman" w:eastAsia="標楷體" w:hAnsi="Times New Roman" w:cs="Times New Roman"/>
          <w:sz w:val="28"/>
          <w:szCs w:val="32"/>
        </w:rPr>
        <w:t>本活動是由天津大學建築學院所舉辦，並邀請台灣大學園藝暨景觀學系、師範大學地理學系、宜蘭大學園藝學系等七所景觀遊憩領域相關之系所共同參與海峽兩岸</w:t>
      </w:r>
      <w:proofErr w:type="gramStart"/>
      <w:r w:rsidRPr="0069538B">
        <w:rPr>
          <w:rFonts w:ascii="Times New Roman" w:eastAsia="標楷體" w:hAnsi="Times New Roman" w:cs="Times New Roman"/>
          <w:sz w:val="28"/>
          <w:szCs w:val="32"/>
        </w:rPr>
        <w:t>高校南翠屏</w:t>
      </w:r>
      <w:proofErr w:type="gramEnd"/>
      <w:r w:rsidRPr="0069538B">
        <w:rPr>
          <w:rFonts w:ascii="Times New Roman" w:eastAsia="標楷體" w:hAnsi="Times New Roman" w:cs="Times New Roman"/>
          <w:sz w:val="28"/>
          <w:szCs w:val="32"/>
        </w:rPr>
        <w:t>公園聯合工作坊。</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360" w:lineRule="auto"/>
        <w:ind w:left="420" w:hangingChars="150" w:hanging="420"/>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108</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21</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27</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2019</w:t>
      </w:r>
      <w:r w:rsidRPr="0069538B">
        <w:rPr>
          <w:rFonts w:ascii="Times New Roman" w:eastAsia="標楷體" w:hAnsi="Times New Roman" w:cs="Times New Roman"/>
          <w:b/>
          <w:sz w:val="28"/>
          <w:szCs w:val="24"/>
          <w:shd w:val="clear" w:color="auto" w:fill="FFFFFF"/>
        </w:rPr>
        <w:t>秋田宜蘭暑期見習交流活動</w:t>
      </w:r>
    </w:p>
    <w:p w:rsidR="00BB6190" w:rsidRDefault="00BB6190" w:rsidP="00BB6190">
      <w:pPr>
        <w:autoSpaceDE w:val="0"/>
        <w:autoSpaceDN w:val="0"/>
        <w:adjustRightInd w:val="0"/>
        <w:snapToGrid w:val="0"/>
        <w:spacing w:line="360" w:lineRule="auto"/>
        <w:rPr>
          <w:rFonts w:ascii="Times New Roman" w:eastAsia="標楷體" w:hAnsi="Times New Roman" w:cs="Times New Roman"/>
          <w:sz w:val="28"/>
          <w:szCs w:val="32"/>
        </w:rPr>
      </w:pPr>
      <w:r w:rsidRPr="0069538B">
        <w:rPr>
          <w:rFonts w:ascii="Times New Roman" w:eastAsia="標楷體" w:hAnsi="Times New Roman" w:cs="Times New Roman"/>
          <w:sz w:val="28"/>
          <w:szCs w:val="32"/>
        </w:rPr>
        <w:t>本活動是由園藝學系配合生物資源學院於</w:t>
      </w:r>
      <w:r w:rsidRPr="0069538B">
        <w:rPr>
          <w:rFonts w:ascii="Times New Roman" w:eastAsia="標楷體" w:hAnsi="Times New Roman" w:cs="Times New Roman"/>
          <w:sz w:val="28"/>
          <w:szCs w:val="32"/>
        </w:rPr>
        <w:t>2019</w:t>
      </w:r>
      <w:r w:rsidRPr="0069538B">
        <w:rPr>
          <w:rFonts w:ascii="Times New Roman" w:eastAsia="標楷體" w:hAnsi="Times New Roman" w:cs="Times New Roman"/>
          <w:sz w:val="28"/>
          <w:szCs w:val="32"/>
        </w:rPr>
        <w:t>年</w:t>
      </w:r>
      <w:r w:rsidRPr="0069538B">
        <w:rPr>
          <w:rFonts w:ascii="Times New Roman" w:eastAsia="標楷體" w:hAnsi="Times New Roman" w:cs="Times New Roman"/>
          <w:sz w:val="28"/>
          <w:szCs w:val="32"/>
        </w:rPr>
        <w:t>8</w:t>
      </w:r>
      <w:r w:rsidRPr="0069538B">
        <w:rPr>
          <w:rFonts w:ascii="Times New Roman" w:eastAsia="標楷體" w:hAnsi="Times New Roman" w:cs="Times New Roman"/>
          <w:sz w:val="28"/>
          <w:szCs w:val="32"/>
        </w:rPr>
        <w:t>月</w:t>
      </w:r>
      <w:r w:rsidRPr="0069538B">
        <w:rPr>
          <w:rFonts w:ascii="Times New Roman" w:eastAsia="標楷體" w:hAnsi="Times New Roman" w:cs="Times New Roman"/>
          <w:sz w:val="28"/>
          <w:szCs w:val="32"/>
        </w:rPr>
        <w:t>21</w:t>
      </w:r>
      <w:r w:rsidRPr="0069538B">
        <w:rPr>
          <w:rFonts w:ascii="Times New Roman" w:eastAsia="標楷體" w:hAnsi="Times New Roman" w:cs="Times New Roman"/>
          <w:sz w:val="28"/>
          <w:szCs w:val="32"/>
        </w:rPr>
        <w:t>日至</w:t>
      </w:r>
      <w:r w:rsidRPr="0069538B">
        <w:rPr>
          <w:rFonts w:ascii="Times New Roman" w:eastAsia="標楷體" w:hAnsi="Times New Roman" w:cs="Times New Roman"/>
          <w:sz w:val="28"/>
          <w:szCs w:val="32"/>
        </w:rPr>
        <w:t>27</w:t>
      </w:r>
      <w:r w:rsidRPr="0069538B">
        <w:rPr>
          <w:rFonts w:ascii="Times New Roman" w:eastAsia="標楷體" w:hAnsi="Times New Roman" w:cs="Times New Roman"/>
          <w:sz w:val="28"/>
          <w:szCs w:val="32"/>
        </w:rPr>
        <w:t>日舉辦的交流活</w:t>
      </w:r>
      <w:r w:rsidRPr="0069538B">
        <w:rPr>
          <w:rFonts w:ascii="Times New Roman" w:eastAsia="標楷體" w:hAnsi="Times New Roman" w:cs="Times New Roman"/>
          <w:sz w:val="28"/>
          <w:szCs w:val="32"/>
        </w:rPr>
        <w:lastRenderedPageBreak/>
        <w:t>動，從教學特色與國際學術交流需求出發，同時兼顧學生國際學習發展的現況，特別舉辦此研習營活動，與姊妹校日本秋田縣立大學進行校際師生交流學習。</w:t>
      </w:r>
    </w:p>
    <w:p w:rsidR="00BB6190" w:rsidRPr="009858B9" w:rsidRDefault="00BB6190" w:rsidP="00BB6190">
      <w:pPr>
        <w:autoSpaceDE w:val="0"/>
        <w:autoSpaceDN w:val="0"/>
        <w:adjustRightInd w:val="0"/>
        <w:snapToGrid w:val="0"/>
        <w:spacing w:line="360" w:lineRule="auto"/>
        <w:rPr>
          <w:rFonts w:ascii="Times New Roman" w:eastAsia="標楷體" w:hAnsi="Times New Roman" w:cs="Times New Roman"/>
          <w:b/>
          <w:color w:val="000000" w:themeColor="text1"/>
          <w:sz w:val="28"/>
          <w:szCs w:val="32"/>
        </w:rPr>
      </w:pPr>
      <w:r w:rsidRPr="009858B9">
        <w:rPr>
          <w:rFonts w:ascii="Times New Roman" w:eastAsia="標楷體" w:hAnsi="Times New Roman" w:cs="Times New Roman"/>
          <w:b/>
          <w:color w:val="000000" w:themeColor="text1"/>
          <w:sz w:val="28"/>
          <w:szCs w:val="32"/>
        </w:rPr>
        <w:t>108</w:t>
      </w:r>
      <w:r w:rsidRPr="009858B9">
        <w:rPr>
          <w:rFonts w:ascii="Times New Roman" w:eastAsia="標楷體" w:hAnsi="Times New Roman" w:cs="Times New Roman"/>
          <w:b/>
          <w:color w:val="000000" w:themeColor="text1"/>
          <w:sz w:val="28"/>
          <w:szCs w:val="32"/>
        </w:rPr>
        <w:t>年</w:t>
      </w:r>
      <w:r w:rsidRPr="009858B9">
        <w:rPr>
          <w:rFonts w:ascii="Times New Roman" w:eastAsia="標楷體" w:hAnsi="Times New Roman" w:cs="Times New Roman" w:hint="eastAsia"/>
          <w:b/>
          <w:color w:val="000000" w:themeColor="text1"/>
          <w:sz w:val="28"/>
          <w:szCs w:val="32"/>
        </w:rPr>
        <w:t>1</w:t>
      </w:r>
      <w:r w:rsidRPr="009858B9">
        <w:rPr>
          <w:rFonts w:ascii="Times New Roman" w:eastAsia="標楷體" w:hAnsi="Times New Roman" w:cs="Times New Roman"/>
          <w:b/>
          <w:color w:val="000000" w:themeColor="text1"/>
          <w:sz w:val="28"/>
          <w:szCs w:val="32"/>
        </w:rPr>
        <w:t>0</w:t>
      </w:r>
      <w:r w:rsidRPr="009858B9">
        <w:rPr>
          <w:rFonts w:ascii="Times New Roman" w:eastAsia="標楷體" w:hAnsi="Times New Roman" w:cs="Times New Roman"/>
          <w:b/>
          <w:color w:val="000000" w:themeColor="text1"/>
          <w:sz w:val="28"/>
          <w:szCs w:val="32"/>
        </w:rPr>
        <w:t>月</w:t>
      </w:r>
      <w:r w:rsidRPr="009858B9">
        <w:rPr>
          <w:rFonts w:ascii="Times New Roman" w:eastAsia="標楷體" w:hAnsi="Times New Roman" w:cs="Times New Roman" w:hint="eastAsia"/>
          <w:b/>
          <w:color w:val="000000" w:themeColor="text1"/>
          <w:sz w:val="28"/>
          <w:szCs w:val="32"/>
        </w:rPr>
        <w:t>30</w:t>
      </w:r>
      <w:r w:rsidRPr="009858B9">
        <w:rPr>
          <w:rFonts w:ascii="Times New Roman" w:eastAsia="標楷體" w:hAnsi="Times New Roman" w:cs="Times New Roman"/>
          <w:b/>
          <w:color w:val="000000" w:themeColor="text1"/>
          <w:sz w:val="28"/>
          <w:szCs w:val="32"/>
        </w:rPr>
        <w:t>日，</w:t>
      </w:r>
      <w:r w:rsidRPr="009858B9">
        <w:rPr>
          <w:rFonts w:ascii="Times New Roman" w:eastAsia="標楷體" w:hAnsi="Times New Roman" w:cs="Times New Roman" w:hint="eastAsia"/>
          <w:b/>
          <w:color w:val="000000" w:themeColor="text1"/>
          <w:sz w:val="28"/>
          <w:szCs w:val="32"/>
        </w:rPr>
        <w:t>國立臺灣大學園藝暨景觀學系系主任張俊彥教授演講</w:t>
      </w:r>
    </w:p>
    <w:p w:rsidR="00BB6190" w:rsidRPr="009858B9" w:rsidRDefault="00BB6190"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9858B9">
        <w:rPr>
          <w:rFonts w:ascii="Times New Roman" w:eastAsia="標楷體" w:hAnsi="Times New Roman" w:cs="Times New Roman" w:hint="eastAsia"/>
          <w:color w:val="000000" w:themeColor="text1"/>
          <w:sz w:val="28"/>
          <w:szCs w:val="32"/>
        </w:rPr>
        <w:t>10</w:t>
      </w:r>
      <w:r w:rsidRPr="009858B9">
        <w:rPr>
          <w:rFonts w:ascii="Times New Roman" w:eastAsia="標楷體" w:hAnsi="Times New Roman" w:cs="Times New Roman" w:hint="eastAsia"/>
          <w:color w:val="000000" w:themeColor="text1"/>
          <w:sz w:val="28"/>
          <w:szCs w:val="32"/>
        </w:rPr>
        <w:t>月</w:t>
      </w:r>
      <w:r w:rsidRPr="009858B9">
        <w:rPr>
          <w:rFonts w:ascii="Times New Roman" w:eastAsia="標楷體" w:hAnsi="Times New Roman" w:cs="Times New Roman" w:hint="eastAsia"/>
          <w:color w:val="000000" w:themeColor="text1"/>
          <w:sz w:val="28"/>
          <w:szCs w:val="32"/>
        </w:rPr>
        <w:t>30</w:t>
      </w:r>
      <w:r w:rsidRPr="009858B9">
        <w:rPr>
          <w:rFonts w:ascii="Times New Roman" w:eastAsia="標楷體" w:hAnsi="Times New Roman" w:cs="Times New Roman" w:hint="eastAsia"/>
          <w:color w:val="000000" w:themeColor="text1"/>
          <w:sz w:val="28"/>
          <w:szCs w:val="32"/>
        </w:rPr>
        <w:t>日</w:t>
      </w:r>
      <w:r w:rsidRPr="009858B9">
        <w:rPr>
          <w:rFonts w:ascii="Times New Roman" w:eastAsia="標楷體" w:hAnsi="Times New Roman" w:cs="Times New Roman" w:hint="eastAsia"/>
          <w:color w:val="000000" w:themeColor="text1"/>
          <w:sz w:val="28"/>
          <w:szCs w:val="32"/>
        </w:rPr>
        <w:t>(</w:t>
      </w:r>
      <w:r w:rsidRPr="009858B9">
        <w:rPr>
          <w:rFonts w:ascii="Times New Roman" w:eastAsia="標楷體" w:hAnsi="Times New Roman" w:cs="Times New Roman" w:hint="eastAsia"/>
          <w:color w:val="000000" w:themeColor="text1"/>
          <w:sz w:val="28"/>
          <w:szCs w:val="32"/>
        </w:rPr>
        <w:t>三</w:t>
      </w:r>
      <w:r w:rsidRPr="009858B9">
        <w:rPr>
          <w:rFonts w:ascii="Times New Roman" w:eastAsia="標楷體" w:hAnsi="Times New Roman" w:cs="Times New Roman" w:hint="eastAsia"/>
          <w:color w:val="000000" w:themeColor="text1"/>
          <w:sz w:val="28"/>
          <w:szCs w:val="32"/>
        </w:rPr>
        <w:t>)</w:t>
      </w:r>
      <w:r w:rsidRPr="009858B9">
        <w:rPr>
          <w:rFonts w:ascii="Times New Roman" w:eastAsia="標楷體" w:hAnsi="Times New Roman" w:cs="Times New Roman" w:hint="eastAsia"/>
          <w:color w:val="000000" w:themeColor="text1"/>
          <w:sz w:val="28"/>
          <w:szCs w:val="32"/>
        </w:rPr>
        <w:t>下午</w:t>
      </w:r>
      <w:r w:rsidRPr="009858B9">
        <w:rPr>
          <w:rFonts w:ascii="Times New Roman" w:eastAsia="標楷體" w:hAnsi="Times New Roman" w:cs="Times New Roman" w:hint="eastAsia"/>
          <w:color w:val="000000" w:themeColor="text1"/>
          <w:sz w:val="28"/>
          <w:szCs w:val="32"/>
        </w:rPr>
        <w:t>1:00-</w:t>
      </w:r>
      <w:r w:rsidRPr="009858B9">
        <w:rPr>
          <w:rFonts w:ascii="Times New Roman" w:eastAsia="標楷體" w:hAnsi="Times New Roman" w:cs="Times New Roman"/>
          <w:color w:val="000000" w:themeColor="text1"/>
          <w:sz w:val="28"/>
          <w:szCs w:val="32"/>
        </w:rPr>
        <w:t>3:00</w:t>
      </w:r>
      <w:r w:rsidRPr="009858B9">
        <w:rPr>
          <w:rFonts w:ascii="Times New Roman" w:eastAsia="標楷體" w:hAnsi="Times New Roman" w:cs="Times New Roman" w:hint="eastAsia"/>
          <w:color w:val="000000" w:themeColor="text1"/>
          <w:sz w:val="28"/>
          <w:szCs w:val="32"/>
        </w:rPr>
        <w:t>，在生物資源學院福昌廳，臺灣大學園藝暨景觀學系系主任張俊彥教授為園藝學系師生進行了一場別開生面的演講，講題為「健康景觀設計之理論與實務」。演說內容非常精彩，師生獲益良多。</w:t>
      </w:r>
    </w:p>
    <w:p w:rsidR="00BB6190" w:rsidRPr="0069538B" w:rsidRDefault="00BB6190" w:rsidP="00BB6190">
      <w:pPr>
        <w:autoSpaceDE w:val="0"/>
        <w:autoSpaceDN w:val="0"/>
        <w:adjustRightInd w:val="0"/>
        <w:snapToGrid w:val="0"/>
        <w:spacing w:line="360" w:lineRule="auto"/>
        <w:rPr>
          <w:rFonts w:ascii="Times New Roman" w:eastAsia="標楷體" w:hAnsi="Times New Roman" w:cs="Times New Roman"/>
          <w:sz w:val="28"/>
          <w:szCs w:val="32"/>
        </w:rPr>
      </w:pPr>
    </w:p>
    <w:p w:rsidR="00BB6190" w:rsidRPr="0069538B" w:rsidRDefault="00BB6190" w:rsidP="00BB6190">
      <w:pPr>
        <w:widowControl/>
        <w:rPr>
          <w:rFonts w:ascii="Times New Roman" w:eastAsia="標楷體" w:hAnsi="Times New Roman" w:cs="Times New Roman"/>
          <w:b/>
          <w:sz w:val="32"/>
          <w:szCs w:val="32"/>
          <w:lang w:eastAsia="zh-CN"/>
        </w:rPr>
      </w:pPr>
      <w:r>
        <w:rPr>
          <w:rFonts w:ascii="Times New Roman" w:eastAsia="標楷體" w:hAnsi="Times New Roman" w:cs="Times New Roman"/>
          <w:b/>
          <w:sz w:val="32"/>
          <w:szCs w:val="32"/>
        </w:rPr>
        <w:br w:type="page"/>
      </w:r>
      <w:r w:rsidRPr="0069538B">
        <w:rPr>
          <w:rFonts w:ascii="Times New Roman" w:eastAsia="標楷體" w:hAnsi="Times New Roman" w:cs="Times New Roman"/>
          <w:b/>
          <w:sz w:val="32"/>
          <w:szCs w:val="32"/>
        </w:rPr>
        <w:lastRenderedPageBreak/>
        <w:t>系所友楷模</w:t>
      </w:r>
    </w:p>
    <w:p w:rsidR="00BB6190" w:rsidRPr="0069538B" w:rsidRDefault="00BB6190" w:rsidP="00BB6190">
      <w:pPr>
        <w:adjustRightInd w:val="0"/>
        <w:snapToGrid w:val="0"/>
        <w:spacing w:line="480" w:lineRule="exact"/>
        <w:rPr>
          <w:rFonts w:ascii="Times New Roman" w:eastAsia="標楷體" w:hAnsi="Times New Roman" w:cs="Times New Roman"/>
          <w:sz w:val="28"/>
          <w:szCs w:val="28"/>
        </w:rPr>
      </w:pPr>
    </w:p>
    <w:tbl>
      <w:tblPr>
        <w:tblStyle w:val="a7"/>
        <w:tblW w:w="0" w:type="auto"/>
        <w:tblLook w:val="04A0" w:firstRow="1" w:lastRow="0" w:firstColumn="1" w:lastColumn="0" w:noHBand="0" w:noVBand="1"/>
      </w:tblPr>
      <w:tblGrid>
        <w:gridCol w:w="1101"/>
        <w:gridCol w:w="1275"/>
        <w:gridCol w:w="7230"/>
      </w:tblGrid>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學年度</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姓名</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事跡</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100</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李佐道</w:t>
            </w:r>
            <w:proofErr w:type="gramEnd"/>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義務役預官</w:t>
            </w:r>
            <w:r w:rsidRPr="0069538B">
              <w:rPr>
                <w:rFonts w:ascii="Times New Roman" w:eastAsia="標楷體" w:hAnsi="Times New Roman" w:cs="Times New Roman"/>
                <w:szCs w:val="24"/>
              </w:rPr>
              <w:t>47</w:t>
            </w:r>
            <w:r w:rsidRPr="0069538B">
              <w:rPr>
                <w:rFonts w:ascii="Times New Roman" w:eastAsia="標楷體" w:hAnsi="Times New Roman" w:cs="Times New Roman"/>
                <w:szCs w:val="24"/>
              </w:rPr>
              <w:t>期少尉輔導長</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政戰學校</w:t>
            </w:r>
            <w:r w:rsidRPr="0069538B">
              <w:rPr>
                <w:rFonts w:ascii="Times New Roman" w:eastAsia="標楷體" w:hAnsi="Times New Roman" w:cs="Times New Roman"/>
                <w:szCs w:val="24"/>
              </w:rPr>
              <w:t>87</w:t>
            </w:r>
            <w:r w:rsidRPr="0069538B">
              <w:rPr>
                <w:rFonts w:ascii="Times New Roman" w:eastAsia="標楷體" w:hAnsi="Times New Roman" w:cs="Times New Roman"/>
                <w:szCs w:val="24"/>
              </w:rPr>
              <w:t>年榮譽學員</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現任園藝學系</w:t>
            </w:r>
            <w:proofErr w:type="gramStart"/>
            <w:r w:rsidRPr="0069538B">
              <w:rPr>
                <w:rFonts w:ascii="Times New Roman" w:eastAsia="標楷體" w:hAnsi="Times New Roman" w:cs="Times New Roman"/>
                <w:szCs w:val="24"/>
              </w:rPr>
              <w:t>系</w:t>
            </w:r>
            <w:proofErr w:type="gramEnd"/>
            <w:r w:rsidRPr="0069538B">
              <w:rPr>
                <w:rFonts w:ascii="Times New Roman" w:eastAsia="標楷體" w:hAnsi="Times New Roman" w:cs="Times New Roman"/>
                <w:szCs w:val="24"/>
              </w:rPr>
              <w:t>友會會長</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100</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駱寶樹</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刻苦耐勞、白手起家，合股開設公司並擔任負責人。</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回校擔任職業楷模講者。</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提供在校生暑期實習機會。</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101</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shd w:val="clear" w:color="auto" w:fill="FFFFFF"/>
              </w:rPr>
              <w:t>陳建璋</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1.89.08</w:t>
            </w:r>
            <w:r w:rsidRPr="0069538B">
              <w:rPr>
                <w:rFonts w:ascii="Times New Roman" w:eastAsia="標楷體" w:hAnsi="Times New Roman" w:cs="Times New Roman"/>
                <w:szCs w:val="24"/>
              </w:rPr>
              <w:t>中央研究院植物研究所</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專任研究助理</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2.92</w:t>
            </w:r>
            <w:r w:rsidRPr="0069538B">
              <w:rPr>
                <w:rFonts w:ascii="Times New Roman" w:eastAsia="標楷體" w:hAnsi="Times New Roman" w:cs="Times New Roman"/>
                <w:szCs w:val="24"/>
              </w:rPr>
              <w:t>日本東京大學大學院森林科學專攻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博士研究生訪問學生</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3.93.07</w:t>
            </w:r>
            <w:r w:rsidRPr="0069538B">
              <w:rPr>
                <w:rFonts w:ascii="Times New Roman" w:eastAsia="標楷體" w:hAnsi="Times New Roman" w:cs="Times New Roman"/>
                <w:szCs w:val="24"/>
              </w:rPr>
              <w:t>實踐大學觀光管理學系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兼任講師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4.94.02</w:t>
            </w:r>
            <w:r w:rsidRPr="0069538B">
              <w:rPr>
                <w:rFonts w:ascii="Times New Roman" w:eastAsia="標楷體" w:hAnsi="Times New Roman" w:cs="Times New Roman"/>
                <w:szCs w:val="24"/>
              </w:rPr>
              <w:t>大仁科技大學休閒運動管理系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兼任講師</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5.95.02</w:t>
            </w:r>
            <w:r w:rsidRPr="0069538B">
              <w:rPr>
                <w:rFonts w:ascii="Times New Roman" w:eastAsia="標楷體" w:hAnsi="Times New Roman" w:cs="Times New Roman"/>
                <w:szCs w:val="24"/>
              </w:rPr>
              <w:t>國立屏東商業技術學院通識教育中心</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兼任助理教授、兼任講師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6.100.07</w:t>
            </w:r>
            <w:r w:rsidRPr="0069538B">
              <w:rPr>
                <w:rFonts w:ascii="Times New Roman" w:eastAsia="標楷體" w:hAnsi="Times New Roman" w:cs="Times New Roman"/>
                <w:szCs w:val="24"/>
              </w:rPr>
              <w:t>中央研究院</w:t>
            </w:r>
            <w:proofErr w:type="gramStart"/>
            <w:r w:rsidRPr="0069538B">
              <w:rPr>
                <w:rFonts w:ascii="Times New Roman" w:eastAsia="標楷體" w:hAnsi="Times New Roman" w:cs="Times New Roman"/>
                <w:szCs w:val="24"/>
              </w:rPr>
              <w:t>100</w:t>
            </w:r>
            <w:proofErr w:type="gramEnd"/>
            <w:r w:rsidRPr="0069538B">
              <w:rPr>
                <w:rFonts w:ascii="Times New Roman" w:eastAsia="標楷體" w:hAnsi="Times New Roman" w:cs="Times New Roman"/>
                <w:szCs w:val="24"/>
              </w:rPr>
              <w:t>年度第</w:t>
            </w: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次獎勵國內學人短期訪問計畫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7.96.02</w:t>
            </w:r>
            <w:r w:rsidRPr="0069538B">
              <w:rPr>
                <w:rFonts w:ascii="Times New Roman" w:eastAsia="標楷體" w:hAnsi="Times New Roman" w:cs="Times New Roman"/>
                <w:szCs w:val="24"/>
              </w:rPr>
              <w:t>實踐大學休閒產業管理學系助理教授兼系主任</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8.2013.08</w:t>
            </w:r>
            <w:r w:rsidRPr="0069538B">
              <w:rPr>
                <w:rFonts w:ascii="Times New Roman" w:eastAsia="標楷體" w:hAnsi="Times New Roman" w:cs="Times New Roman"/>
                <w:szCs w:val="24"/>
              </w:rPr>
              <w:t>日本北海道酪農學園大學交換教授</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9.</w:t>
            </w:r>
            <w:r w:rsidRPr="0069538B">
              <w:rPr>
                <w:rFonts w:ascii="Times New Roman" w:eastAsia="標楷體" w:hAnsi="Times New Roman" w:cs="Times New Roman"/>
                <w:szCs w:val="24"/>
              </w:rPr>
              <w:t>國立屏東科技大學森林系副教授</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101</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kern w:val="0"/>
                <w:szCs w:val="24"/>
                <w:shd w:val="clear" w:color="auto" w:fill="FFFFFF"/>
              </w:rPr>
              <w:t>黃校翊</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考試：</w:t>
            </w:r>
            <w:r w:rsidRPr="0069538B">
              <w:rPr>
                <w:rFonts w:ascii="Times New Roman" w:eastAsia="標楷體" w:hAnsi="Times New Roman" w:cs="Times New Roman"/>
                <w:szCs w:val="24"/>
              </w:rPr>
              <w:t xml:space="preserve">100 </w:t>
            </w:r>
            <w:r w:rsidRPr="0069538B">
              <w:rPr>
                <w:rFonts w:ascii="Times New Roman" w:eastAsia="標楷體" w:hAnsi="Times New Roman" w:cs="Times New Roman"/>
                <w:szCs w:val="24"/>
              </w:rPr>
              <w:t>年高考園藝職系</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行政院農業委員會茶業改良場</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東分場助理研究員</w:t>
            </w:r>
            <w:r w:rsidRPr="0069538B">
              <w:rPr>
                <w:rFonts w:ascii="Times New Roman" w:eastAsia="標楷體" w:hAnsi="Times New Roman" w:cs="Times New Roman"/>
                <w:szCs w:val="24"/>
              </w:rPr>
              <w:t> </w:t>
            </w:r>
            <w:r w:rsidRPr="0069538B">
              <w:rPr>
                <w:rFonts w:ascii="Times New Roman" w:eastAsia="標楷體" w:hAnsi="Times New Roman" w:cs="Times New Roman"/>
                <w:szCs w:val="24"/>
              </w:rPr>
              <w:br/>
              <w:t>3.</w:t>
            </w:r>
            <w:r w:rsidRPr="0069538B">
              <w:rPr>
                <w:rFonts w:ascii="Times New Roman" w:eastAsia="標楷體" w:hAnsi="Times New Roman" w:cs="Times New Roman"/>
                <w:szCs w:val="24"/>
              </w:rPr>
              <w:t>彰化縣政府農業處技士</w:t>
            </w:r>
            <w:r w:rsidRPr="0069538B">
              <w:rPr>
                <w:rFonts w:ascii="Times New Roman" w:eastAsia="標楷體" w:hAnsi="Times New Roman" w:cs="Times New Roman"/>
                <w:szCs w:val="24"/>
              </w:rPr>
              <w:br/>
              <w:t>4.</w:t>
            </w:r>
            <w:r w:rsidRPr="0069538B">
              <w:rPr>
                <w:rFonts w:ascii="Times New Roman" w:eastAsia="標楷體" w:hAnsi="Times New Roman" w:cs="Times New Roman"/>
                <w:szCs w:val="24"/>
              </w:rPr>
              <w:t>彰化縣政府農業處技佐</w:t>
            </w:r>
            <w:r w:rsidRPr="0069538B">
              <w:rPr>
                <w:rFonts w:ascii="Times New Roman" w:eastAsia="標楷體" w:hAnsi="Times New Roman" w:cs="Times New Roman"/>
                <w:szCs w:val="24"/>
              </w:rPr>
              <w:br/>
              <w:t>5.</w:t>
            </w:r>
            <w:r w:rsidRPr="0069538B">
              <w:rPr>
                <w:rFonts w:ascii="Times New Roman" w:eastAsia="標楷體" w:hAnsi="Times New Roman" w:cs="Times New Roman"/>
                <w:szCs w:val="24"/>
              </w:rPr>
              <w:t>駐索羅門群島技術團助理技師</w:t>
            </w:r>
            <w:r w:rsidRPr="0069538B">
              <w:rPr>
                <w:rFonts w:ascii="Times New Roman" w:eastAsia="標楷體" w:hAnsi="Times New Roman" w:cs="Times New Roman"/>
                <w:szCs w:val="24"/>
              </w:rPr>
              <w:br/>
              <w:t>6.</w:t>
            </w:r>
            <w:r w:rsidRPr="0069538B">
              <w:rPr>
                <w:rFonts w:ascii="Times New Roman" w:eastAsia="標楷體" w:hAnsi="Times New Roman" w:cs="Times New Roman"/>
                <w:szCs w:val="24"/>
              </w:rPr>
              <w:t>國立臺灣大學園藝學系研究助理</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現職：行政院農委會茶業改良場</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東分場</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助理研究員</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102</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李</w:t>
            </w:r>
            <w:proofErr w:type="gramStart"/>
            <w:r w:rsidRPr="0069538B">
              <w:rPr>
                <w:rFonts w:ascii="Times New Roman" w:eastAsia="標楷體" w:hAnsi="Times New Roman" w:cs="Times New Roman"/>
                <w:szCs w:val="24"/>
              </w:rPr>
              <w:t>窈臺</w:t>
            </w:r>
            <w:proofErr w:type="gramEnd"/>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新北市政府辦理多年新北市海岸造林活動。</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新北市政府辦理苗圃管理及綠美化業務。</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士林區農會輔導陽明山山藥產業並辦理推廣行銷活動。</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士林區農會輔導綠竹筍產業及辦理評鑑活動。</w:t>
            </w:r>
          </w:p>
          <w:p w:rsidR="00BB6190" w:rsidRPr="0069538B" w:rsidRDefault="00BB6190" w:rsidP="002B6F1B">
            <w:pPr>
              <w:adjustRightInd w:val="0"/>
              <w:snapToGrid w:val="0"/>
              <w:ind w:left="240" w:hangingChars="100" w:hanging="24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士林區農會輔導花卉產業並配合辦理</w:t>
            </w:r>
            <w:r w:rsidRPr="0069538B">
              <w:rPr>
                <w:rFonts w:ascii="Times New Roman" w:eastAsia="標楷體" w:hAnsi="Times New Roman" w:cs="Times New Roman"/>
                <w:szCs w:val="24"/>
              </w:rPr>
              <w:t>99</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北國際花卉博覽會活動。</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102</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葉慶與</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共同創造全台室內最大夜市。</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103</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蔡正欽</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培育全國技能競賽造園景觀技術人員</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社會組</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全國首創建設公司專業園藝團隊</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綠海團隊</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執行。</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知識管理系統與教育訓練建立。</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植</w:t>
            </w:r>
            <w:proofErr w:type="gramStart"/>
            <w:r w:rsidRPr="0069538B">
              <w:rPr>
                <w:rFonts w:ascii="Times New Roman" w:eastAsia="標楷體" w:hAnsi="Times New Roman" w:cs="Times New Roman"/>
                <w:szCs w:val="24"/>
              </w:rPr>
              <w:t>栽照護師</w:t>
            </w:r>
            <w:proofErr w:type="gramEnd"/>
            <w:r w:rsidRPr="0069538B">
              <w:rPr>
                <w:rFonts w:ascii="Times New Roman" w:eastAsia="標楷體" w:hAnsi="Times New Roman" w:cs="Times New Roman"/>
                <w:szCs w:val="24"/>
              </w:rPr>
              <w:t>與關係師培育。</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建案景觀設計監造。</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客戶滿意度服務。</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社區管家系統架構與團隊建立</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103</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鄭明哲</w:t>
            </w:r>
          </w:p>
        </w:tc>
        <w:tc>
          <w:tcPr>
            <w:tcW w:w="7230" w:type="dxa"/>
          </w:tcPr>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1.102</w:t>
            </w:r>
            <w:r w:rsidRPr="0069538B">
              <w:rPr>
                <w:rFonts w:ascii="Times New Roman" w:eastAsia="標楷體" w:hAnsi="Times New Roman" w:cs="Times New Roman"/>
                <w:szCs w:val="24"/>
              </w:rPr>
              <w:t>年當選國立宜蘭大學園藝系</w:t>
            </w:r>
            <w:proofErr w:type="gramStart"/>
            <w:r w:rsidRPr="0069538B">
              <w:rPr>
                <w:rFonts w:ascii="Times New Roman" w:eastAsia="標楷體" w:hAnsi="Times New Roman" w:cs="Times New Roman"/>
                <w:szCs w:val="24"/>
              </w:rPr>
              <w:t>第三屆系友</w:t>
            </w:r>
            <w:proofErr w:type="gramEnd"/>
            <w:r w:rsidRPr="0069538B">
              <w:rPr>
                <w:rFonts w:ascii="Times New Roman" w:eastAsia="標楷體" w:hAnsi="Times New Roman" w:cs="Times New Roman"/>
                <w:szCs w:val="24"/>
              </w:rPr>
              <w:t>會會長，逐步建全系友會組織及架構。</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經營部落格「稻草米飯的施肥專欄</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肥料相關專業文章部落格網站</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」，教導農民施肥及作物栽培，累計</w:t>
            </w:r>
            <w:proofErr w:type="gramStart"/>
            <w:r w:rsidRPr="0069538B">
              <w:rPr>
                <w:rFonts w:ascii="Times New Roman" w:eastAsia="標楷體" w:hAnsi="Times New Roman" w:cs="Times New Roman"/>
                <w:szCs w:val="24"/>
              </w:rPr>
              <w:t>人氣達</w:t>
            </w:r>
            <w:r w:rsidRPr="0069538B">
              <w:rPr>
                <w:rFonts w:ascii="Times New Roman" w:eastAsia="標楷體" w:hAnsi="Times New Roman" w:cs="Times New Roman"/>
                <w:szCs w:val="24"/>
              </w:rPr>
              <w:t>16</w:t>
            </w:r>
            <w:r w:rsidRPr="0069538B">
              <w:rPr>
                <w:rFonts w:ascii="Times New Roman" w:eastAsia="標楷體" w:hAnsi="Times New Roman" w:cs="Times New Roman"/>
                <w:szCs w:val="24"/>
              </w:rPr>
              <w:t>萬人次</w:t>
            </w:r>
            <w:proofErr w:type="gramEnd"/>
            <w:r w:rsidRPr="0069538B">
              <w:rPr>
                <w:rFonts w:ascii="Times New Roman" w:eastAsia="標楷體" w:hAnsi="Times New Roman" w:cs="Times New Roman"/>
                <w:szCs w:val="24"/>
              </w:rPr>
              <w:t>以上。</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lastRenderedPageBreak/>
              <w:t>3.</w:t>
            </w:r>
            <w:r w:rsidRPr="0069538B">
              <w:rPr>
                <w:rFonts w:ascii="Times New Roman" w:eastAsia="標楷體" w:hAnsi="Times New Roman" w:cs="Times New Roman"/>
                <w:szCs w:val="24"/>
              </w:rPr>
              <w:t>民國</w:t>
            </w:r>
            <w:r w:rsidRPr="0069538B">
              <w:rPr>
                <w:rFonts w:ascii="Times New Roman" w:eastAsia="標楷體" w:hAnsi="Times New Roman" w:cs="Times New Roman"/>
                <w:szCs w:val="24"/>
              </w:rPr>
              <w:t>98</w:t>
            </w:r>
            <w:r w:rsidRPr="0069538B">
              <w:rPr>
                <w:rFonts w:ascii="Times New Roman" w:eastAsia="標楷體" w:hAnsi="Times New Roman" w:cs="Times New Roman"/>
                <w:szCs w:val="24"/>
              </w:rPr>
              <w:t>年創新運用【台肥即溶</w:t>
            </w:r>
            <w:r w:rsidRPr="0069538B">
              <w:rPr>
                <w:rFonts w:ascii="Times New Roman" w:eastAsia="標楷體" w:hAnsi="Times New Roman" w:cs="Times New Roman"/>
                <w:szCs w:val="24"/>
              </w:rPr>
              <w:t>6</w:t>
            </w:r>
            <w:r w:rsidRPr="0069538B">
              <w:rPr>
                <w:rFonts w:ascii="Times New Roman" w:eastAsia="標楷體" w:hAnsi="Times New Roman" w:cs="Times New Roman"/>
                <w:szCs w:val="24"/>
              </w:rPr>
              <w:t>號】用於水稻孕穗期，抗倒伏增加接穗品質。</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任職台肥雲林地區主任，負責台肥肥料總銷量</w:t>
            </w:r>
            <w:r w:rsidRPr="0069538B">
              <w:rPr>
                <w:rFonts w:ascii="Times New Roman" w:eastAsia="標楷體" w:hAnsi="Times New Roman" w:cs="Times New Roman"/>
                <w:szCs w:val="24"/>
              </w:rPr>
              <w:t>25 %</w:t>
            </w:r>
            <w:r w:rsidRPr="0069538B">
              <w:rPr>
                <w:rFonts w:ascii="Times New Roman" w:eastAsia="標楷體" w:hAnsi="Times New Roman" w:cs="Times New Roman"/>
                <w:szCs w:val="24"/>
              </w:rPr>
              <w:t>市場。</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104</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候</w:t>
            </w:r>
            <w:proofErr w:type="gramStart"/>
            <w:r w:rsidRPr="0069538B">
              <w:rPr>
                <w:rFonts w:ascii="Times New Roman" w:eastAsia="標楷體" w:hAnsi="Times New Roman" w:cs="Times New Roman"/>
                <w:szCs w:val="24"/>
              </w:rPr>
              <w:t>昇諭</w:t>
            </w:r>
            <w:proofErr w:type="gramEnd"/>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1.94</w:t>
            </w:r>
            <w:r w:rsidRPr="0069538B">
              <w:rPr>
                <w:rFonts w:ascii="Times New Roman" w:eastAsia="標楷體" w:hAnsi="Times New Roman" w:cs="Times New Roman"/>
                <w:szCs w:val="24"/>
              </w:rPr>
              <w:t>園藝技師高考及格、</w:t>
            </w:r>
            <w:r w:rsidRPr="0069538B">
              <w:rPr>
                <w:rFonts w:ascii="Times New Roman" w:eastAsia="標楷體" w:hAnsi="Times New Roman" w:cs="Times New Roman"/>
                <w:szCs w:val="24"/>
              </w:rPr>
              <w:t>96</w:t>
            </w:r>
            <w:r w:rsidRPr="0069538B">
              <w:rPr>
                <w:rFonts w:ascii="Times New Roman" w:eastAsia="標楷體" w:hAnsi="Times New Roman" w:cs="Times New Roman"/>
                <w:szCs w:val="24"/>
              </w:rPr>
              <w:t>園藝類科三級高考與普考及格。</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2.101</w:t>
            </w:r>
            <w:r w:rsidRPr="0069538B">
              <w:rPr>
                <w:rFonts w:ascii="Times New Roman" w:eastAsia="標楷體" w:hAnsi="Times New Roman" w:cs="Times New Roman"/>
                <w:szCs w:val="24"/>
              </w:rPr>
              <w:t>園藝類科二級高考與普考及格。</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參與高等植物</w:t>
            </w:r>
            <w:proofErr w:type="gramStart"/>
            <w:r w:rsidRPr="0069538B">
              <w:rPr>
                <w:rFonts w:ascii="Times New Roman" w:eastAsia="標楷體" w:hAnsi="Times New Roman" w:cs="Times New Roman"/>
                <w:szCs w:val="24"/>
              </w:rPr>
              <w:t>粒線體</w:t>
            </w:r>
            <w:proofErr w:type="gramEnd"/>
            <w:r w:rsidRPr="0069538B">
              <w:rPr>
                <w:rFonts w:ascii="Times New Roman" w:eastAsia="標楷體" w:hAnsi="Times New Roman" w:cs="Times New Roman"/>
                <w:szCs w:val="24"/>
              </w:rPr>
              <w:t>與細胞老化之研究，發表於</w:t>
            </w:r>
            <w:r w:rsidRPr="0069538B">
              <w:rPr>
                <w:rFonts w:ascii="Times New Roman" w:eastAsia="標楷體" w:hAnsi="Times New Roman" w:cs="Times New Roman"/>
                <w:szCs w:val="24"/>
              </w:rPr>
              <w:t>SCI</w:t>
            </w:r>
            <w:r w:rsidRPr="0069538B">
              <w:rPr>
                <w:rFonts w:ascii="Times New Roman" w:eastAsia="標楷體" w:hAnsi="Times New Roman" w:cs="Times New Roman"/>
                <w:szCs w:val="24"/>
              </w:rPr>
              <w:t>期刊。</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執行農委會「澎湖地區保健植物開發利用之研究」、「優質小果南瓜與耐熱小胡瓜品種選育」、「澎湖地區</w:t>
            </w:r>
            <w:proofErr w:type="gramStart"/>
            <w:r w:rsidRPr="0069538B">
              <w:rPr>
                <w:rFonts w:ascii="Times New Roman" w:eastAsia="標楷體" w:hAnsi="Times New Roman" w:cs="Times New Roman"/>
                <w:szCs w:val="24"/>
              </w:rPr>
              <w:t>瓜實蠅</w:t>
            </w:r>
            <w:proofErr w:type="gramEnd"/>
            <w:r w:rsidRPr="0069538B">
              <w:rPr>
                <w:rFonts w:ascii="Times New Roman" w:eastAsia="標楷體" w:hAnsi="Times New Roman" w:cs="Times New Roman"/>
                <w:szCs w:val="24"/>
              </w:rPr>
              <w:t>區域共同防治」及「澎湖地區瓜類蔬菜品種選育及栽培技術改進」等農業科技計劃。</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擔任國立空中大學、矯正署澎湖監獄及澎湖縣農會農業教育講師。</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陳勝村</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宜農畢業首位應屆考上嘉農園藝。</w:t>
            </w:r>
          </w:p>
          <w:p w:rsidR="00BB6190" w:rsidRPr="0069538B" w:rsidRDefault="00BB6190" w:rsidP="002B6F1B">
            <w:pPr>
              <w:adjustRightInd w:val="0"/>
              <w:snapToGrid w:val="0"/>
              <w:ind w:left="240" w:hangingChars="100" w:hanging="24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民國</w:t>
            </w:r>
            <w:r w:rsidRPr="0069538B">
              <w:rPr>
                <w:rFonts w:ascii="Times New Roman" w:eastAsia="標楷體" w:hAnsi="Times New Roman" w:cs="Times New Roman"/>
                <w:szCs w:val="24"/>
              </w:rPr>
              <w:t>84</w:t>
            </w:r>
            <w:r w:rsidRPr="0069538B">
              <w:rPr>
                <w:rFonts w:ascii="Times New Roman" w:eastAsia="標楷體" w:hAnsi="Times New Roman" w:cs="Times New Roman"/>
                <w:szCs w:val="24"/>
              </w:rPr>
              <w:t>年創業，成立花卉農場至今</w:t>
            </w:r>
            <w:r w:rsidRPr="0069538B">
              <w:rPr>
                <w:rFonts w:ascii="Times New Roman" w:eastAsia="標楷體" w:hAnsi="Times New Roman" w:cs="Times New Roman"/>
                <w:szCs w:val="24"/>
              </w:rPr>
              <w:t>20</w:t>
            </w:r>
            <w:r w:rsidRPr="0069538B">
              <w:rPr>
                <w:rFonts w:ascii="Times New Roman" w:eastAsia="標楷體" w:hAnsi="Times New Roman" w:cs="Times New Roman"/>
                <w:szCs w:val="24"/>
              </w:rPr>
              <w:t>年，公共電視拍過花卉專輯。</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農場增加休閒部門民宿及餐廳已</w:t>
            </w:r>
            <w:r w:rsidRPr="0069538B">
              <w:rPr>
                <w:rFonts w:ascii="Times New Roman" w:eastAsia="標楷體" w:hAnsi="Times New Roman" w:cs="Times New Roman"/>
                <w:szCs w:val="24"/>
              </w:rPr>
              <w:t>13</w:t>
            </w:r>
            <w:r w:rsidRPr="0069538B">
              <w:rPr>
                <w:rFonts w:ascii="Times New Roman" w:eastAsia="標楷體" w:hAnsi="Times New Roman" w:cs="Times New Roman"/>
                <w:szCs w:val="24"/>
              </w:rPr>
              <w:t>年，頗有心得。</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曾擔任蘭陽技術學院產業交流講師。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擔任復興國中家長會會長。</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今年六月將擔任員山獅子會會長。</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個人熱愛音樂，從事演奏工作</w:t>
            </w:r>
            <w:r w:rsidRPr="0069538B">
              <w:rPr>
                <w:rFonts w:ascii="Times New Roman" w:eastAsia="標楷體" w:hAnsi="Times New Roman" w:cs="Times New Roman"/>
                <w:szCs w:val="24"/>
              </w:rPr>
              <w:t>30</w:t>
            </w:r>
            <w:r w:rsidRPr="0069538B">
              <w:rPr>
                <w:rFonts w:ascii="Times New Roman" w:eastAsia="標楷體" w:hAnsi="Times New Roman" w:cs="Times New Roman"/>
                <w:szCs w:val="24"/>
              </w:rPr>
              <w:t>餘年。</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賴文欽</w:t>
            </w:r>
          </w:p>
        </w:tc>
        <w:tc>
          <w:tcPr>
            <w:tcW w:w="7230" w:type="dxa"/>
          </w:tcPr>
          <w:p w:rsidR="00BB6190" w:rsidRPr="0069538B" w:rsidRDefault="00BB6190" w:rsidP="002B6F1B">
            <w:pPr>
              <w:adjustRightInd w:val="0"/>
              <w:snapToGrid w:val="0"/>
              <w:ind w:left="240" w:hangingChars="100" w:hanging="240"/>
              <w:rPr>
                <w:rFonts w:ascii="Times New Roman" w:eastAsia="標楷體" w:hAnsi="Times New Roman" w:cs="Times New Roman"/>
                <w:szCs w:val="24"/>
              </w:rPr>
            </w:pPr>
            <w:r w:rsidRPr="0069538B">
              <w:rPr>
                <w:rFonts w:ascii="Times New Roman" w:eastAsia="標楷體" w:hAnsi="Times New Roman" w:cs="Times New Roman"/>
                <w:szCs w:val="24"/>
              </w:rPr>
              <w:t>1</w:t>
            </w:r>
            <w:r w:rsidR="002B6F1B">
              <w:rPr>
                <w:rFonts w:ascii="Times New Roman" w:eastAsia="標楷體" w:hAnsi="Times New Roman" w:cs="Times New Roman" w:hint="eastAsia"/>
                <w:szCs w:val="24"/>
              </w:rPr>
              <w:t>.</w:t>
            </w:r>
            <w:r w:rsidRPr="0069538B">
              <w:rPr>
                <w:rFonts w:ascii="Times New Roman" w:eastAsia="標楷體" w:hAnsi="Times New Roman" w:cs="Times New Roman"/>
                <w:szCs w:val="24"/>
              </w:rPr>
              <w:t>景觀</w:t>
            </w:r>
            <w:proofErr w:type="gramStart"/>
            <w:r w:rsidRPr="0069538B">
              <w:rPr>
                <w:rFonts w:ascii="Times New Roman" w:eastAsia="標楷體" w:hAnsi="Times New Roman" w:cs="Times New Roman"/>
                <w:szCs w:val="24"/>
              </w:rPr>
              <w:t>植生牆工程</w:t>
            </w:r>
            <w:proofErr w:type="gramEnd"/>
            <w:r w:rsidRPr="0069538B">
              <w:rPr>
                <w:rFonts w:ascii="Times New Roman" w:eastAsia="標楷體" w:hAnsi="Times New Roman" w:cs="Times New Roman"/>
                <w:szCs w:val="24"/>
              </w:rPr>
              <w:t>施作、獨創觀葉小品作為喜宴伴手禮及盤飾、配合組織培養開發。</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台北市花卉銷售成績優良。</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礁溪鄉模範農民。</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提供本鄉社區、學校作為教學、示範、觀摩。</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劉芳吟</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1.97</w:t>
            </w:r>
            <w:r w:rsidRPr="0069538B">
              <w:rPr>
                <w:rFonts w:ascii="Times New Roman" w:eastAsia="標楷體" w:hAnsi="Times New Roman" w:cs="Times New Roman"/>
                <w:szCs w:val="24"/>
              </w:rPr>
              <w:t>年特種考試地方政府公務人員考試三級「農業技術」職系及格</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榮獲</w:t>
            </w:r>
            <w:r w:rsidRPr="0069538B">
              <w:rPr>
                <w:rFonts w:ascii="Times New Roman" w:eastAsia="標楷體" w:hAnsi="Times New Roman" w:cs="Times New Roman"/>
                <w:szCs w:val="24"/>
              </w:rPr>
              <w:t>100</w:t>
            </w:r>
            <w:r w:rsidRPr="0069538B">
              <w:rPr>
                <w:rFonts w:ascii="Times New Roman" w:eastAsia="標楷體" w:hAnsi="Times New Roman" w:cs="Times New Roman"/>
                <w:szCs w:val="24"/>
              </w:rPr>
              <w:t>年國立台灣大學園藝暨景觀系畢業榮譽獎狀</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榮獲</w:t>
            </w:r>
            <w:r w:rsidRPr="0069538B">
              <w:rPr>
                <w:rFonts w:ascii="Times New Roman" w:eastAsia="標楷體" w:hAnsi="Times New Roman" w:cs="Times New Roman"/>
                <w:szCs w:val="24"/>
              </w:rPr>
              <w:t>100</w:t>
            </w:r>
            <w:r w:rsidRPr="0069538B">
              <w:rPr>
                <w:rFonts w:ascii="Times New Roman" w:eastAsia="標楷體" w:hAnsi="Times New Roman" w:cs="Times New Roman"/>
                <w:szCs w:val="24"/>
              </w:rPr>
              <w:t>年國立台灣大學園藝暨景觀系博士班學生學術論文獎</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專長為園藝作物栽培生理及觀賞植物開花調節。本人已發表期刊論文</w:t>
            </w:r>
            <w:r w:rsidRPr="0069538B">
              <w:rPr>
                <w:rFonts w:ascii="Times New Roman" w:eastAsia="標楷體" w:hAnsi="Times New Roman" w:cs="Times New Roman"/>
                <w:szCs w:val="24"/>
              </w:rPr>
              <w:t>9</w:t>
            </w:r>
            <w:r w:rsidRPr="0069538B">
              <w:rPr>
                <w:rFonts w:ascii="Times New Roman" w:eastAsia="標楷體" w:hAnsi="Times New Roman" w:cs="Times New Roman"/>
                <w:szCs w:val="24"/>
              </w:rPr>
              <w:t>篇（含</w:t>
            </w:r>
            <w:r w:rsidRPr="0069538B">
              <w:rPr>
                <w:rFonts w:ascii="Times New Roman" w:eastAsia="標楷體" w:hAnsi="Times New Roman" w:cs="Times New Roman"/>
                <w:szCs w:val="24"/>
              </w:rPr>
              <w:t>SCI</w:t>
            </w:r>
            <w:r w:rsidRPr="0069538B">
              <w:rPr>
                <w:rFonts w:ascii="Times New Roman" w:eastAsia="標楷體" w:hAnsi="Times New Roman" w:cs="Times New Roman"/>
                <w:szCs w:val="24"/>
              </w:rPr>
              <w:t>論文</w:t>
            </w:r>
            <w:r w:rsidRPr="0069538B">
              <w:rPr>
                <w:rFonts w:ascii="Times New Roman" w:eastAsia="標楷體" w:hAnsi="Times New Roman" w:cs="Times New Roman"/>
                <w:szCs w:val="24"/>
              </w:rPr>
              <w:t>5</w:t>
            </w:r>
            <w:r w:rsidRPr="0069538B">
              <w:rPr>
                <w:rFonts w:ascii="Times New Roman" w:eastAsia="標楷體" w:hAnsi="Times New Roman" w:cs="Times New Roman"/>
                <w:szCs w:val="24"/>
              </w:rPr>
              <w:t>篇）、研討會論文</w:t>
            </w:r>
            <w:r w:rsidRPr="0069538B">
              <w:rPr>
                <w:rFonts w:ascii="Times New Roman" w:eastAsia="標楷體" w:hAnsi="Times New Roman" w:cs="Times New Roman"/>
                <w:szCs w:val="24"/>
              </w:rPr>
              <w:t>17</w:t>
            </w:r>
            <w:r w:rsidRPr="0069538B">
              <w:rPr>
                <w:rFonts w:ascii="Times New Roman" w:eastAsia="標楷體" w:hAnsi="Times New Roman" w:cs="Times New Roman"/>
                <w:szCs w:val="24"/>
              </w:rPr>
              <w:t>篇（含國際研討會論文</w:t>
            </w:r>
            <w:r w:rsidRPr="0069538B">
              <w:rPr>
                <w:rFonts w:ascii="Times New Roman" w:eastAsia="標楷體" w:hAnsi="Times New Roman" w:cs="Times New Roman"/>
                <w:szCs w:val="24"/>
              </w:rPr>
              <w:t>4</w:t>
            </w:r>
            <w:r w:rsidRPr="0069538B">
              <w:rPr>
                <w:rFonts w:ascii="Times New Roman" w:eastAsia="標楷體" w:hAnsi="Times New Roman" w:cs="Times New Roman"/>
                <w:szCs w:val="24"/>
              </w:rPr>
              <w:t>篇）、專書論文</w:t>
            </w:r>
            <w:r w:rsidRPr="0069538B">
              <w:rPr>
                <w:rFonts w:ascii="Times New Roman" w:eastAsia="標楷體" w:hAnsi="Times New Roman" w:cs="Times New Roman"/>
                <w:szCs w:val="24"/>
              </w:rPr>
              <w:t>1</w:t>
            </w:r>
            <w:r w:rsidRPr="0069538B">
              <w:rPr>
                <w:rFonts w:ascii="Times New Roman" w:eastAsia="標楷體" w:hAnsi="Times New Roman" w:cs="Times New Roman"/>
                <w:szCs w:val="24"/>
              </w:rPr>
              <w:t>篇及技術報告</w:t>
            </w:r>
            <w:r w:rsidRPr="0069538B">
              <w:rPr>
                <w:rFonts w:ascii="Times New Roman" w:eastAsia="標楷體" w:hAnsi="Times New Roman" w:cs="Times New Roman"/>
                <w:szCs w:val="24"/>
              </w:rPr>
              <w:t>2</w:t>
            </w:r>
            <w:r w:rsidRPr="0069538B">
              <w:rPr>
                <w:rFonts w:ascii="Times New Roman" w:eastAsia="標楷體" w:hAnsi="Times New Roman" w:cs="Times New Roman"/>
                <w:szCs w:val="24"/>
              </w:rPr>
              <w:t>篇，合計</w:t>
            </w:r>
            <w:r w:rsidRPr="0069538B">
              <w:rPr>
                <w:rFonts w:ascii="Times New Roman" w:eastAsia="標楷體" w:hAnsi="Times New Roman" w:cs="Times New Roman"/>
                <w:szCs w:val="24"/>
              </w:rPr>
              <w:t>29</w:t>
            </w:r>
            <w:r w:rsidRPr="0069538B">
              <w:rPr>
                <w:rFonts w:ascii="Times New Roman" w:eastAsia="標楷體" w:hAnsi="Times New Roman" w:cs="Times New Roman"/>
                <w:szCs w:val="24"/>
              </w:rPr>
              <w:t>篇。並協助多項研究計畫之執行，目前已完成「台灣農產品（花卉部分）標準分類編碼」、開發「</w:t>
            </w:r>
            <w:proofErr w:type="gramStart"/>
            <w:r w:rsidRPr="0069538B">
              <w:rPr>
                <w:rFonts w:ascii="Times New Roman" w:eastAsia="標楷體" w:hAnsi="Times New Roman" w:cs="Times New Roman"/>
                <w:szCs w:val="24"/>
              </w:rPr>
              <w:t>高效盆花</w:t>
            </w:r>
            <w:proofErr w:type="gramEnd"/>
            <w:r w:rsidRPr="0069538B">
              <w:rPr>
                <w:rFonts w:ascii="Times New Roman" w:eastAsia="標楷體" w:hAnsi="Times New Roman" w:cs="Times New Roman"/>
                <w:szCs w:val="24"/>
              </w:rPr>
              <w:t>保鮮劑」</w:t>
            </w:r>
            <w:proofErr w:type="gramStart"/>
            <w:r w:rsidRPr="0069538B">
              <w:rPr>
                <w:rFonts w:ascii="Times New Roman" w:eastAsia="標楷體" w:hAnsi="Times New Roman" w:cs="Times New Roman"/>
                <w:szCs w:val="24"/>
              </w:rPr>
              <w:t>（</w:t>
            </w:r>
            <w:proofErr w:type="gramEnd"/>
            <w:r w:rsidRPr="0069538B">
              <w:rPr>
                <w:rFonts w:ascii="Times New Roman" w:eastAsia="標楷體" w:hAnsi="Times New Roman" w:cs="Times New Roman"/>
                <w:szCs w:val="24"/>
              </w:rPr>
              <w:t>發明專利證書號數：</w:t>
            </w:r>
            <w:r w:rsidRPr="0069538B">
              <w:rPr>
                <w:rFonts w:ascii="Times New Roman" w:eastAsia="標楷體" w:hAnsi="Times New Roman" w:cs="Times New Roman"/>
                <w:szCs w:val="24"/>
              </w:rPr>
              <w:t>I440428</w:t>
            </w:r>
            <w:proofErr w:type="gramStart"/>
            <w:r w:rsidRPr="0069538B">
              <w:rPr>
                <w:rFonts w:ascii="Times New Roman" w:eastAsia="標楷體" w:hAnsi="Times New Roman" w:cs="Times New Roman"/>
                <w:szCs w:val="24"/>
              </w:rPr>
              <w:t>）</w:t>
            </w:r>
            <w:proofErr w:type="gramEnd"/>
            <w:r w:rsidRPr="0069538B">
              <w:rPr>
                <w:rFonts w:ascii="Times New Roman" w:eastAsia="標楷體" w:hAnsi="Times New Roman" w:cs="Times New Roman"/>
                <w:szCs w:val="24"/>
              </w:rPr>
              <w:t>、水分狀態感知器</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新型專利證書號數：</w:t>
            </w:r>
            <w:r w:rsidRPr="0069538B">
              <w:rPr>
                <w:rFonts w:ascii="Times New Roman" w:eastAsia="標楷體" w:hAnsi="Times New Roman" w:cs="Times New Roman"/>
                <w:szCs w:val="24"/>
              </w:rPr>
              <w:t>M490001)</w:t>
            </w:r>
            <w:r w:rsidRPr="0069538B">
              <w:rPr>
                <w:rFonts w:ascii="Times New Roman" w:eastAsia="標楷體" w:hAnsi="Times New Roman" w:cs="Times New Roman"/>
                <w:szCs w:val="24"/>
              </w:rPr>
              <w:t>等成果。</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東專科學校園藝科專任助理教授兼推廣教育</w:t>
            </w:r>
            <w:proofErr w:type="gramStart"/>
            <w:r w:rsidRPr="0069538B">
              <w:rPr>
                <w:rFonts w:ascii="Times New Roman" w:eastAsia="標楷體" w:hAnsi="Times New Roman" w:cs="Times New Roman"/>
                <w:szCs w:val="24"/>
              </w:rPr>
              <w:t>組</w:t>
            </w:r>
            <w:proofErr w:type="gramEnd"/>
            <w:r w:rsidRPr="0069538B">
              <w:rPr>
                <w:rFonts w:ascii="Times New Roman" w:eastAsia="標楷體" w:hAnsi="Times New Roman" w:cs="Times New Roman"/>
                <w:szCs w:val="24"/>
              </w:rPr>
              <w:t>組長</w:t>
            </w:r>
            <w:r w:rsidRPr="0069538B">
              <w:rPr>
                <w:rFonts w:ascii="Times New Roman" w:eastAsia="標楷體" w:hAnsi="Times New Roman" w:cs="Times New Roman"/>
                <w:szCs w:val="24"/>
              </w:rPr>
              <w:t>(101.8~2014.1.5)</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東專科學校園藝科專任助理教授兼原住民技藝中心主任</w:t>
            </w:r>
            <w:r w:rsidRPr="0069538B">
              <w:rPr>
                <w:rFonts w:ascii="Times New Roman" w:eastAsia="標楷體" w:hAnsi="Times New Roman" w:cs="Times New Roman"/>
                <w:szCs w:val="24"/>
              </w:rPr>
              <w:t>(2013.8.1~2013.10.28)</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東專科學校園藝科專任助理教授兼進修推廣部主任</w:t>
            </w:r>
            <w:r w:rsidRPr="0069538B">
              <w:rPr>
                <w:rFonts w:ascii="Times New Roman" w:eastAsia="標楷體" w:hAnsi="Times New Roman" w:cs="Times New Roman"/>
                <w:szCs w:val="24"/>
              </w:rPr>
              <w:t>(2013.10.29~104.7.31)</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8.</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東專科學校園藝暨景觀科助理</w:t>
            </w:r>
            <w:proofErr w:type="gramStart"/>
            <w:r w:rsidRPr="0069538B">
              <w:rPr>
                <w:rFonts w:ascii="Times New Roman" w:eastAsia="標楷體" w:hAnsi="Times New Roman" w:cs="Times New Roman"/>
                <w:szCs w:val="24"/>
              </w:rPr>
              <w:t>教授兼科主任</w:t>
            </w:r>
            <w:proofErr w:type="gramEnd"/>
            <w:r w:rsidRPr="0069538B">
              <w:rPr>
                <w:rFonts w:ascii="Times New Roman" w:eastAsia="標楷體" w:hAnsi="Times New Roman" w:cs="Times New Roman"/>
                <w:szCs w:val="24"/>
              </w:rPr>
              <w:t>(105.8.1</w:t>
            </w:r>
            <w:r w:rsidRPr="0069538B">
              <w:rPr>
                <w:rFonts w:ascii="Times New Roman" w:eastAsia="標楷體" w:hAnsi="Times New Roman" w:cs="Times New Roman"/>
                <w:szCs w:val="24"/>
              </w:rPr>
              <w:t>迄今</w:t>
            </w:r>
            <w:r w:rsidRPr="0069538B">
              <w:rPr>
                <w:rFonts w:ascii="Times New Roman" w:eastAsia="標楷體" w:hAnsi="Times New Roman" w:cs="Times New Roman"/>
                <w:szCs w:val="24"/>
              </w:rPr>
              <w:t xml:space="preserve">). </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羅國卿</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考取國際</w:t>
            </w:r>
            <w:r w:rsidRPr="0069538B">
              <w:rPr>
                <w:rFonts w:ascii="Times New Roman" w:eastAsia="標楷體" w:hAnsi="Times New Roman" w:cs="Times New Roman"/>
                <w:szCs w:val="24"/>
              </w:rPr>
              <w:t>ISA</w:t>
            </w:r>
            <w:proofErr w:type="gramStart"/>
            <w:r w:rsidRPr="0069538B">
              <w:rPr>
                <w:rFonts w:ascii="Times New Roman" w:eastAsia="標楷體" w:hAnsi="Times New Roman" w:cs="Times New Roman"/>
                <w:szCs w:val="24"/>
              </w:rPr>
              <w:t>認證樹藝師</w:t>
            </w:r>
            <w:proofErr w:type="gramEnd"/>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台北市受保護樹木調查、診斷、送審、移植團隊</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台東金城武樹救治團隊</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奇岩站受保護大榕樹移植工程團隊</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南京東路受保護樹木移植工程團隊</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綠屋頂協會專任講師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都市林協會專任講師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8.</w:t>
            </w:r>
            <w:r w:rsidRPr="0069538B">
              <w:rPr>
                <w:rFonts w:ascii="Times New Roman" w:eastAsia="標楷體" w:hAnsi="Times New Roman" w:cs="Times New Roman"/>
                <w:szCs w:val="24"/>
              </w:rPr>
              <w:t>北區職業訓練局園藝農業類講師</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9.</w:t>
            </w:r>
            <w:r w:rsidRPr="0069538B">
              <w:rPr>
                <w:rFonts w:ascii="Times New Roman" w:eastAsia="標楷體" w:hAnsi="Times New Roman" w:cs="Times New Roman"/>
                <w:szCs w:val="24"/>
              </w:rPr>
              <w:t>有機農業認證輔導比亞外部落</w:t>
            </w:r>
          </w:p>
        </w:tc>
      </w:tr>
      <w:tr w:rsidR="00BB6190" w:rsidRPr="0069538B" w:rsidTr="00B15EE3">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107</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許家榮</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1.106/12 </w:t>
            </w:r>
            <w:r w:rsidRPr="0069538B">
              <w:rPr>
                <w:rFonts w:ascii="Times New Roman" w:eastAsia="標楷體" w:hAnsi="Times New Roman" w:cs="Times New Roman"/>
                <w:szCs w:val="24"/>
              </w:rPr>
              <w:t>基國派老教堂三民山城紅花燈火節</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w:t>
            </w:r>
            <w:proofErr w:type="gramStart"/>
            <w:r w:rsidRPr="0069538B">
              <w:rPr>
                <w:rFonts w:ascii="Times New Roman" w:eastAsia="標楷體" w:hAnsi="Times New Roman" w:cs="Times New Roman"/>
                <w:szCs w:val="24"/>
              </w:rPr>
              <w:t>佈</w:t>
            </w:r>
            <w:proofErr w:type="gramEnd"/>
            <w:r w:rsidRPr="0069538B">
              <w:rPr>
                <w:rFonts w:ascii="Times New Roman" w:eastAsia="標楷體" w:hAnsi="Times New Roman" w:cs="Times New Roman"/>
                <w:szCs w:val="24"/>
              </w:rPr>
              <w:t>展人員</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2.106/02 </w:t>
            </w:r>
            <w:r w:rsidRPr="0069538B">
              <w:rPr>
                <w:rFonts w:ascii="Times New Roman" w:eastAsia="標楷體" w:hAnsi="Times New Roman" w:cs="Times New Roman"/>
                <w:szCs w:val="24"/>
              </w:rPr>
              <w:t>春</w:t>
            </w:r>
            <w:proofErr w:type="gramStart"/>
            <w:r w:rsidRPr="0069538B">
              <w:rPr>
                <w:rFonts w:ascii="Times New Roman" w:eastAsia="標楷體" w:hAnsi="Times New Roman" w:cs="Times New Roman"/>
                <w:szCs w:val="24"/>
              </w:rPr>
              <w:t>建築建築</w:t>
            </w:r>
            <w:proofErr w:type="gramEnd"/>
            <w:r w:rsidRPr="0069538B">
              <w:rPr>
                <w:rFonts w:ascii="Times New Roman" w:eastAsia="標楷體" w:hAnsi="Times New Roman" w:cs="Times New Roman"/>
                <w:szCs w:val="24"/>
              </w:rPr>
              <w:t>中庭</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施作負責人</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3.106/02 </w:t>
            </w:r>
            <w:r w:rsidRPr="0069538B">
              <w:rPr>
                <w:rFonts w:ascii="Times New Roman" w:eastAsia="標楷體" w:hAnsi="Times New Roman" w:cs="Times New Roman"/>
                <w:szCs w:val="24"/>
              </w:rPr>
              <w:t>東聯新世紀商辦大樓造景</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參與施作人員</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4.105/11 </w:t>
            </w:r>
            <w:r w:rsidRPr="0069538B">
              <w:rPr>
                <w:rFonts w:ascii="Times New Roman" w:eastAsia="標楷體" w:hAnsi="Times New Roman" w:cs="Times New Roman"/>
                <w:szCs w:val="24"/>
              </w:rPr>
              <w:t>泰山</w:t>
            </w:r>
            <w:proofErr w:type="gramStart"/>
            <w:r w:rsidRPr="0069538B">
              <w:rPr>
                <w:rFonts w:ascii="Times New Roman" w:eastAsia="標楷體" w:hAnsi="Times New Roman" w:cs="Times New Roman"/>
                <w:szCs w:val="24"/>
              </w:rPr>
              <w:t>游</w:t>
            </w:r>
            <w:proofErr w:type="gramEnd"/>
            <w:r w:rsidRPr="0069538B">
              <w:rPr>
                <w:rFonts w:ascii="Times New Roman" w:eastAsia="標楷體" w:hAnsi="Times New Roman" w:cs="Times New Roman"/>
                <w:szCs w:val="24"/>
              </w:rPr>
              <w:t>公館屋頂花園</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施作負責人</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5.105/03 </w:t>
            </w:r>
            <w:r w:rsidRPr="0069538B">
              <w:rPr>
                <w:rFonts w:ascii="Times New Roman" w:eastAsia="標楷體" w:hAnsi="Times New Roman" w:cs="Times New Roman"/>
                <w:szCs w:val="24"/>
              </w:rPr>
              <w:t>立軒</w:t>
            </w:r>
            <w:proofErr w:type="gramStart"/>
            <w:r w:rsidRPr="0069538B">
              <w:rPr>
                <w:rFonts w:ascii="Times New Roman" w:eastAsia="標楷體" w:hAnsi="Times New Roman" w:cs="Times New Roman"/>
                <w:szCs w:val="24"/>
              </w:rPr>
              <w:t>一悅藏建築</w:t>
            </w:r>
            <w:proofErr w:type="gramEnd"/>
            <w:r w:rsidRPr="0069538B">
              <w:rPr>
                <w:rFonts w:ascii="Times New Roman" w:eastAsia="標楷體" w:hAnsi="Times New Roman" w:cs="Times New Roman"/>
                <w:szCs w:val="24"/>
              </w:rPr>
              <w:t>中庭</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施作負責人</w:t>
            </w:r>
          </w:p>
        </w:tc>
      </w:tr>
      <w:tr w:rsidR="00BB6190" w:rsidRPr="0069538B" w:rsidTr="00B15EE3">
        <w:trPr>
          <w:trHeight w:val="1902"/>
        </w:trPr>
        <w:tc>
          <w:tcPr>
            <w:tcW w:w="1101"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p>
        </w:tc>
        <w:tc>
          <w:tcPr>
            <w:tcW w:w="1275"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楊子瑩</w:t>
            </w:r>
          </w:p>
        </w:tc>
        <w:tc>
          <w:tcPr>
            <w:tcW w:w="7230" w:type="dxa"/>
          </w:tcPr>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1. 99/8 </w:t>
            </w:r>
            <w:r w:rsidRPr="0069538B">
              <w:rPr>
                <w:rFonts w:ascii="Times New Roman" w:eastAsia="標楷體" w:hAnsi="Times New Roman" w:cs="Times New Roman"/>
                <w:szCs w:val="24"/>
              </w:rPr>
              <w:t>台中國際花</w:t>
            </w:r>
            <w:proofErr w:type="gramStart"/>
            <w:r w:rsidRPr="0069538B">
              <w:rPr>
                <w:rFonts w:ascii="Times New Roman" w:eastAsia="標楷體" w:hAnsi="Times New Roman" w:cs="Times New Roman"/>
                <w:szCs w:val="24"/>
              </w:rPr>
              <w:t>毯</w:t>
            </w:r>
            <w:proofErr w:type="gramEnd"/>
            <w:r w:rsidRPr="0069538B">
              <w:rPr>
                <w:rFonts w:ascii="Times New Roman" w:eastAsia="標楷體" w:hAnsi="Times New Roman" w:cs="Times New Roman"/>
                <w:szCs w:val="24"/>
              </w:rPr>
              <w:t>節</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參與設計</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2. 100   </w:t>
            </w:r>
            <w:r w:rsidRPr="0069538B">
              <w:rPr>
                <w:rFonts w:ascii="Times New Roman" w:eastAsia="標楷體" w:hAnsi="Times New Roman" w:cs="Times New Roman"/>
                <w:szCs w:val="24"/>
              </w:rPr>
              <w:t>桃園復興鄉小烏來天空步道</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參與設計</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3. 105/07/02 </w:t>
            </w:r>
            <w:r w:rsidRPr="0069538B">
              <w:rPr>
                <w:rFonts w:ascii="Times New Roman" w:eastAsia="標楷體" w:hAnsi="Times New Roman" w:cs="Times New Roman"/>
                <w:szCs w:val="24"/>
              </w:rPr>
              <w:t>工商時報</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職場達人採訪</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4. 106/08/16 </w:t>
            </w:r>
            <w:r w:rsidRPr="0069538B">
              <w:rPr>
                <w:rFonts w:ascii="Times New Roman" w:eastAsia="標楷體" w:hAnsi="Times New Roman" w:cs="Times New Roman"/>
                <w:szCs w:val="24"/>
              </w:rPr>
              <w:t>蘋果地產專欄採訪報導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 106  IW</w:t>
            </w:r>
            <w:proofErr w:type="gramStart"/>
            <w:r w:rsidRPr="0069538B">
              <w:rPr>
                <w:rFonts w:ascii="Times New Roman" w:eastAsia="標楷體" w:hAnsi="Times New Roman" w:cs="Times New Roman"/>
                <w:szCs w:val="24"/>
              </w:rPr>
              <w:t>傢</w:t>
            </w:r>
            <w:proofErr w:type="gramEnd"/>
            <w:r w:rsidRPr="0069538B">
              <w:rPr>
                <w:rFonts w:ascii="Times New Roman" w:eastAsia="標楷體" w:hAnsi="Times New Roman" w:cs="Times New Roman"/>
                <w:szCs w:val="24"/>
              </w:rPr>
              <w:t>飾</w:t>
            </w:r>
            <w:r w:rsidRPr="0069538B">
              <w:rPr>
                <w:rFonts w:ascii="Times New Roman" w:eastAsia="標楷體" w:hAnsi="Times New Roman" w:cs="Times New Roman"/>
                <w:szCs w:val="24"/>
              </w:rPr>
              <w:t xml:space="preserve"> No.118 No.120</w:t>
            </w:r>
            <w:r w:rsidRPr="0069538B">
              <w:rPr>
                <w:rFonts w:ascii="Times New Roman" w:eastAsia="標楷體" w:hAnsi="Times New Roman" w:cs="Times New Roman"/>
                <w:szCs w:val="24"/>
              </w:rPr>
              <w:t>報導</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 106  &lt;</w:t>
            </w:r>
            <w:proofErr w:type="gramStart"/>
            <w:r w:rsidRPr="0069538B">
              <w:rPr>
                <w:rFonts w:ascii="Times New Roman" w:eastAsia="標楷體" w:hAnsi="Times New Roman" w:cs="Times New Roman"/>
                <w:szCs w:val="24"/>
              </w:rPr>
              <w:t>小宅空間</w:t>
            </w:r>
            <w:proofErr w:type="gramEnd"/>
            <w:r w:rsidRPr="0069538B">
              <w:rPr>
                <w:rFonts w:ascii="Times New Roman" w:eastAsia="標楷體" w:hAnsi="Times New Roman" w:cs="Times New Roman"/>
                <w:szCs w:val="24"/>
              </w:rPr>
              <w:t>規劃術</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東販出版</w:t>
            </w:r>
            <w:r w:rsidRPr="0069538B">
              <w:rPr>
                <w:rFonts w:ascii="Times New Roman" w:eastAsia="標楷體" w:hAnsi="Times New Roman" w:cs="Times New Roman"/>
                <w:szCs w:val="24"/>
              </w:rPr>
              <w:t xml:space="preserve">&gt; </w:t>
            </w:r>
            <w:r w:rsidRPr="0069538B">
              <w:rPr>
                <w:rFonts w:ascii="Times New Roman" w:eastAsia="標楷體" w:hAnsi="Times New Roman" w:cs="Times New Roman"/>
                <w:szCs w:val="24"/>
              </w:rPr>
              <w:t>書本出版</w:t>
            </w:r>
          </w:p>
          <w:p w:rsidR="00BB6190" w:rsidRPr="0069538B" w:rsidRDefault="00BB6190" w:rsidP="00B15EE3">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7. 107/01/01 </w:t>
            </w:r>
            <w:r w:rsidRPr="0069538B">
              <w:rPr>
                <w:rFonts w:ascii="Times New Roman" w:eastAsia="標楷體" w:hAnsi="Times New Roman" w:cs="Times New Roman"/>
                <w:szCs w:val="24"/>
              </w:rPr>
              <w:t>蘋果日報</w:t>
            </w:r>
            <w:r w:rsidRPr="0069538B">
              <w:rPr>
                <w:rFonts w:ascii="Times New Roman" w:eastAsia="標楷體" w:hAnsi="Times New Roman" w:cs="Times New Roman"/>
                <w:szCs w:val="24"/>
              </w:rPr>
              <w:t>&lt;</w:t>
            </w:r>
            <w:r w:rsidRPr="0069538B">
              <w:rPr>
                <w:rFonts w:ascii="Times New Roman" w:eastAsia="標楷體" w:hAnsi="Times New Roman" w:cs="Times New Roman"/>
                <w:szCs w:val="24"/>
              </w:rPr>
              <w:t>讓家更美</w:t>
            </w:r>
            <w:r w:rsidRPr="0069538B">
              <w:rPr>
                <w:rFonts w:ascii="Times New Roman" w:eastAsia="標楷體" w:hAnsi="Times New Roman" w:cs="Times New Roman"/>
                <w:szCs w:val="24"/>
              </w:rPr>
              <w:t>&gt;</w:t>
            </w:r>
            <w:r w:rsidRPr="0069538B">
              <w:rPr>
                <w:rFonts w:ascii="Times New Roman" w:eastAsia="標楷體" w:hAnsi="Times New Roman" w:cs="Times New Roman"/>
                <w:szCs w:val="24"/>
              </w:rPr>
              <w:t>專欄採訪</w:t>
            </w:r>
          </w:p>
        </w:tc>
      </w:tr>
      <w:tr w:rsidR="009858B9" w:rsidRPr="009858B9" w:rsidTr="00B15EE3">
        <w:tc>
          <w:tcPr>
            <w:tcW w:w="1101" w:type="dxa"/>
          </w:tcPr>
          <w:p w:rsidR="00BB6190" w:rsidRPr="00F07663" w:rsidRDefault="00BB6190" w:rsidP="00B15EE3">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10</w:t>
            </w:r>
            <w:r w:rsidRPr="00F07663">
              <w:rPr>
                <w:rFonts w:cs="Times New Roman" w:hint="eastAsia"/>
                <w:color w:val="000000" w:themeColor="text1"/>
                <w:sz w:val="24"/>
                <w:szCs w:val="24"/>
              </w:rPr>
              <w:t>8</w:t>
            </w:r>
          </w:p>
        </w:tc>
        <w:tc>
          <w:tcPr>
            <w:tcW w:w="1275" w:type="dxa"/>
          </w:tcPr>
          <w:p w:rsidR="00BB6190" w:rsidRPr="00F07663" w:rsidRDefault="00BB6190" w:rsidP="00B15EE3">
            <w:pPr>
              <w:pStyle w:val="220"/>
              <w:spacing w:line="240" w:lineRule="auto"/>
              <w:ind w:firstLineChars="0" w:firstLine="0"/>
              <w:rPr>
                <w:rFonts w:cs="Times New Roman"/>
                <w:color w:val="000000" w:themeColor="text1"/>
                <w:sz w:val="24"/>
                <w:szCs w:val="24"/>
              </w:rPr>
            </w:pPr>
            <w:r w:rsidRPr="00F07663">
              <w:rPr>
                <w:rFonts w:hint="eastAsia"/>
                <w:color w:val="000000" w:themeColor="text1"/>
                <w:sz w:val="24"/>
                <w:szCs w:val="24"/>
              </w:rPr>
              <w:t>潘信宏</w:t>
            </w:r>
          </w:p>
        </w:tc>
        <w:tc>
          <w:tcPr>
            <w:tcW w:w="7230" w:type="dxa"/>
          </w:tcPr>
          <w:p w:rsidR="00BB6190" w:rsidRPr="00F07663" w:rsidRDefault="007F33BA" w:rsidP="007F33BA">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 xml:space="preserve">1. </w:t>
            </w:r>
            <w:proofErr w:type="gramStart"/>
            <w:r w:rsidR="00BB6190" w:rsidRPr="00F07663">
              <w:rPr>
                <w:rFonts w:ascii="Times New Roman" w:eastAsia="標楷體" w:hAnsi="Times New Roman" w:cs="Times New Roman" w:hint="eastAsia"/>
                <w:szCs w:val="24"/>
              </w:rPr>
              <w:t>2010</w:t>
            </w:r>
            <w:r w:rsidR="00BB6190" w:rsidRPr="00F07663">
              <w:rPr>
                <w:rFonts w:ascii="Times New Roman" w:eastAsia="標楷體" w:hAnsi="Times New Roman" w:cs="Times New Roman" w:hint="eastAsia"/>
                <w:szCs w:val="24"/>
              </w:rPr>
              <w:t>、</w:t>
            </w:r>
            <w:r w:rsidR="00BB6190" w:rsidRPr="00F07663">
              <w:rPr>
                <w:rFonts w:ascii="Times New Roman" w:eastAsia="標楷體" w:hAnsi="Times New Roman" w:cs="Times New Roman" w:hint="eastAsia"/>
                <w:szCs w:val="24"/>
              </w:rPr>
              <w:t>2015</w:t>
            </w:r>
            <w:r w:rsidR="00BB6190" w:rsidRPr="00F07663">
              <w:rPr>
                <w:rFonts w:ascii="Times New Roman" w:eastAsia="標楷體" w:hAnsi="Times New Roman" w:cs="Times New Roman" w:hint="eastAsia"/>
                <w:szCs w:val="24"/>
              </w:rPr>
              <w:t>、</w:t>
            </w:r>
            <w:r w:rsidR="00BB6190" w:rsidRPr="00F07663">
              <w:rPr>
                <w:rFonts w:ascii="Times New Roman" w:eastAsia="標楷體" w:hAnsi="Times New Roman" w:cs="Times New Roman" w:hint="eastAsia"/>
                <w:szCs w:val="24"/>
              </w:rPr>
              <w:t>2018</w:t>
            </w:r>
            <w:r w:rsidR="00BB6190" w:rsidRPr="00F07663">
              <w:rPr>
                <w:rFonts w:ascii="Times New Roman" w:eastAsia="標楷體" w:hAnsi="Times New Roman" w:cs="Times New Roman" w:hint="eastAsia"/>
                <w:szCs w:val="24"/>
              </w:rPr>
              <w:t>花博景觀</w:t>
            </w:r>
            <w:proofErr w:type="gramEnd"/>
            <w:r w:rsidR="00BB6190" w:rsidRPr="00F07663">
              <w:rPr>
                <w:rFonts w:ascii="Times New Roman" w:eastAsia="標楷體" w:hAnsi="Times New Roman" w:cs="Times New Roman" w:hint="eastAsia"/>
                <w:szCs w:val="24"/>
              </w:rPr>
              <w:t>競賽金獎</w:t>
            </w:r>
          </w:p>
          <w:p w:rsidR="00BB6190" w:rsidRPr="00F07663" w:rsidRDefault="007F33BA" w:rsidP="007F33BA">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2.</w:t>
            </w:r>
            <w:r w:rsidR="00BB6190" w:rsidRPr="00F07663">
              <w:rPr>
                <w:rFonts w:ascii="Times New Roman" w:eastAsia="標楷體" w:hAnsi="Times New Roman" w:cs="Times New Roman" w:hint="eastAsia"/>
                <w:szCs w:val="24"/>
              </w:rPr>
              <w:t>台北市、桃園市盆栽協會顧問</w:t>
            </w:r>
          </w:p>
          <w:p w:rsidR="00BB6190" w:rsidRPr="00F07663" w:rsidRDefault="007F33BA" w:rsidP="007F33BA">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3.</w:t>
            </w:r>
            <w:r w:rsidR="00BB6190" w:rsidRPr="00F07663">
              <w:rPr>
                <w:rFonts w:ascii="Times New Roman" w:eastAsia="標楷體" w:hAnsi="Times New Roman" w:cs="Times New Roman" w:hint="eastAsia"/>
                <w:szCs w:val="24"/>
              </w:rPr>
              <w:t>中華民國樂生會</w:t>
            </w:r>
            <w:r w:rsidR="00BB6190" w:rsidRPr="00F07663">
              <w:rPr>
                <w:rFonts w:ascii="Times New Roman" w:eastAsia="標楷體" w:hAnsi="Times New Roman" w:cs="Times New Roman" w:hint="eastAsia"/>
                <w:szCs w:val="24"/>
              </w:rPr>
              <w:t xml:space="preserve"> </w:t>
            </w:r>
            <w:r w:rsidR="00BB6190" w:rsidRPr="00F07663">
              <w:rPr>
                <w:rFonts w:ascii="Times New Roman" w:eastAsia="標楷體" w:hAnsi="Times New Roman" w:cs="Times New Roman" w:hint="eastAsia"/>
                <w:szCs w:val="24"/>
              </w:rPr>
              <w:t>理事</w:t>
            </w:r>
          </w:p>
        </w:tc>
      </w:tr>
      <w:tr w:rsidR="009858B9" w:rsidRPr="009858B9" w:rsidTr="00B15EE3">
        <w:trPr>
          <w:trHeight w:val="1902"/>
        </w:trPr>
        <w:tc>
          <w:tcPr>
            <w:tcW w:w="1101" w:type="dxa"/>
          </w:tcPr>
          <w:p w:rsidR="00BB6190" w:rsidRPr="00F07663" w:rsidRDefault="00BB6190" w:rsidP="00B15EE3">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10</w:t>
            </w:r>
            <w:r w:rsidRPr="00F07663">
              <w:rPr>
                <w:rFonts w:cs="Times New Roman" w:hint="eastAsia"/>
                <w:color w:val="000000" w:themeColor="text1"/>
                <w:sz w:val="24"/>
                <w:szCs w:val="24"/>
              </w:rPr>
              <w:t>8</w:t>
            </w:r>
          </w:p>
        </w:tc>
        <w:tc>
          <w:tcPr>
            <w:tcW w:w="1275" w:type="dxa"/>
          </w:tcPr>
          <w:p w:rsidR="00BB6190" w:rsidRPr="00F07663" w:rsidRDefault="00BB6190" w:rsidP="00B15EE3">
            <w:pPr>
              <w:pStyle w:val="220"/>
              <w:spacing w:line="240" w:lineRule="auto"/>
              <w:ind w:firstLineChars="0" w:firstLine="0"/>
              <w:rPr>
                <w:rFonts w:cs="Times New Roman"/>
                <w:color w:val="000000" w:themeColor="text1"/>
                <w:sz w:val="24"/>
                <w:szCs w:val="24"/>
              </w:rPr>
            </w:pPr>
            <w:r w:rsidRPr="00F07663">
              <w:rPr>
                <w:rFonts w:hint="eastAsia"/>
                <w:color w:val="000000" w:themeColor="text1"/>
                <w:sz w:val="24"/>
                <w:szCs w:val="24"/>
              </w:rPr>
              <w:t>陳柏如</w:t>
            </w:r>
          </w:p>
        </w:tc>
        <w:tc>
          <w:tcPr>
            <w:tcW w:w="7230" w:type="dxa"/>
          </w:tcPr>
          <w:p w:rsidR="00BB6190" w:rsidRPr="004D3FC8" w:rsidRDefault="00BB6190" w:rsidP="004D3FC8">
            <w:pPr>
              <w:pStyle w:val="ab"/>
              <w:numPr>
                <w:ilvl w:val="0"/>
                <w:numId w:val="10"/>
              </w:numPr>
              <w:adjustRightInd w:val="0"/>
              <w:snapToGrid w:val="0"/>
              <w:ind w:leftChars="0"/>
              <w:rPr>
                <w:rFonts w:ascii="Times New Roman" w:eastAsia="標楷體" w:hAnsi="Times New Roman" w:cs="Times New Roman"/>
                <w:szCs w:val="24"/>
              </w:rPr>
            </w:pPr>
            <w:r w:rsidRPr="004D3FC8">
              <w:rPr>
                <w:rFonts w:ascii="Times New Roman" w:eastAsia="標楷體" w:hAnsi="Times New Roman" w:cs="Times New Roman" w:hint="eastAsia"/>
                <w:szCs w:val="24"/>
              </w:rPr>
              <w:t>榮獲</w:t>
            </w:r>
            <w:r w:rsidRPr="004D3FC8">
              <w:rPr>
                <w:rFonts w:ascii="Times New Roman" w:eastAsia="標楷體" w:hAnsi="Times New Roman" w:cs="Times New Roman" w:hint="eastAsia"/>
                <w:szCs w:val="24"/>
              </w:rPr>
              <w:t>108</w:t>
            </w:r>
            <w:r w:rsidRPr="004D3FC8">
              <w:rPr>
                <w:rFonts w:ascii="Times New Roman" w:eastAsia="標楷體" w:hAnsi="Times New Roman" w:cs="Times New Roman" w:hint="eastAsia"/>
                <w:szCs w:val="24"/>
              </w:rPr>
              <w:t>年宜蘭縣社會優秀青年</w:t>
            </w:r>
          </w:p>
          <w:p w:rsidR="00BB6190" w:rsidRPr="004D3FC8" w:rsidRDefault="004D3FC8" w:rsidP="004D3FC8">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2</w:t>
            </w:r>
            <w:r w:rsidR="00BB6190" w:rsidRPr="004D3FC8">
              <w:rPr>
                <w:rFonts w:ascii="Times New Roman" w:eastAsia="標楷體" w:hAnsi="Times New Roman" w:cs="Times New Roman"/>
                <w:szCs w:val="24"/>
              </w:rPr>
              <w:t xml:space="preserve">. </w:t>
            </w:r>
            <w:r w:rsidR="00BB6190" w:rsidRPr="004D3FC8">
              <w:rPr>
                <w:rFonts w:ascii="Times New Roman" w:eastAsia="標楷體" w:hAnsi="Times New Roman" w:cs="Times New Roman" w:hint="eastAsia"/>
                <w:szCs w:val="24"/>
              </w:rPr>
              <w:t>擔任</w:t>
            </w:r>
            <w:r w:rsidR="00BB6190" w:rsidRPr="004D3FC8">
              <w:rPr>
                <w:rFonts w:ascii="Times New Roman" w:eastAsia="標楷體" w:hAnsi="Times New Roman" w:cs="Times New Roman" w:hint="eastAsia"/>
                <w:szCs w:val="24"/>
              </w:rPr>
              <w:t>106</w:t>
            </w:r>
            <w:r w:rsidR="00BB6190" w:rsidRPr="004D3FC8">
              <w:rPr>
                <w:rFonts w:ascii="Times New Roman" w:eastAsia="標楷體" w:hAnsi="Times New Roman" w:cs="Times New Roman" w:hint="eastAsia"/>
                <w:szCs w:val="24"/>
              </w:rPr>
              <w:t>年全國運動會籌備處秘書</w:t>
            </w:r>
            <w:r w:rsidR="00BB6190" w:rsidRPr="004D3FC8">
              <w:rPr>
                <w:rFonts w:ascii="Times New Roman" w:eastAsia="標楷體" w:hAnsi="Times New Roman" w:cs="Times New Roman" w:hint="eastAsia"/>
                <w:szCs w:val="24"/>
              </w:rPr>
              <w:t>(</w:t>
            </w:r>
            <w:r w:rsidR="00BB6190" w:rsidRPr="004D3FC8">
              <w:rPr>
                <w:rFonts w:ascii="Times New Roman" w:eastAsia="標楷體" w:hAnsi="Times New Roman" w:cs="Times New Roman" w:hint="eastAsia"/>
                <w:szCs w:val="24"/>
              </w:rPr>
              <w:t>統籌綜合規劃</w:t>
            </w:r>
            <w:r w:rsidR="00BB6190" w:rsidRPr="004D3FC8">
              <w:rPr>
                <w:rFonts w:ascii="Times New Roman" w:eastAsia="標楷體" w:hAnsi="Times New Roman" w:cs="Times New Roman" w:hint="eastAsia"/>
                <w:szCs w:val="24"/>
              </w:rPr>
              <w:t>)</w:t>
            </w:r>
          </w:p>
          <w:p w:rsidR="00BB6190" w:rsidRPr="004D3FC8" w:rsidRDefault="004D3FC8" w:rsidP="004D3FC8">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3</w:t>
            </w:r>
            <w:r w:rsidR="00BB6190" w:rsidRPr="004D3FC8">
              <w:rPr>
                <w:rFonts w:ascii="Times New Roman" w:eastAsia="標楷體" w:hAnsi="Times New Roman" w:cs="Times New Roman"/>
                <w:szCs w:val="24"/>
              </w:rPr>
              <w:t xml:space="preserve">. </w:t>
            </w:r>
            <w:r w:rsidR="00BB6190" w:rsidRPr="004D3FC8">
              <w:rPr>
                <w:rFonts w:ascii="Times New Roman" w:eastAsia="標楷體" w:hAnsi="Times New Roman" w:cs="Times New Roman" w:hint="eastAsia"/>
                <w:szCs w:val="24"/>
              </w:rPr>
              <w:t>榮獲</w:t>
            </w:r>
            <w:r w:rsidR="00BB6190" w:rsidRPr="004D3FC8">
              <w:rPr>
                <w:rFonts w:ascii="Times New Roman" w:eastAsia="標楷體" w:hAnsi="Times New Roman" w:cs="Times New Roman" w:hint="eastAsia"/>
                <w:szCs w:val="24"/>
              </w:rPr>
              <w:t>105</w:t>
            </w:r>
            <w:r w:rsidR="00BB6190" w:rsidRPr="004D3FC8">
              <w:rPr>
                <w:rFonts w:ascii="Times New Roman" w:eastAsia="標楷體" w:hAnsi="Times New Roman" w:cs="Times New Roman" w:hint="eastAsia"/>
                <w:szCs w:val="24"/>
              </w:rPr>
              <w:t>年宜蘭縣優良教師</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考取</w:t>
            </w:r>
            <w:proofErr w:type="gramStart"/>
            <w:r w:rsidRPr="00F07663">
              <w:rPr>
                <w:rFonts w:ascii="Times New Roman" w:eastAsia="標楷體" w:hAnsi="Times New Roman" w:cs="Times New Roman" w:hint="eastAsia"/>
                <w:szCs w:val="24"/>
              </w:rPr>
              <w:t>104</w:t>
            </w:r>
            <w:proofErr w:type="gramEnd"/>
            <w:r w:rsidRPr="00F07663">
              <w:rPr>
                <w:rFonts w:ascii="Times New Roman" w:eastAsia="標楷體" w:hAnsi="Times New Roman" w:cs="Times New Roman" w:hint="eastAsia"/>
                <w:szCs w:val="24"/>
              </w:rPr>
              <w:t>年度宜蘭縣國民小學候用校長</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擔任</w:t>
            </w:r>
            <w:r w:rsidRPr="00F07663">
              <w:rPr>
                <w:rFonts w:ascii="Times New Roman" w:eastAsia="標楷體" w:hAnsi="Times New Roman" w:cs="Times New Roman" w:hint="eastAsia"/>
                <w:szCs w:val="24"/>
              </w:rPr>
              <w:t>102</w:t>
            </w:r>
            <w:r w:rsidRPr="00F07663">
              <w:rPr>
                <w:rFonts w:ascii="Times New Roman" w:eastAsia="標楷體" w:hAnsi="Times New Roman" w:cs="Times New Roman" w:hint="eastAsia"/>
                <w:szCs w:val="24"/>
              </w:rPr>
              <w:t>年全國大專校院運動會</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國立宜蘭大學承辦</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競賽</w:t>
            </w:r>
            <w:proofErr w:type="gramStart"/>
            <w:r w:rsidRPr="00F07663">
              <w:rPr>
                <w:rFonts w:ascii="Times New Roman" w:eastAsia="標楷體" w:hAnsi="Times New Roman" w:cs="Times New Roman" w:hint="eastAsia"/>
                <w:szCs w:val="24"/>
              </w:rPr>
              <w:t>組</w:t>
            </w:r>
            <w:proofErr w:type="gramEnd"/>
            <w:r w:rsidRPr="00F07663">
              <w:rPr>
                <w:rFonts w:ascii="Times New Roman" w:eastAsia="標楷體" w:hAnsi="Times New Roman" w:cs="Times New Roman" w:hint="eastAsia"/>
                <w:szCs w:val="24"/>
              </w:rPr>
              <w:t>組員</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擔任</w:t>
            </w:r>
            <w:r w:rsidRPr="00F07663">
              <w:rPr>
                <w:rFonts w:ascii="Times New Roman" w:eastAsia="標楷體" w:hAnsi="Times New Roman" w:cs="Times New Roman" w:hint="eastAsia"/>
                <w:szCs w:val="24"/>
              </w:rPr>
              <w:t>102</w:t>
            </w:r>
            <w:r w:rsidRPr="00F07663">
              <w:rPr>
                <w:rFonts w:ascii="Times New Roman" w:eastAsia="標楷體" w:hAnsi="Times New Roman" w:cs="Times New Roman" w:hint="eastAsia"/>
                <w:szCs w:val="24"/>
              </w:rPr>
              <w:t>年全國大專校院運動會</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國立宜蘭大學承辦</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場地器材組場地總幹事</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榮獲</w:t>
            </w:r>
            <w:r w:rsidRPr="00F07663">
              <w:rPr>
                <w:rFonts w:ascii="Times New Roman" w:eastAsia="標楷體" w:hAnsi="Times New Roman" w:cs="Times New Roman" w:hint="eastAsia"/>
                <w:szCs w:val="24"/>
              </w:rPr>
              <w:t>99</w:t>
            </w:r>
            <w:r w:rsidRPr="00F07663">
              <w:rPr>
                <w:rFonts w:ascii="Times New Roman" w:eastAsia="標楷體" w:hAnsi="Times New Roman" w:cs="Times New Roman" w:hint="eastAsia"/>
                <w:szCs w:val="24"/>
              </w:rPr>
              <w:t>年</w:t>
            </w:r>
            <w:r w:rsidRPr="00F07663">
              <w:rPr>
                <w:rFonts w:ascii="Times New Roman" w:eastAsia="標楷體" w:hAnsi="Times New Roman" w:cs="Times New Roman"/>
                <w:szCs w:val="24"/>
              </w:rPr>
              <w:t>全國基層體育有功人員</w:t>
            </w:r>
            <w:r w:rsidRPr="00F07663">
              <w:rPr>
                <w:rFonts w:ascii="Times New Roman" w:eastAsia="標楷體" w:hAnsi="Times New Roman" w:cs="Times New Roman"/>
                <w:szCs w:val="24"/>
              </w:rPr>
              <w:t>-</w:t>
            </w:r>
            <w:r w:rsidRPr="00F07663">
              <w:rPr>
                <w:rFonts w:ascii="Times New Roman" w:eastAsia="標楷體" w:hAnsi="Times New Roman" w:cs="Times New Roman"/>
                <w:szCs w:val="24"/>
              </w:rPr>
              <w:t>推展體育績優教師獎</w:t>
            </w:r>
          </w:p>
        </w:tc>
      </w:tr>
      <w:tr w:rsidR="009858B9" w:rsidRPr="009858B9" w:rsidTr="00AA4528">
        <w:trPr>
          <w:trHeight w:val="1064"/>
        </w:trPr>
        <w:tc>
          <w:tcPr>
            <w:tcW w:w="1101" w:type="dxa"/>
          </w:tcPr>
          <w:p w:rsidR="009858B9" w:rsidRPr="00F07663" w:rsidRDefault="009858B9" w:rsidP="009858B9">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10</w:t>
            </w:r>
            <w:r w:rsidRPr="00F07663">
              <w:rPr>
                <w:rFonts w:cs="Times New Roman" w:hint="eastAsia"/>
                <w:color w:val="000000" w:themeColor="text1"/>
                <w:sz w:val="24"/>
                <w:szCs w:val="24"/>
              </w:rPr>
              <w:t>9</w:t>
            </w:r>
          </w:p>
        </w:tc>
        <w:tc>
          <w:tcPr>
            <w:tcW w:w="1275" w:type="dxa"/>
          </w:tcPr>
          <w:p w:rsidR="009858B9" w:rsidRPr="00F07663" w:rsidRDefault="00700669" w:rsidP="00F47514">
            <w:pPr>
              <w:pStyle w:val="220"/>
              <w:spacing w:line="240" w:lineRule="auto"/>
              <w:ind w:firstLineChars="0" w:firstLine="0"/>
              <w:rPr>
                <w:rFonts w:cs="Times New Roman"/>
                <w:color w:val="000000" w:themeColor="text1"/>
                <w:sz w:val="24"/>
                <w:szCs w:val="24"/>
              </w:rPr>
            </w:pPr>
            <w:r w:rsidRPr="00F07663">
              <w:rPr>
                <w:rFonts w:cs="Times New Roman"/>
                <w:sz w:val="24"/>
                <w:szCs w:val="24"/>
              </w:rPr>
              <w:t>邱士華</w:t>
            </w:r>
          </w:p>
        </w:tc>
        <w:tc>
          <w:tcPr>
            <w:tcW w:w="7230" w:type="dxa"/>
          </w:tcPr>
          <w:p w:rsidR="00700669" w:rsidRPr="004D3FC8" w:rsidRDefault="00700669" w:rsidP="004D3FC8">
            <w:pPr>
              <w:pStyle w:val="ab"/>
              <w:numPr>
                <w:ilvl w:val="0"/>
                <w:numId w:val="11"/>
              </w:numPr>
              <w:adjustRightInd w:val="0"/>
              <w:snapToGrid w:val="0"/>
              <w:ind w:leftChars="0"/>
              <w:rPr>
                <w:rFonts w:ascii="Times New Roman" w:eastAsia="標楷體" w:hAnsi="Times New Roman" w:cs="Times New Roman"/>
                <w:szCs w:val="24"/>
              </w:rPr>
            </w:pPr>
            <w:r w:rsidRPr="004D3FC8">
              <w:rPr>
                <w:rFonts w:ascii="Times New Roman" w:eastAsia="標楷體" w:hAnsi="Times New Roman" w:cs="Times New Roman"/>
                <w:szCs w:val="24"/>
              </w:rPr>
              <w:t>永豐餘生技股份有限公司</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商品部</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專員、農場</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管理師</w:t>
            </w:r>
          </w:p>
          <w:p w:rsidR="00700669" w:rsidRPr="004D3FC8" w:rsidRDefault="00700669" w:rsidP="004D3FC8">
            <w:pPr>
              <w:pStyle w:val="ab"/>
              <w:numPr>
                <w:ilvl w:val="0"/>
                <w:numId w:val="10"/>
              </w:numPr>
              <w:adjustRightInd w:val="0"/>
              <w:snapToGrid w:val="0"/>
              <w:ind w:leftChars="0"/>
              <w:rPr>
                <w:rFonts w:ascii="Times New Roman" w:eastAsia="標楷體" w:hAnsi="Times New Roman" w:cs="Times New Roman"/>
                <w:szCs w:val="24"/>
              </w:rPr>
            </w:pPr>
            <w:r w:rsidRPr="004D3FC8">
              <w:rPr>
                <w:rFonts w:ascii="Times New Roman" w:eastAsia="標楷體" w:hAnsi="Times New Roman" w:cs="Times New Roman"/>
                <w:szCs w:val="24"/>
              </w:rPr>
              <w:t>金車生技</w:t>
            </w:r>
            <w:r w:rsidRPr="004D3FC8">
              <w:rPr>
                <w:rFonts w:ascii="Times New Roman" w:eastAsia="標楷體" w:hAnsi="Times New Roman" w:cs="Times New Roman"/>
                <w:szCs w:val="24"/>
              </w:rPr>
              <w:t>(</w:t>
            </w:r>
            <w:r w:rsidRPr="004D3FC8">
              <w:rPr>
                <w:rFonts w:ascii="Times New Roman" w:eastAsia="標楷體" w:hAnsi="Times New Roman" w:cs="Times New Roman"/>
                <w:szCs w:val="24"/>
              </w:rPr>
              <w:t>股</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農場管理課</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專員</w:t>
            </w:r>
          </w:p>
          <w:p w:rsidR="00F07663" w:rsidRPr="009858B9" w:rsidRDefault="00F07663" w:rsidP="004D3FC8">
            <w:pPr>
              <w:pStyle w:val="ab"/>
              <w:numPr>
                <w:ilvl w:val="0"/>
                <w:numId w:val="10"/>
              </w:numPr>
              <w:adjustRightInd w:val="0"/>
              <w:snapToGrid w:val="0"/>
              <w:ind w:leftChars="0"/>
              <w:rPr>
                <w:rFonts w:cs="Times New Roman"/>
                <w:color w:val="000000" w:themeColor="text1"/>
              </w:rPr>
            </w:pPr>
            <w:proofErr w:type="gramStart"/>
            <w:r w:rsidRPr="00AA4528">
              <w:rPr>
                <w:rFonts w:ascii="Times New Roman" w:eastAsia="標楷體" w:hAnsi="Times New Roman" w:cs="Times New Roman"/>
                <w:szCs w:val="24"/>
              </w:rPr>
              <w:t>勇伯有機</w:t>
            </w:r>
            <w:proofErr w:type="gramEnd"/>
            <w:r w:rsidRPr="00AA4528">
              <w:rPr>
                <w:rFonts w:ascii="Times New Roman" w:eastAsia="標楷體" w:hAnsi="Times New Roman" w:cs="Times New Roman"/>
                <w:szCs w:val="24"/>
              </w:rPr>
              <w:t>農</w:t>
            </w:r>
            <w:r w:rsidRPr="00AA4528">
              <w:rPr>
                <w:rFonts w:ascii="Times New Roman" w:eastAsia="標楷體" w:hAnsi="Times New Roman" w:cs="Times New Roman" w:hint="eastAsia"/>
                <w:szCs w:val="24"/>
              </w:rPr>
              <w:t>場</w:t>
            </w:r>
            <w:proofErr w:type="gramStart"/>
            <w:r w:rsidRPr="00AA4528">
              <w:rPr>
                <w:rFonts w:ascii="Times New Roman" w:eastAsia="標楷體" w:hAnsi="Times New Roman" w:cs="Times New Roman" w:hint="eastAsia"/>
                <w:szCs w:val="24"/>
              </w:rPr>
              <w:t>場</w:t>
            </w:r>
            <w:proofErr w:type="gramEnd"/>
            <w:r w:rsidRPr="00AA4528">
              <w:rPr>
                <w:rFonts w:ascii="Times New Roman" w:eastAsia="標楷體" w:hAnsi="Times New Roman" w:cs="Times New Roman" w:hint="eastAsia"/>
                <w:szCs w:val="24"/>
              </w:rPr>
              <w:t>長</w:t>
            </w:r>
          </w:p>
        </w:tc>
      </w:tr>
      <w:tr w:rsidR="009858B9" w:rsidRPr="009858B9" w:rsidTr="00F47514">
        <w:trPr>
          <w:trHeight w:val="1902"/>
        </w:trPr>
        <w:tc>
          <w:tcPr>
            <w:tcW w:w="1101" w:type="dxa"/>
          </w:tcPr>
          <w:p w:rsidR="009858B9" w:rsidRPr="00F44AB3" w:rsidRDefault="009858B9" w:rsidP="00F47514">
            <w:pPr>
              <w:pStyle w:val="220"/>
              <w:spacing w:line="240" w:lineRule="auto"/>
              <w:ind w:firstLineChars="0" w:firstLine="0"/>
              <w:rPr>
                <w:rFonts w:cs="Times New Roman"/>
                <w:color w:val="000000" w:themeColor="text1"/>
                <w:sz w:val="24"/>
                <w:szCs w:val="24"/>
              </w:rPr>
            </w:pPr>
            <w:r w:rsidRPr="00F44AB3">
              <w:rPr>
                <w:rFonts w:cs="Times New Roman"/>
                <w:color w:val="000000" w:themeColor="text1"/>
                <w:sz w:val="24"/>
                <w:szCs w:val="24"/>
              </w:rPr>
              <w:t>10</w:t>
            </w:r>
            <w:r w:rsidRPr="00F44AB3">
              <w:rPr>
                <w:rFonts w:cs="Times New Roman" w:hint="eastAsia"/>
                <w:color w:val="000000" w:themeColor="text1"/>
                <w:sz w:val="24"/>
                <w:szCs w:val="24"/>
              </w:rPr>
              <w:t>9</w:t>
            </w:r>
          </w:p>
        </w:tc>
        <w:tc>
          <w:tcPr>
            <w:tcW w:w="1275" w:type="dxa"/>
          </w:tcPr>
          <w:p w:rsidR="009858B9" w:rsidRPr="000A23CF" w:rsidRDefault="000A23CF" w:rsidP="00F47514">
            <w:pPr>
              <w:pStyle w:val="220"/>
              <w:spacing w:line="240" w:lineRule="auto"/>
              <w:ind w:firstLineChars="0" w:firstLine="0"/>
              <w:rPr>
                <w:rFonts w:cs="Times New Roman"/>
                <w:color w:val="000000" w:themeColor="text1"/>
                <w:sz w:val="24"/>
                <w:szCs w:val="24"/>
              </w:rPr>
            </w:pPr>
            <w:r w:rsidRPr="000A23CF">
              <w:rPr>
                <w:rFonts w:cs="Times New Roman"/>
                <w:sz w:val="24"/>
                <w:szCs w:val="24"/>
                <w:lang w:eastAsia="zh-HK"/>
              </w:rPr>
              <w:t>張定霖</w:t>
            </w:r>
          </w:p>
        </w:tc>
        <w:tc>
          <w:tcPr>
            <w:tcW w:w="7230" w:type="dxa"/>
          </w:tcPr>
          <w:p w:rsidR="000A23CF" w:rsidRPr="007E5628"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7E5628">
              <w:rPr>
                <w:rFonts w:ascii="Times New Roman" w:eastAsia="標楷體" w:hAnsi="Times New Roman" w:cs="Times New Roman"/>
                <w:szCs w:val="24"/>
              </w:rPr>
              <w:t>2008</w:t>
            </w:r>
            <w:r w:rsidRPr="007E5628">
              <w:rPr>
                <w:rFonts w:ascii="Times New Roman" w:eastAsia="標楷體" w:hAnsi="Times New Roman" w:cs="Times New Roman"/>
                <w:szCs w:val="24"/>
              </w:rPr>
              <w:t>年起擔任亞太種子協會</w:t>
            </w:r>
            <w:r w:rsidRPr="007E5628">
              <w:rPr>
                <w:rFonts w:ascii="Times New Roman" w:eastAsia="標楷體" w:hAnsi="Times New Roman" w:cs="Times New Roman"/>
                <w:szCs w:val="24"/>
              </w:rPr>
              <w:t>(APSA)2010</w:t>
            </w:r>
            <w:r w:rsidRPr="007E5628">
              <w:rPr>
                <w:rFonts w:ascii="Times New Roman" w:eastAsia="標楷體" w:hAnsi="Times New Roman" w:cs="Times New Roman"/>
                <w:szCs w:val="24"/>
              </w:rPr>
              <w:t>年會籌備委員會技術組組長，共來自</w:t>
            </w:r>
            <w:r w:rsidRPr="007E5628">
              <w:rPr>
                <w:rFonts w:ascii="Times New Roman" w:eastAsia="標楷體" w:hAnsi="Times New Roman" w:cs="Times New Roman"/>
                <w:szCs w:val="24"/>
              </w:rPr>
              <w:t>42</w:t>
            </w:r>
            <w:r w:rsidRPr="007E5628">
              <w:rPr>
                <w:rFonts w:ascii="Times New Roman" w:eastAsia="標楷體" w:hAnsi="Times New Roman" w:cs="Times New Roman"/>
                <w:szCs w:val="24"/>
              </w:rPr>
              <w:t>個國家之種子業者及全國</w:t>
            </w:r>
            <w:r w:rsidRPr="007E5628">
              <w:rPr>
                <w:rFonts w:ascii="Times New Roman" w:eastAsia="標楷體" w:hAnsi="Times New Roman" w:cs="Times New Roman"/>
                <w:szCs w:val="24"/>
              </w:rPr>
              <w:t>400</w:t>
            </w:r>
            <w:r w:rsidRPr="007E5628">
              <w:rPr>
                <w:rFonts w:ascii="Times New Roman" w:eastAsia="標楷體" w:hAnsi="Times New Roman" w:cs="Times New Roman"/>
                <w:szCs w:val="24"/>
              </w:rPr>
              <w:t>多個蔬菜產銷班參與，展現我國蔬菜作物育種實力，獲各界肯定。</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2010</w:t>
            </w:r>
            <w:r w:rsidRPr="00410567">
              <w:rPr>
                <w:rFonts w:ascii="Times New Roman" w:eastAsia="標楷體" w:hAnsi="Times New Roman" w:cs="Times New Roman"/>
                <w:szCs w:val="24"/>
              </w:rPr>
              <w:t>年擔任</w:t>
            </w:r>
            <w:r w:rsidRPr="00410567">
              <w:rPr>
                <w:rFonts w:ascii="Times New Roman" w:eastAsia="標楷體" w:hAnsi="Times New Roman" w:cs="Times New Roman"/>
                <w:szCs w:val="24"/>
              </w:rPr>
              <w:t>2010</w:t>
            </w:r>
            <w:r w:rsidRPr="00410567">
              <w:rPr>
                <w:rFonts w:ascii="Times New Roman" w:eastAsia="標楷體" w:hAnsi="Times New Roman" w:cs="Times New Roman"/>
                <w:szCs w:val="24"/>
              </w:rPr>
              <w:t>台北國際花卉博覽會技術服務團草花栽培指導顧問，提供花壇草花栽培技術諮詢，順利達成如期如</w:t>
            </w:r>
            <w:proofErr w:type="gramStart"/>
            <w:r w:rsidRPr="00410567">
              <w:rPr>
                <w:rFonts w:ascii="Times New Roman" w:eastAsia="標楷體" w:hAnsi="Times New Roman" w:cs="Times New Roman"/>
                <w:szCs w:val="24"/>
              </w:rPr>
              <w:t>量供花任務</w:t>
            </w:r>
            <w:proofErr w:type="gramEnd"/>
            <w:r w:rsidRPr="00410567">
              <w:rPr>
                <w:rFonts w:ascii="Times New Roman" w:eastAsia="標楷體" w:hAnsi="Times New Roman" w:cs="Times New Roman"/>
                <w:szCs w:val="24"/>
              </w:rPr>
              <w:t>。</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2011~2016</w:t>
            </w:r>
            <w:r w:rsidRPr="00410567">
              <w:rPr>
                <w:rFonts w:ascii="Times New Roman" w:eastAsia="標楷體" w:hAnsi="Times New Roman" w:cs="Times New Roman"/>
                <w:szCs w:val="24"/>
              </w:rPr>
              <w:t>年任農業試驗所農場管理組研究員兼組長；期間研發建構完成高效隔離健康種苗生產體系，可供草莓、木瓜、</w:t>
            </w:r>
            <w:proofErr w:type="gramStart"/>
            <w:r w:rsidRPr="00410567">
              <w:rPr>
                <w:rFonts w:ascii="Times New Roman" w:eastAsia="標楷體" w:hAnsi="Times New Roman" w:cs="Times New Roman"/>
                <w:szCs w:val="24"/>
              </w:rPr>
              <w:t>百香果及茄瓜果</w:t>
            </w:r>
            <w:proofErr w:type="gramEnd"/>
            <w:r w:rsidRPr="00410567">
              <w:rPr>
                <w:rFonts w:ascii="Times New Roman" w:eastAsia="標楷體" w:hAnsi="Times New Roman" w:cs="Times New Roman"/>
                <w:szCs w:val="24"/>
              </w:rPr>
              <w:t>類設施健康種苗產業化利用，同時結合</w:t>
            </w:r>
            <w:proofErr w:type="spellStart"/>
            <w:r w:rsidRPr="00410567">
              <w:rPr>
                <w:rFonts w:ascii="Times New Roman" w:eastAsia="標楷體" w:hAnsi="Times New Roman" w:cs="Times New Roman"/>
                <w:szCs w:val="24"/>
              </w:rPr>
              <w:t>IoT</w:t>
            </w:r>
            <w:proofErr w:type="spellEnd"/>
            <w:r w:rsidRPr="00410567">
              <w:rPr>
                <w:rFonts w:ascii="Times New Roman" w:eastAsia="標楷體" w:hAnsi="Times New Roman" w:cs="Times New Roman"/>
                <w:szCs w:val="24"/>
              </w:rPr>
              <w:t>、</w:t>
            </w:r>
            <w:r w:rsidRPr="00410567">
              <w:rPr>
                <w:rFonts w:ascii="Times New Roman" w:eastAsia="標楷體" w:hAnsi="Times New Roman" w:cs="Times New Roman"/>
                <w:szCs w:val="24"/>
              </w:rPr>
              <w:t>ICT</w:t>
            </w:r>
            <w:r w:rsidRPr="00410567">
              <w:rPr>
                <w:rFonts w:ascii="Times New Roman" w:eastAsia="標楷體" w:hAnsi="Times New Roman" w:cs="Times New Roman"/>
                <w:szCs w:val="24"/>
              </w:rPr>
              <w:t>技術促進種苗產業升級。</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2017</w:t>
            </w:r>
            <w:r w:rsidRPr="00410567">
              <w:rPr>
                <w:rFonts w:ascii="Times New Roman" w:eastAsia="標楷體" w:hAnsi="Times New Roman" w:cs="Times New Roman"/>
                <w:szCs w:val="24"/>
              </w:rPr>
              <w:t>年接任種苗改良繁殖場場長</w:t>
            </w:r>
            <w:r w:rsidRPr="00410567">
              <w:rPr>
                <w:rFonts w:ascii="Times New Roman" w:eastAsia="標楷體" w:hAnsi="Times New Roman" w:cs="Times New Roman"/>
                <w:szCs w:val="24"/>
              </w:rPr>
              <w:t>,</w:t>
            </w:r>
            <w:r w:rsidRPr="00410567">
              <w:rPr>
                <w:rFonts w:ascii="Times New Roman" w:eastAsia="標楷體" w:hAnsi="Times New Roman" w:cs="Times New Roman"/>
                <w:szCs w:val="24"/>
              </w:rPr>
              <w:t>領導基因改造檢測、種子品質檢測、品種權檢定、健康種苗生產、大糧倉雜糧種子、對地綠色補貼綠肥種子、優質蔬菜種子供應團隊等。</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2018</w:t>
            </w:r>
            <w:proofErr w:type="gramStart"/>
            <w:r w:rsidRPr="00410567">
              <w:rPr>
                <w:rFonts w:ascii="Times New Roman" w:eastAsia="標楷體" w:hAnsi="Times New Roman" w:cs="Times New Roman"/>
                <w:szCs w:val="24"/>
              </w:rPr>
              <w:t>臺</w:t>
            </w:r>
            <w:proofErr w:type="gramEnd"/>
            <w:r w:rsidRPr="00410567">
              <w:rPr>
                <w:rFonts w:ascii="Times New Roman" w:eastAsia="標楷體" w:hAnsi="Times New Roman" w:cs="Times New Roman"/>
                <w:szCs w:val="24"/>
              </w:rPr>
              <w:t>中國際花卉博覽會擔任</w:t>
            </w:r>
            <w:proofErr w:type="gramStart"/>
            <w:r w:rsidRPr="00410567">
              <w:rPr>
                <w:rFonts w:ascii="Times New Roman" w:eastAsia="標楷體" w:hAnsi="Times New Roman" w:cs="Times New Roman"/>
                <w:szCs w:val="24"/>
              </w:rPr>
              <w:t>臺</w:t>
            </w:r>
            <w:proofErr w:type="gramEnd"/>
            <w:r w:rsidRPr="00410567">
              <w:rPr>
                <w:rFonts w:ascii="Times New Roman" w:eastAsia="標楷體" w:hAnsi="Times New Roman" w:cs="Times New Roman"/>
                <w:szCs w:val="24"/>
              </w:rPr>
              <w:t>中市</w:t>
            </w:r>
            <w:proofErr w:type="gramStart"/>
            <w:r w:rsidRPr="00410567">
              <w:rPr>
                <w:rFonts w:ascii="Times New Roman" w:eastAsia="標楷體" w:hAnsi="Times New Roman" w:cs="Times New Roman"/>
                <w:szCs w:val="24"/>
              </w:rPr>
              <w:t>政府花博諮詢</w:t>
            </w:r>
            <w:proofErr w:type="gramEnd"/>
            <w:r w:rsidRPr="00410567">
              <w:rPr>
                <w:rFonts w:ascii="Times New Roman" w:eastAsia="標楷體" w:hAnsi="Times New Roman" w:cs="Times New Roman"/>
                <w:szCs w:val="24"/>
              </w:rPr>
              <w:t>小組成員，</w:t>
            </w:r>
            <w:proofErr w:type="gramStart"/>
            <w:r w:rsidRPr="00410567">
              <w:rPr>
                <w:rFonts w:ascii="Times New Roman" w:eastAsia="標楷體" w:hAnsi="Times New Roman" w:cs="Times New Roman"/>
                <w:szCs w:val="24"/>
              </w:rPr>
              <w:t>協助花博外埔</w:t>
            </w:r>
            <w:proofErr w:type="gramEnd"/>
            <w:r w:rsidRPr="00410567">
              <w:rPr>
                <w:rFonts w:ascii="Times New Roman" w:eastAsia="標楷體" w:hAnsi="Times New Roman" w:cs="Times New Roman"/>
                <w:szCs w:val="24"/>
              </w:rPr>
              <w:t>園區策展</w:t>
            </w:r>
            <w:proofErr w:type="gramStart"/>
            <w:r w:rsidRPr="00410567">
              <w:rPr>
                <w:rFonts w:ascii="Times New Roman" w:eastAsia="標楷體" w:hAnsi="Times New Roman" w:cs="Times New Roman"/>
                <w:szCs w:val="24"/>
              </w:rPr>
              <w:t>規</w:t>
            </w:r>
            <w:proofErr w:type="gramEnd"/>
            <w:r w:rsidRPr="00410567">
              <w:rPr>
                <w:rFonts w:ascii="Times New Roman" w:eastAsia="標楷體" w:hAnsi="Times New Roman" w:cs="Times New Roman"/>
                <w:szCs w:val="24"/>
              </w:rPr>
              <w:t>畫，</w:t>
            </w:r>
            <w:proofErr w:type="gramStart"/>
            <w:r w:rsidRPr="00410567">
              <w:rPr>
                <w:rFonts w:ascii="Times New Roman" w:eastAsia="標楷體" w:hAnsi="Times New Roman" w:cs="Times New Roman"/>
                <w:szCs w:val="24"/>
              </w:rPr>
              <w:t>獲得花博團隊</w:t>
            </w:r>
            <w:proofErr w:type="gramEnd"/>
            <w:r w:rsidRPr="00410567">
              <w:rPr>
                <w:rFonts w:ascii="Times New Roman" w:eastAsia="標楷體" w:hAnsi="Times New Roman" w:cs="Times New Roman"/>
                <w:szCs w:val="24"/>
              </w:rPr>
              <w:t>參</w:t>
            </w:r>
            <w:proofErr w:type="gramStart"/>
            <w:r w:rsidRPr="00410567">
              <w:rPr>
                <w:rFonts w:ascii="Times New Roman" w:eastAsia="標楷體" w:hAnsi="Times New Roman" w:cs="Times New Roman"/>
                <w:szCs w:val="24"/>
              </w:rPr>
              <w:t>採</w:t>
            </w:r>
            <w:proofErr w:type="gramEnd"/>
            <w:r w:rsidRPr="00410567">
              <w:rPr>
                <w:rFonts w:ascii="Times New Roman" w:eastAsia="標楷體" w:hAnsi="Times New Roman" w:cs="Times New Roman"/>
                <w:szCs w:val="24"/>
              </w:rPr>
              <w:t>。</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2017</w:t>
            </w:r>
            <w:r w:rsidRPr="00410567">
              <w:rPr>
                <w:rFonts w:ascii="Times New Roman" w:eastAsia="標楷體" w:hAnsi="Times New Roman" w:cs="Times New Roman"/>
                <w:szCs w:val="24"/>
              </w:rPr>
              <w:t>年接任行政農業委員會種苗改良繁殖場</w:t>
            </w:r>
            <w:r w:rsidRPr="00410567">
              <w:rPr>
                <w:rFonts w:ascii="Times New Roman" w:eastAsia="標楷體" w:hAnsi="Times New Roman" w:cs="Times New Roman"/>
                <w:szCs w:val="24"/>
              </w:rPr>
              <w:t xml:space="preserve"> </w:t>
            </w:r>
            <w:r w:rsidRPr="00410567">
              <w:rPr>
                <w:rFonts w:ascii="Times New Roman" w:eastAsia="標楷體" w:hAnsi="Times New Roman" w:cs="Times New Roman"/>
                <w:szCs w:val="24"/>
              </w:rPr>
              <w:t>場長</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2018</w:t>
            </w:r>
            <w:r w:rsidRPr="00410567">
              <w:rPr>
                <w:rFonts w:ascii="Times New Roman" w:eastAsia="標楷體" w:hAnsi="Times New Roman" w:cs="Times New Roman"/>
                <w:szCs w:val="24"/>
              </w:rPr>
              <w:t>年榮獲第四十二屆全國十大傑出農業專家</w:t>
            </w:r>
          </w:p>
          <w:p w:rsidR="009858B9" w:rsidRPr="00410567" w:rsidRDefault="000A23CF" w:rsidP="007E5628">
            <w:pPr>
              <w:pStyle w:val="ab"/>
              <w:numPr>
                <w:ilvl w:val="0"/>
                <w:numId w:val="9"/>
              </w:numPr>
              <w:adjustRightInd w:val="0"/>
              <w:snapToGrid w:val="0"/>
              <w:ind w:leftChars="0"/>
              <w:rPr>
                <w:rFonts w:cs="Times New Roman"/>
                <w:color w:val="000000" w:themeColor="text1"/>
              </w:rPr>
            </w:pPr>
            <w:r w:rsidRPr="00410567">
              <w:rPr>
                <w:rFonts w:ascii="Times New Roman" w:eastAsia="標楷體" w:hAnsi="Times New Roman" w:cs="Times New Roman" w:hint="eastAsia"/>
                <w:szCs w:val="24"/>
              </w:rPr>
              <w:t>2019</w:t>
            </w:r>
            <w:r w:rsidRPr="00410567">
              <w:rPr>
                <w:rFonts w:ascii="Times New Roman" w:eastAsia="標楷體" w:hAnsi="Times New Roman" w:cs="Times New Roman"/>
                <w:szCs w:val="24"/>
              </w:rPr>
              <w:t>行政院農業委員會種苗改良繁殖場</w:t>
            </w:r>
            <w:r w:rsidRPr="00410567">
              <w:rPr>
                <w:rFonts w:ascii="Times New Roman" w:eastAsia="標楷體" w:hAnsi="Times New Roman" w:cs="Times New Roman"/>
                <w:szCs w:val="24"/>
              </w:rPr>
              <w:t xml:space="preserve">  </w:t>
            </w:r>
            <w:r w:rsidRPr="00410567">
              <w:rPr>
                <w:rFonts w:ascii="Times New Roman" w:eastAsia="標楷體" w:hAnsi="Times New Roman" w:cs="Times New Roman"/>
                <w:szCs w:val="24"/>
              </w:rPr>
              <w:t>場長</w:t>
            </w:r>
          </w:p>
        </w:tc>
      </w:tr>
    </w:tbl>
    <w:p w:rsidR="00BB6190" w:rsidRPr="009858B9"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widowControl/>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br w:type="page"/>
      </w:r>
    </w:p>
    <w:p w:rsidR="00BB6190" w:rsidRPr="0069538B" w:rsidRDefault="00BB6190" w:rsidP="00BB6190">
      <w:pPr>
        <w:rPr>
          <w:rFonts w:ascii="Times New Roman" w:eastAsia="標楷體" w:hAnsi="Times New Roman" w:cs="Times New Roman"/>
          <w:b/>
          <w:sz w:val="32"/>
        </w:rPr>
      </w:pPr>
      <w:r w:rsidRPr="0069538B">
        <w:rPr>
          <w:rFonts w:ascii="Times New Roman" w:eastAsia="標楷體" w:hAnsi="Times New Roman" w:cs="Times New Roman"/>
          <w:b/>
          <w:sz w:val="32"/>
        </w:rPr>
        <w:lastRenderedPageBreak/>
        <w:t>重要大型活動</w:t>
      </w:r>
    </w:p>
    <w:p w:rsidR="00BB6190" w:rsidRDefault="00BB6190" w:rsidP="00BB6190">
      <w:pPr>
        <w:adjustRightInd w:val="0"/>
        <w:snapToGrid w:val="0"/>
        <w:rPr>
          <w:rFonts w:eastAsia="標楷體"/>
          <w:b/>
          <w:sz w:val="32"/>
          <w:szCs w:val="32"/>
        </w:rPr>
      </w:pPr>
      <w:r w:rsidRPr="0067795F">
        <w:rPr>
          <w:rFonts w:eastAsia="標楷體"/>
          <w:b/>
          <w:sz w:val="32"/>
          <w:szCs w:val="32"/>
        </w:rPr>
        <w:t>大合照及相關照片</w:t>
      </w:r>
    </w:p>
    <w:p w:rsidR="00BB6190" w:rsidRDefault="00BB6190" w:rsidP="00BB6190">
      <w:pPr>
        <w:adjustRightInd w:val="0"/>
        <w:snapToGrid w:val="0"/>
        <w:rPr>
          <w:rFonts w:eastAsia="標楷體"/>
          <w:b/>
          <w:sz w:val="32"/>
          <w:szCs w:val="32"/>
        </w:rPr>
      </w:pPr>
    </w:p>
    <w:tbl>
      <w:tblPr>
        <w:tblStyle w:val="a7"/>
        <w:tblW w:w="10091" w:type="dxa"/>
        <w:tblLayout w:type="fixed"/>
        <w:tblLook w:val="04A0" w:firstRow="1" w:lastRow="0" w:firstColumn="1" w:lastColumn="0" w:noHBand="0" w:noVBand="1"/>
      </w:tblPr>
      <w:tblGrid>
        <w:gridCol w:w="5098"/>
        <w:gridCol w:w="4958"/>
        <w:gridCol w:w="35"/>
      </w:tblGrid>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277C68E1" wp14:editId="6AD03E60">
                  <wp:extent cx="3100070" cy="2325370"/>
                  <wp:effectExtent l="0" t="0" r="508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0070" cy="2325370"/>
                          </a:xfrm>
                          <a:prstGeom prst="rect">
                            <a:avLst/>
                          </a:prstGeom>
                        </pic:spPr>
                      </pic:pic>
                    </a:graphicData>
                  </a:graphic>
                </wp:inline>
              </w:drawing>
            </w:r>
          </w:p>
        </w:tc>
        <w:tc>
          <w:tcPr>
            <w:tcW w:w="495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6120FFD7" wp14:editId="4A03C1C2">
                  <wp:extent cx="3011170" cy="2258695"/>
                  <wp:effectExtent l="0" t="0" r="0" b="825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hint="eastAsia"/>
                <w:sz w:val="22"/>
              </w:rPr>
              <w:t>97.04.23</w:t>
            </w:r>
            <w:r>
              <w:rPr>
                <w:rFonts w:eastAsia="標楷體" w:hint="eastAsia"/>
                <w:sz w:val="22"/>
              </w:rPr>
              <w:t>宜蘭綠色博覽會</w:t>
            </w:r>
          </w:p>
        </w:tc>
        <w:tc>
          <w:tcPr>
            <w:tcW w:w="4958" w:type="dxa"/>
          </w:tcPr>
          <w:p w:rsidR="00BB6190" w:rsidRPr="0067795F" w:rsidRDefault="00BB6190" w:rsidP="00B15EE3">
            <w:pPr>
              <w:adjustRightInd w:val="0"/>
              <w:snapToGrid w:val="0"/>
              <w:rPr>
                <w:rFonts w:eastAsia="標楷體"/>
                <w:sz w:val="22"/>
              </w:rPr>
            </w:pPr>
            <w:r>
              <w:rPr>
                <w:rFonts w:eastAsia="標楷體" w:hint="eastAsia"/>
                <w:sz w:val="22"/>
              </w:rPr>
              <w:t>99.04.22</w:t>
            </w:r>
            <w:r>
              <w:rPr>
                <w:rFonts w:eastAsia="標楷體" w:hint="eastAsia"/>
                <w:sz w:val="22"/>
              </w:rPr>
              <w:t>本系郭純德老師借調宜蘭縣農業處長任內舉辦之宜蘭綠色博覽會</w:t>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79CAAE4A" wp14:editId="6F8D351B">
                  <wp:extent cx="3011170" cy="2258695"/>
                  <wp:effectExtent l="0" t="0" r="0" b="825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c>
          <w:tcPr>
            <w:tcW w:w="4958" w:type="dxa"/>
          </w:tcPr>
          <w:p w:rsidR="00BB6190" w:rsidRPr="0067795F" w:rsidRDefault="00BB6190" w:rsidP="00B15EE3">
            <w:pPr>
              <w:adjustRightInd w:val="0"/>
              <w:snapToGrid w:val="0"/>
              <w:jc w:val="center"/>
              <w:rPr>
                <w:rFonts w:eastAsia="標楷體"/>
                <w:sz w:val="22"/>
              </w:rPr>
            </w:pPr>
            <w:r>
              <w:rPr>
                <w:rFonts w:eastAsia="標楷體"/>
                <w:noProof/>
                <w:sz w:val="22"/>
              </w:rPr>
              <w:drawing>
                <wp:inline distT="0" distB="0" distL="0" distR="0" wp14:anchorId="5717D414" wp14:editId="482FF5E8">
                  <wp:extent cx="1861200" cy="2538000"/>
                  <wp:effectExtent l="0" t="0" r="571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2-IMG_62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1200" cy="2538000"/>
                          </a:xfrm>
                          <a:prstGeom prst="rect">
                            <a:avLst/>
                          </a:prstGeom>
                        </pic:spPr>
                      </pic:pic>
                    </a:graphicData>
                  </a:graphic>
                </wp:inline>
              </w:drawing>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hint="eastAsia"/>
                <w:sz w:val="22"/>
              </w:rPr>
              <w:t>98.03.31</w:t>
            </w:r>
            <w:r>
              <w:rPr>
                <w:rFonts w:eastAsia="標楷體" w:hint="eastAsia"/>
                <w:sz w:val="22"/>
              </w:rPr>
              <w:t>搭建簡易溫室</w:t>
            </w:r>
          </w:p>
        </w:tc>
        <w:tc>
          <w:tcPr>
            <w:tcW w:w="4958" w:type="dxa"/>
          </w:tcPr>
          <w:p w:rsidR="00BB6190" w:rsidRPr="0067795F" w:rsidRDefault="00BB6190" w:rsidP="00B15EE3">
            <w:pPr>
              <w:adjustRightInd w:val="0"/>
              <w:snapToGrid w:val="0"/>
              <w:rPr>
                <w:rFonts w:eastAsia="標楷體"/>
                <w:sz w:val="22"/>
              </w:rPr>
            </w:pPr>
            <w:r>
              <w:rPr>
                <w:rFonts w:eastAsia="標楷體" w:hint="eastAsia"/>
                <w:sz w:val="22"/>
              </w:rPr>
              <w:t>101.09.12</w:t>
            </w:r>
            <w:r>
              <w:rPr>
                <w:rFonts w:eastAsia="標楷體" w:hint="eastAsia"/>
                <w:sz w:val="22"/>
              </w:rPr>
              <w:t>陶瓷博物館</w:t>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11476CE7" wp14:editId="7C298B5E">
                  <wp:extent cx="3100070" cy="2327910"/>
                  <wp:effectExtent l="0" t="0" r="508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0070" cy="2327910"/>
                          </a:xfrm>
                          <a:prstGeom prst="rect">
                            <a:avLst/>
                          </a:prstGeom>
                        </pic:spPr>
                      </pic:pic>
                    </a:graphicData>
                  </a:graphic>
                </wp:inline>
              </w:drawing>
            </w:r>
          </w:p>
        </w:tc>
        <w:tc>
          <w:tcPr>
            <w:tcW w:w="495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55C5F733" wp14:editId="26A950F8">
                  <wp:extent cx="3011170" cy="2011045"/>
                  <wp:effectExtent l="0" t="0" r="0" b="825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5班會.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1170" cy="2011045"/>
                          </a:xfrm>
                          <a:prstGeom prst="rect">
                            <a:avLst/>
                          </a:prstGeom>
                        </pic:spPr>
                      </pic:pic>
                    </a:graphicData>
                  </a:graphic>
                </wp:inline>
              </w:drawing>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hint="eastAsia"/>
                <w:sz w:val="22"/>
              </w:rPr>
              <w:t>103.05.14</w:t>
            </w:r>
            <w:proofErr w:type="gramStart"/>
            <w:r>
              <w:rPr>
                <w:rFonts w:eastAsia="標楷體" w:hint="eastAsia"/>
                <w:sz w:val="22"/>
              </w:rPr>
              <w:t>校慶蘭展</w:t>
            </w:r>
            <w:proofErr w:type="gramEnd"/>
          </w:p>
        </w:tc>
        <w:tc>
          <w:tcPr>
            <w:tcW w:w="4958" w:type="dxa"/>
          </w:tcPr>
          <w:p w:rsidR="00BB6190" w:rsidRPr="0067795F" w:rsidRDefault="00BB6190" w:rsidP="00B15EE3">
            <w:pPr>
              <w:adjustRightInd w:val="0"/>
              <w:snapToGrid w:val="0"/>
              <w:rPr>
                <w:rFonts w:eastAsia="標楷體"/>
                <w:sz w:val="22"/>
              </w:rPr>
            </w:pPr>
            <w:r>
              <w:rPr>
                <w:rFonts w:eastAsia="標楷體" w:hint="eastAsia"/>
                <w:sz w:val="22"/>
              </w:rPr>
              <w:t>104.03.05</w:t>
            </w:r>
            <w:r>
              <w:rPr>
                <w:rFonts w:eastAsia="標楷體" w:hint="eastAsia"/>
                <w:sz w:val="22"/>
              </w:rPr>
              <w:t>班會</w:t>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noProof/>
                <w:sz w:val="22"/>
              </w:rPr>
              <w:lastRenderedPageBreak/>
              <w:drawing>
                <wp:inline distT="0" distB="0" distL="0" distR="0" wp14:anchorId="079ADCF9" wp14:editId="5B1BFB19">
                  <wp:extent cx="3011170" cy="2258695"/>
                  <wp:effectExtent l="0" t="0" r="0" b="825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7園藝技術.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c>
          <w:tcPr>
            <w:tcW w:w="495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5C34043C" wp14:editId="5293517B">
                  <wp:extent cx="3094127" cy="2214562"/>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3園藝技術加工篇.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0070" cy="2218815"/>
                          </a:xfrm>
                          <a:prstGeom prst="rect">
                            <a:avLst/>
                          </a:prstGeom>
                        </pic:spPr>
                      </pic:pic>
                    </a:graphicData>
                  </a:graphic>
                </wp:inline>
              </w:drawing>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hint="eastAsia"/>
                <w:sz w:val="22"/>
              </w:rPr>
              <w:t>105.04.07</w:t>
            </w:r>
            <w:r>
              <w:rPr>
                <w:rFonts w:eastAsia="標楷體" w:hint="eastAsia"/>
                <w:sz w:val="22"/>
              </w:rPr>
              <w:t>園藝技術</w:t>
            </w:r>
          </w:p>
        </w:tc>
        <w:tc>
          <w:tcPr>
            <w:tcW w:w="4958" w:type="dxa"/>
          </w:tcPr>
          <w:p w:rsidR="00BB6190" w:rsidRPr="0067795F" w:rsidRDefault="00BB6190" w:rsidP="00B15EE3">
            <w:pPr>
              <w:adjustRightInd w:val="0"/>
              <w:snapToGrid w:val="0"/>
              <w:rPr>
                <w:rFonts w:eastAsia="標楷體"/>
                <w:sz w:val="22"/>
              </w:rPr>
            </w:pPr>
            <w:r>
              <w:rPr>
                <w:rFonts w:eastAsia="標楷體" w:hint="eastAsia"/>
                <w:sz w:val="22"/>
              </w:rPr>
              <w:t>105.04.13</w:t>
            </w:r>
            <w:r>
              <w:rPr>
                <w:rFonts w:eastAsia="標楷體" w:hint="eastAsia"/>
                <w:sz w:val="22"/>
              </w:rPr>
              <w:t>園藝</w:t>
            </w:r>
            <w:proofErr w:type="gramStart"/>
            <w:r>
              <w:rPr>
                <w:rFonts w:eastAsia="標楷體" w:hint="eastAsia"/>
                <w:sz w:val="22"/>
              </w:rPr>
              <w:t>技術園產加工</w:t>
            </w:r>
            <w:proofErr w:type="gramEnd"/>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1CF7CE6B" wp14:editId="69B6AE71">
                  <wp:extent cx="3100070" cy="2325370"/>
                  <wp:effectExtent l="0" t="0" r="508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導生會.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0070" cy="2325370"/>
                          </a:xfrm>
                          <a:prstGeom prst="rect">
                            <a:avLst/>
                          </a:prstGeom>
                        </pic:spPr>
                      </pic:pic>
                    </a:graphicData>
                  </a:graphic>
                </wp:inline>
              </w:drawing>
            </w:r>
          </w:p>
        </w:tc>
        <w:tc>
          <w:tcPr>
            <w:tcW w:w="4958" w:type="dxa"/>
          </w:tcPr>
          <w:p w:rsidR="00BB6190" w:rsidRPr="0067795F" w:rsidRDefault="00BB6190" w:rsidP="00B15EE3">
            <w:pPr>
              <w:adjustRightInd w:val="0"/>
              <w:snapToGrid w:val="0"/>
              <w:rPr>
                <w:rFonts w:eastAsia="標楷體"/>
                <w:sz w:val="22"/>
              </w:rPr>
            </w:pPr>
            <w:r>
              <w:rPr>
                <w:rFonts w:eastAsia="標楷體"/>
                <w:noProof/>
                <w:sz w:val="22"/>
              </w:rPr>
              <w:drawing>
                <wp:inline distT="0" distB="0" distL="0" distR="0" wp14:anchorId="16C546C1" wp14:editId="29381B61">
                  <wp:extent cx="3008305" cy="2286000"/>
                  <wp:effectExtent l="0" t="0" r="190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校慶佈展.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1170" cy="2288177"/>
                          </a:xfrm>
                          <a:prstGeom prst="rect">
                            <a:avLst/>
                          </a:prstGeom>
                        </pic:spPr>
                      </pic:pic>
                    </a:graphicData>
                  </a:graphic>
                </wp:inline>
              </w:drawing>
            </w:r>
          </w:p>
        </w:tc>
      </w:tr>
      <w:tr w:rsidR="00BB6190" w:rsidRPr="0067795F" w:rsidTr="00B15EE3">
        <w:trPr>
          <w:gridAfter w:val="1"/>
          <w:wAfter w:w="35" w:type="dxa"/>
        </w:trPr>
        <w:tc>
          <w:tcPr>
            <w:tcW w:w="5098" w:type="dxa"/>
          </w:tcPr>
          <w:p w:rsidR="00BB6190" w:rsidRPr="0067795F" w:rsidRDefault="00BB6190" w:rsidP="00B15EE3">
            <w:pPr>
              <w:adjustRightInd w:val="0"/>
              <w:snapToGrid w:val="0"/>
              <w:rPr>
                <w:rFonts w:eastAsia="標楷體"/>
                <w:sz w:val="22"/>
              </w:rPr>
            </w:pPr>
            <w:r>
              <w:rPr>
                <w:rFonts w:eastAsia="標楷體" w:hint="eastAsia"/>
                <w:sz w:val="22"/>
              </w:rPr>
              <w:t>106.04.26</w:t>
            </w:r>
            <w:r>
              <w:rPr>
                <w:rFonts w:eastAsia="標楷體" w:hint="eastAsia"/>
                <w:sz w:val="22"/>
              </w:rPr>
              <w:t>導生會</w:t>
            </w:r>
          </w:p>
        </w:tc>
        <w:tc>
          <w:tcPr>
            <w:tcW w:w="4958" w:type="dxa"/>
          </w:tcPr>
          <w:p w:rsidR="00BB6190" w:rsidRPr="0067795F" w:rsidRDefault="00BB6190" w:rsidP="00B15EE3">
            <w:pPr>
              <w:adjustRightInd w:val="0"/>
              <w:snapToGrid w:val="0"/>
              <w:rPr>
                <w:rFonts w:eastAsia="標楷體"/>
                <w:sz w:val="22"/>
              </w:rPr>
            </w:pPr>
            <w:r>
              <w:rPr>
                <w:rFonts w:eastAsia="標楷體" w:hint="eastAsia"/>
                <w:sz w:val="22"/>
              </w:rPr>
              <w:t>106.05.11</w:t>
            </w:r>
            <w:r>
              <w:rPr>
                <w:rFonts w:eastAsia="標楷體" w:hint="eastAsia"/>
                <w:sz w:val="22"/>
              </w:rPr>
              <w:t>校慶</w:t>
            </w:r>
            <w:proofErr w:type="gramStart"/>
            <w:r>
              <w:rPr>
                <w:rFonts w:eastAsia="標楷體" w:hint="eastAsia"/>
                <w:sz w:val="22"/>
              </w:rPr>
              <w:t>佈</w:t>
            </w:r>
            <w:proofErr w:type="gramEnd"/>
            <w:r>
              <w:rPr>
                <w:rFonts w:eastAsia="標楷體" w:hint="eastAsia"/>
                <w:sz w:val="22"/>
              </w:rPr>
              <w:t>展</w:t>
            </w:r>
          </w:p>
        </w:tc>
      </w:tr>
      <w:tr w:rsidR="00BB6190" w:rsidRPr="0067795F" w:rsidTr="00B15EE3">
        <w:tc>
          <w:tcPr>
            <w:tcW w:w="5098" w:type="dxa"/>
          </w:tcPr>
          <w:p w:rsidR="00BB6190" w:rsidRPr="0067795F" w:rsidRDefault="00BB6190" w:rsidP="00B15EE3">
            <w:pPr>
              <w:adjustRightInd w:val="0"/>
              <w:snapToGrid w:val="0"/>
              <w:rPr>
                <w:rFonts w:eastAsia="標楷體"/>
                <w:sz w:val="22"/>
              </w:rPr>
            </w:pPr>
            <w:r w:rsidRPr="0067795F">
              <w:rPr>
                <w:rFonts w:eastAsia="標楷體"/>
                <w:noProof/>
                <w:sz w:val="22"/>
              </w:rPr>
              <w:drawing>
                <wp:inline distT="0" distB="0" distL="0" distR="0" wp14:anchorId="17B4286A" wp14:editId="757F2DA4">
                  <wp:extent cx="2971800" cy="2127250"/>
                  <wp:effectExtent l="0" t="0" r="0"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2019" cy="2127407"/>
                          </a:xfrm>
                          <a:prstGeom prst="rect">
                            <a:avLst/>
                          </a:prstGeom>
                          <a:noFill/>
                          <a:ln>
                            <a:noFill/>
                          </a:ln>
                          <a:effectLst/>
                          <a:extLst/>
                        </pic:spPr>
                      </pic:pic>
                    </a:graphicData>
                  </a:graphic>
                </wp:inline>
              </w:drawing>
            </w:r>
          </w:p>
        </w:tc>
        <w:tc>
          <w:tcPr>
            <w:tcW w:w="4993" w:type="dxa"/>
            <w:gridSpan w:val="2"/>
          </w:tcPr>
          <w:p w:rsidR="00BB6190" w:rsidRPr="0067795F" w:rsidRDefault="00BB6190" w:rsidP="00B15EE3">
            <w:pPr>
              <w:adjustRightInd w:val="0"/>
              <w:snapToGrid w:val="0"/>
              <w:rPr>
                <w:rFonts w:eastAsia="標楷體"/>
                <w:sz w:val="22"/>
              </w:rPr>
            </w:pPr>
            <w:r w:rsidRPr="0067795F">
              <w:rPr>
                <w:rFonts w:eastAsia="標楷體"/>
                <w:noProof/>
                <w:sz w:val="22"/>
              </w:rPr>
              <w:drawing>
                <wp:inline distT="0" distB="0" distL="0" distR="0" wp14:anchorId="424696F5" wp14:editId="291A0BC6">
                  <wp:extent cx="3000375" cy="2128838"/>
                  <wp:effectExtent l="0" t="0" r="0" b="5080"/>
                  <wp:docPr id="97" name="圖片 97" descr="C:\Users\user\Videos\Desktop\2017102800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201710280038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916" cy="2129931"/>
                          </a:xfrm>
                          <a:prstGeom prst="rect">
                            <a:avLst/>
                          </a:prstGeom>
                          <a:noFill/>
                          <a:ln>
                            <a:noFill/>
                          </a:ln>
                        </pic:spPr>
                      </pic:pic>
                    </a:graphicData>
                  </a:graphic>
                </wp:inline>
              </w:drawing>
            </w:r>
          </w:p>
        </w:tc>
      </w:tr>
      <w:tr w:rsidR="00BB6190" w:rsidRPr="0067795F" w:rsidTr="00B15EE3">
        <w:tc>
          <w:tcPr>
            <w:tcW w:w="5098" w:type="dxa"/>
          </w:tcPr>
          <w:p w:rsidR="00BB6190" w:rsidRPr="00D349EF" w:rsidRDefault="00BB6190" w:rsidP="00B15EE3">
            <w:pPr>
              <w:adjustRightInd w:val="0"/>
              <w:snapToGrid w:val="0"/>
              <w:rPr>
                <w:rFonts w:eastAsia="標楷體"/>
              </w:rPr>
            </w:pPr>
            <w:r w:rsidRPr="00D349EF">
              <w:rPr>
                <w:rFonts w:eastAsia="標楷體"/>
              </w:rPr>
              <w:t>104.11.20</w:t>
            </w:r>
            <w:r w:rsidRPr="00D349EF">
              <w:rPr>
                <w:rFonts w:eastAsia="標楷體"/>
              </w:rPr>
              <w:t>桃園區農業改良場</w:t>
            </w:r>
          </w:p>
        </w:tc>
        <w:tc>
          <w:tcPr>
            <w:tcW w:w="4993" w:type="dxa"/>
            <w:gridSpan w:val="2"/>
          </w:tcPr>
          <w:p w:rsidR="00BB6190" w:rsidRPr="00D349EF" w:rsidRDefault="00BB6190" w:rsidP="00B15EE3">
            <w:pPr>
              <w:adjustRightInd w:val="0"/>
              <w:snapToGrid w:val="0"/>
              <w:rPr>
                <w:rFonts w:eastAsia="標楷體"/>
              </w:rPr>
            </w:pPr>
            <w:r w:rsidRPr="00D349EF">
              <w:rPr>
                <w:rFonts w:eastAsia="標楷體"/>
              </w:rPr>
              <w:t>106.10.28</w:t>
            </w:r>
            <w:r w:rsidRPr="00D349EF">
              <w:rPr>
                <w:rFonts w:eastAsia="標楷體"/>
              </w:rPr>
              <w:t>去日本秋田的照片</w:t>
            </w:r>
          </w:p>
        </w:tc>
      </w:tr>
      <w:tr w:rsidR="00BB6190" w:rsidRPr="0067795F" w:rsidTr="00B15EE3">
        <w:tc>
          <w:tcPr>
            <w:tcW w:w="5098" w:type="dxa"/>
          </w:tcPr>
          <w:p w:rsidR="00BB6190" w:rsidRPr="0067795F" w:rsidRDefault="00BB6190" w:rsidP="00B15EE3">
            <w:pPr>
              <w:adjustRightInd w:val="0"/>
              <w:snapToGrid w:val="0"/>
              <w:rPr>
                <w:rFonts w:eastAsia="標楷體"/>
                <w:sz w:val="22"/>
              </w:rPr>
            </w:pPr>
            <w:r w:rsidRPr="0067795F">
              <w:rPr>
                <w:rFonts w:eastAsia="標楷體"/>
                <w:noProof/>
                <w:sz w:val="22"/>
              </w:rPr>
              <w:lastRenderedPageBreak/>
              <w:drawing>
                <wp:inline distT="0" distB="0" distL="0" distR="0" wp14:anchorId="69999EE5" wp14:editId="4571AB7B">
                  <wp:extent cx="3078956" cy="2121694"/>
                  <wp:effectExtent l="0" t="0" r="762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1778" cy="2123639"/>
                          </a:xfrm>
                          <a:prstGeom prst="rect">
                            <a:avLst/>
                          </a:prstGeom>
                          <a:noFill/>
                          <a:ln>
                            <a:noFill/>
                          </a:ln>
                        </pic:spPr>
                      </pic:pic>
                    </a:graphicData>
                  </a:graphic>
                </wp:inline>
              </w:drawing>
            </w:r>
          </w:p>
        </w:tc>
        <w:tc>
          <w:tcPr>
            <w:tcW w:w="4993" w:type="dxa"/>
            <w:gridSpan w:val="2"/>
          </w:tcPr>
          <w:p w:rsidR="00BB6190" w:rsidRPr="0067795F" w:rsidRDefault="00BB6190" w:rsidP="00B15EE3">
            <w:pPr>
              <w:adjustRightInd w:val="0"/>
              <w:snapToGrid w:val="0"/>
              <w:rPr>
                <w:rFonts w:eastAsia="標楷體"/>
                <w:sz w:val="22"/>
              </w:rPr>
            </w:pPr>
            <w:r w:rsidRPr="0067795F">
              <w:rPr>
                <w:noProof/>
              </w:rPr>
              <w:drawing>
                <wp:inline distT="0" distB="0" distL="0" distR="0" wp14:anchorId="20225790" wp14:editId="6085E855">
                  <wp:extent cx="3000375" cy="2164556"/>
                  <wp:effectExtent l="0" t="0" r="0" b="762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百合花前.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1936" cy="2165682"/>
                          </a:xfrm>
                          <a:prstGeom prst="rect">
                            <a:avLst/>
                          </a:prstGeom>
                        </pic:spPr>
                      </pic:pic>
                    </a:graphicData>
                  </a:graphic>
                </wp:inline>
              </w:drawing>
            </w:r>
          </w:p>
        </w:tc>
      </w:tr>
      <w:tr w:rsidR="00BB6190" w:rsidRPr="0067795F" w:rsidTr="00B15EE3">
        <w:tc>
          <w:tcPr>
            <w:tcW w:w="5098" w:type="dxa"/>
            <w:tcBorders>
              <w:bottom w:val="single" w:sz="4" w:space="0" w:color="auto"/>
            </w:tcBorders>
          </w:tcPr>
          <w:p w:rsidR="00BB6190" w:rsidRPr="00C50E5B" w:rsidRDefault="00BB6190" w:rsidP="00B15EE3">
            <w:pPr>
              <w:adjustRightInd w:val="0"/>
              <w:snapToGrid w:val="0"/>
              <w:rPr>
                <w:rFonts w:eastAsia="標楷體"/>
              </w:rPr>
            </w:pPr>
            <w:r w:rsidRPr="00C50E5B">
              <w:rPr>
                <w:rFonts w:eastAsia="標楷體"/>
              </w:rPr>
              <w:t>108.06.01</w:t>
            </w:r>
            <w:r w:rsidRPr="00C50E5B">
              <w:rPr>
                <w:rFonts w:eastAsia="標楷體"/>
              </w:rPr>
              <w:t>大四畢業生合照</w:t>
            </w:r>
            <w:r w:rsidRPr="00C50E5B">
              <w:rPr>
                <w:rFonts w:eastAsia="標楷體"/>
              </w:rPr>
              <w:t xml:space="preserve"> </w:t>
            </w:r>
          </w:p>
        </w:tc>
        <w:tc>
          <w:tcPr>
            <w:tcW w:w="4993" w:type="dxa"/>
            <w:gridSpan w:val="2"/>
            <w:tcBorders>
              <w:bottom w:val="single" w:sz="4" w:space="0" w:color="auto"/>
            </w:tcBorders>
          </w:tcPr>
          <w:p w:rsidR="00BB6190" w:rsidRPr="00C50E5B" w:rsidRDefault="00BB6190" w:rsidP="00B15EE3">
            <w:pPr>
              <w:adjustRightInd w:val="0"/>
              <w:snapToGrid w:val="0"/>
              <w:rPr>
                <w:rFonts w:eastAsia="標楷體"/>
              </w:rPr>
            </w:pPr>
            <w:r w:rsidRPr="00C50E5B">
              <w:rPr>
                <w:rFonts w:eastAsia="標楷體"/>
              </w:rPr>
              <w:t>107.11.15</w:t>
            </w:r>
            <w:r w:rsidRPr="00C50E5B">
              <w:rPr>
                <w:rFonts w:eastAsia="標楷體"/>
              </w:rPr>
              <w:t>園藝二外埔園區裝置藝術「不</w:t>
            </w:r>
            <w:proofErr w:type="gramStart"/>
            <w:r w:rsidRPr="00C50E5B">
              <w:rPr>
                <w:rFonts w:eastAsia="標楷體"/>
              </w:rPr>
              <w:t>銹</w:t>
            </w:r>
            <w:proofErr w:type="gramEnd"/>
            <w:r w:rsidRPr="00C50E5B">
              <w:rPr>
                <w:rFonts w:eastAsia="標楷體"/>
              </w:rPr>
              <w:t>鋼台灣百合」前合影</w:t>
            </w:r>
          </w:p>
        </w:tc>
      </w:tr>
      <w:tr w:rsidR="00BB6190" w:rsidRPr="0067795F" w:rsidTr="00B15EE3">
        <w:tc>
          <w:tcPr>
            <w:tcW w:w="5098" w:type="dxa"/>
            <w:tcBorders>
              <w:bottom w:val="single" w:sz="4" w:space="0" w:color="auto"/>
            </w:tcBorders>
          </w:tcPr>
          <w:p w:rsidR="00BB6190" w:rsidRPr="00242537" w:rsidRDefault="00BB6190" w:rsidP="00B15EE3">
            <w:pPr>
              <w:adjustRightInd w:val="0"/>
              <w:snapToGrid w:val="0"/>
              <w:jc w:val="center"/>
              <w:rPr>
                <w:rFonts w:eastAsia="標楷體"/>
                <w:sz w:val="28"/>
                <w:szCs w:val="28"/>
              </w:rPr>
            </w:pPr>
            <w:r>
              <w:rPr>
                <w:noProof/>
              </w:rPr>
              <w:drawing>
                <wp:inline distT="0" distB="0" distL="0" distR="0" wp14:anchorId="401BD967" wp14:editId="07701A4A">
                  <wp:extent cx="3064167" cy="1729628"/>
                  <wp:effectExtent l="0" t="0" r="3175" b="4445"/>
                  <wp:docPr id="100" name="圖片 100" descr="C:\Users\user\Videos\Desktop\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DSC_00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1635" cy="1728199"/>
                          </a:xfrm>
                          <a:prstGeom prst="rect">
                            <a:avLst/>
                          </a:prstGeom>
                          <a:noFill/>
                          <a:ln>
                            <a:noFill/>
                          </a:ln>
                        </pic:spPr>
                      </pic:pic>
                    </a:graphicData>
                  </a:graphic>
                </wp:inline>
              </w:drawing>
            </w:r>
          </w:p>
        </w:tc>
        <w:tc>
          <w:tcPr>
            <w:tcW w:w="4993" w:type="dxa"/>
            <w:gridSpan w:val="2"/>
            <w:tcBorders>
              <w:bottom w:val="single" w:sz="4" w:space="0" w:color="auto"/>
            </w:tcBorders>
          </w:tcPr>
          <w:p w:rsidR="00BB6190" w:rsidRPr="00242537" w:rsidRDefault="00BB6190" w:rsidP="00B15EE3">
            <w:pPr>
              <w:adjustRightInd w:val="0"/>
              <w:snapToGrid w:val="0"/>
              <w:jc w:val="center"/>
              <w:rPr>
                <w:rFonts w:eastAsia="標楷體"/>
                <w:sz w:val="28"/>
                <w:szCs w:val="28"/>
              </w:rPr>
            </w:pPr>
            <w:r>
              <w:rPr>
                <w:noProof/>
              </w:rPr>
              <w:drawing>
                <wp:inline distT="0" distB="0" distL="0" distR="0" wp14:anchorId="7BDD1C7C" wp14:editId="6C9AC824">
                  <wp:extent cx="2864644" cy="1728787"/>
                  <wp:effectExtent l="0" t="0" r="0" b="5080"/>
                  <wp:docPr id="101" name="圖片 101" descr="C:\Users\user\Videos\Desktop\園藝學系新網頁編輯\1081001系網\放在系網首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Desktop\園藝學系新網頁編輯\1081001系網\放在系網首頁\２.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628" cy="1728174"/>
                          </a:xfrm>
                          <a:prstGeom prst="rect">
                            <a:avLst/>
                          </a:prstGeom>
                          <a:noFill/>
                          <a:ln>
                            <a:noFill/>
                          </a:ln>
                        </pic:spPr>
                      </pic:pic>
                    </a:graphicData>
                  </a:graphic>
                </wp:inline>
              </w:drawing>
            </w:r>
          </w:p>
        </w:tc>
      </w:tr>
      <w:tr w:rsidR="00BB6190" w:rsidRPr="0067795F" w:rsidTr="00B15EE3">
        <w:tc>
          <w:tcPr>
            <w:tcW w:w="5098" w:type="dxa"/>
            <w:tcBorders>
              <w:bottom w:val="single" w:sz="4" w:space="0" w:color="auto"/>
            </w:tcBorders>
          </w:tcPr>
          <w:p w:rsidR="00BB6190" w:rsidRPr="00A92E42" w:rsidRDefault="00BB6190" w:rsidP="00B15EE3">
            <w:pPr>
              <w:adjustRightInd w:val="0"/>
              <w:snapToGrid w:val="0"/>
              <w:rPr>
                <w:rFonts w:eastAsia="標楷體"/>
              </w:rPr>
            </w:pPr>
            <w:r w:rsidRPr="00A92E42">
              <w:rPr>
                <w:rFonts w:eastAsia="標楷體"/>
              </w:rPr>
              <w:t>108</w:t>
            </w:r>
            <w:r w:rsidRPr="00A92E42">
              <w:rPr>
                <w:rFonts w:eastAsia="標楷體"/>
              </w:rPr>
              <w:t>年</w:t>
            </w:r>
            <w:r w:rsidRPr="00A92E42">
              <w:rPr>
                <w:rFonts w:eastAsia="標楷體"/>
              </w:rPr>
              <w:t>10</w:t>
            </w:r>
            <w:r w:rsidRPr="00A92E42">
              <w:rPr>
                <w:rFonts w:eastAsia="標楷體"/>
              </w:rPr>
              <w:t>月</w:t>
            </w:r>
            <w:r w:rsidRPr="00A92E42">
              <w:rPr>
                <w:rFonts w:eastAsia="標楷體"/>
              </w:rPr>
              <w:t>30</w:t>
            </w:r>
            <w:r w:rsidRPr="00A92E42">
              <w:rPr>
                <w:rFonts w:eastAsia="標楷體"/>
              </w:rPr>
              <w:t>日本系邀請臺灣大學園藝暨景觀學系系主任張俊彥</w:t>
            </w:r>
            <w:proofErr w:type="gramStart"/>
            <w:r w:rsidRPr="00A92E42">
              <w:rPr>
                <w:rFonts w:eastAsia="標楷體"/>
              </w:rPr>
              <w:t>教授至系演講</w:t>
            </w:r>
            <w:proofErr w:type="gramEnd"/>
          </w:p>
        </w:tc>
        <w:tc>
          <w:tcPr>
            <w:tcW w:w="4993" w:type="dxa"/>
            <w:gridSpan w:val="2"/>
            <w:tcBorders>
              <w:bottom w:val="single" w:sz="4" w:space="0" w:color="auto"/>
            </w:tcBorders>
          </w:tcPr>
          <w:p w:rsidR="00BB6190" w:rsidRPr="00A92E42" w:rsidRDefault="00BB6190" w:rsidP="00B15EE3">
            <w:pPr>
              <w:adjustRightInd w:val="0"/>
              <w:snapToGrid w:val="0"/>
              <w:rPr>
                <w:rFonts w:eastAsia="標楷體"/>
              </w:rPr>
            </w:pPr>
            <w:r w:rsidRPr="00A92E42">
              <w:rPr>
                <w:rFonts w:eastAsia="標楷體"/>
              </w:rPr>
              <w:t>108</w:t>
            </w:r>
            <w:r w:rsidRPr="00A92E42">
              <w:rPr>
                <w:rFonts w:eastAsia="標楷體"/>
              </w:rPr>
              <w:t>年</w:t>
            </w:r>
            <w:r w:rsidRPr="00A92E42">
              <w:rPr>
                <w:rFonts w:eastAsia="標楷體"/>
              </w:rPr>
              <w:t>8</w:t>
            </w:r>
            <w:r w:rsidRPr="00A92E42">
              <w:rPr>
                <w:rFonts w:eastAsia="標楷體"/>
              </w:rPr>
              <w:t>月</w:t>
            </w:r>
            <w:r w:rsidRPr="00A92E42">
              <w:rPr>
                <w:rFonts w:eastAsia="標楷體"/>
              </w:rPr>
              <w:t>22</w:t>
            </w:r>
            <w:r w:rsidRPr="00A92E42">
              <w:rPr>
                <w:rFonts w:eastAsia="標楷體"/>
              </w:rPr>
              <w:t>日秋田宜蘭兩校師生交流活動合影</w:t>
            </w:r>
          </w:p>
        </w:tc>
      </w:tr>
      <w:tr w:rsidR="00BB6190" w:rsidRPr="0067795F" w:rsidTr="00B15EE3">
        <w:tc>
          <w:tcPr>
            <w:tcW w:w="5098" w:type="dxa"/>
            <w:tcBorders>
              <w:bottom w:val="single" w:sz="4" w:space="0" w:color="auto"/>
            </w:tcBorders>
          </w:tcPr>
          <w:p w:rsidR="00BB6190" w:rsidRPr="00242537" w:rsidRDefault="00BB6190" w:rsidP="00B15EE3">
            <w:pPr>
              <w:adjustRightInd w:val="0"/>
              <w:snapToGrid w:val="0"/>
              <w:jc w:val="center"/>
              <w:rPr>
                <w:rFonts w:eastAsia="標楷體"/>
                <w:sz w:val="28"/>
                <w:szCs w:val="28"/>
              </w:rPr>
            </w:pPr>
            <w:r>
              <w:rPr>
                <w:noProof/>
              </w:rPr>
              <w:drawing>
                <wp:inline distT="0" distB="0" distL="0" distR="0" wp14:anchorId="74B00FFA" wp14:editId="2161EFA5">
                  <wp:extent cx="3133662" cy="2093119"/>
                  <wp:effectExtent l="0" t="0" r="0" b="2540"/>
                  <wp:docPr id="102" name="圖片 102" descr="C:\Users\user\Videos\Desktop\園藝學系新網頁編輯\2019\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Desktop\園藝學系新網頁編輯\2019\DSC01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6618" cy="2095094"/>
                          </a:xfrm>
                          <a:prstGeom prst="rect">
                            <a:avLst/>
                          </a:prstGeom>
                          <a:noFill/>
                          <a:ln>
                            <a:noFill/>
                          </a:ln>
                        </pic:spPr>
                      </pic:pic>
                    </a:graphicData>
                  </a:graphic>
                </wp:inline>
              </w:drawing>
            </w:r>
          </w:p>
        </w:tc>
        <w:tc>
          <w:tcPr>
            <w:tcW w:w="4993" w:type="dxa"/>
            <w:gridSpan w:val="2"/>
            <w:tcBorders>
              <w:bottom w:val="single" w:sz="4" w:space="0" w:color="auto"/>
            </w:tcBorders>
          </w:tcPr>
          <w:p w:rsidR="00BB6190" w:rsidRPr="00242537" w:rsidRDefault="00BB6190" w:rsidP="00B15EE3">
            <w:pPr>
              <w:adjustRightInd w:val="0"/>
              <w:snapToGrid w:val="0"/>
              <w:jc w:val="center"/>
              <w:rPr>
                <w:rFonts w:eastAsia="標楷體"/>
                <w:sz w:val="28"/>
                <w:szCs w:val="28"/>
              </w:rPr>
            </w:pPr>
            <w:r>
              <w:rPr>
                <w:noProof/>
              </w:rPr>
              <w:drawing>
                <wp:inline distT="0" distB="0" distL="0" distR="0" wp14:anchorId="5C96BF62" wp14:editId="1E38FCED">
                  <wp:extent cx="2864643" cy="2093119"/>
                  <wp:effectExtent l="0" t="0" r="0" b="2540"/>
                  <wp:docPr id="103" name="圖片 103" descr="C:\Users\user\Videos\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esktop\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723" cy="2096831"/>
                          </a:xfrm>
                          <a:prstGeom prst="rect">
                            <a:avLst/>
                          </a:prstGeom>
                          <a:noFill/>
                          <a:ln>
                            <a:noFill/>
                          </a:ln>
                        </pic:spPr>
                      </pic:pic>
                    </a:graphicData>
                  </a:graphic>
                </wp:inline>
              </w:drawing>
            </w:r>
          </w:p>
        </w:tc>
      </w:tr>
      <w:tr w:rsidR="00BB6190" w:rsidRPr="0067795F" w:rsidTr="00B15EE3">
        <w:tc>
          <w:tcPr>
            <w:tcW w:w="5098" w:type="dxa"/>
            <w:tcBorders>
              <w:bottom w:val="single" w:sz="4" w:space="0" w:color="auto"/>
            </w:tcBorders>
          </w:tcPr>
          <w:p w:rsidR="00BB6190" w:rsidRPr="00137140" w:rsidRDefault="00BB6190" w:rsidP="00B15EE3">
            <w:pPr>
              <w:adjustRightInd w:val="0"/>
              <w:snapToGrid w:val="0"/>
              <w:rPr>
                <w:rFonts w:eastAsia="標楷體"/>
              </w:rPr>
            </w:pPr>
            <w:r w:rsidRPr="00137140">
              <w:rPr>
                <w:rFonts w:eastAsia="標楷體" w:hint="eastAsia"/>
              </w:rPr>
              <w:t>108</w:t>
            </w:r>
            <w:r w:rsidRPr="00137140">
              <w:rPr>
                <w:rFonts w:eastAsia="標楷體" w:hint="eastAsia"/>
              </w:rPr>
              <w:t>年</w:t>
            </w:r>
            <w:r w:rsidRPr="00137140">
              <w:rPr>
                <w:rFonts w:eastAsia="標楷體" w:hint="eastAsia"/>
              </w:rPr>
              <w:t>8</w:t>
            </w:r>
            <w:r w:rsidRPr="00137140">
              <w:rPr>
                <w:rFonts w:eastAsia="標楷體" w:hint="eastAsia"/>
              </w:rPr>
              <w:t>月</w:t>
            </w:r>
            <w:r w:rsidRPr="00137140">
              <w:rPr>
                <w:rFonts w:eastAsia="標楷體" w:hint="eastAsia"/>
              </w:rPr>
              <w:t>22</w:t>
            </w:r>
            <w:r w:rsidRPr="00137140">
              <w:rPr>
                <w:rFonts w:eastAsia="標楷體" w:hint="eastAsia"/>
              </w:rPr>
              <w:t>日日本秋田宜蘭兩校成果發表與合影</w:t>
            </w:r>
          </w:p>
        </w:tc>
        <w:tc>
          <w:tcPr>
            <w:tcW w:w="4993" w:type="dxa"/>
            <w:gridSpan w:val="2"/>
            <w:tcBorders>
              <w:bottom w:val="single" w:sz="4" w:space="0" w:color="auto"/>
            </w:tcBorders>
          </w:tcPr>
          <w:p w:rsidR="00BB6190" w:rsidRPr="00242537" w:rsidRDefault="00BB6190" w:rsidP="00B15EE3">
            <w:pPr>
              <w:adjustRightInd w:val="0"/>
              <w:snapToGrid w:val="0"/>
              <w:rPr>
                <w:rFonts w:eastAsia="標楷體"/>
                <w:sz w:val="28"/>
                <w:szCs w:val="28"/>
              </w:rPr>
            </w:pPr>
            <w:r w:rsidRPr="007F4750">
              <w:rPr>
                <w:rFonts w:ascii="標楷體" w:eastAsia="標楷體" w:hAnsi="標楷體"/>
              </w:rPr>
              <w:t>108.4.25</w:t>
            </w:r>
            <w:r w:rsidRPr="007F4750">
              <w:rPr>
                <w:rFonts w:ascii="標楷體" w:eastAsia="標楷體" w:hAnsi="標楷體" w:hint="eastAsia"/>
              </w:rPr>
              <w:t>本系大學部一二年級的學生</w:t>
            </w:r>
            <w:r>
              <w:rPr>
                <w:rFonts w:ascii="標楷體" w:eastAsia="標楷體" w:hAnsi="標楷體" w:hint="eastAsia"/>
              </w:rPr>
              <w:t>校外教學參訪</w:t>
            </w:r>
            <w:r w:rsidRPr="007F4750">
              <w:rPr>
                <w:rFonts w:ascii="標楷體" w:eastAsia="標楷體" w:hAnsi="標楷體" w:hint="eastAsia"/>
              </w:rPr>
              <w:t>嘉義縣民雄鄉的</w:t>
            </w:r>
            <w:proofErr w:type="gramStart"/>
            <w:r w:rsidRPr="007F4750">
              <w:rPr>
                <w:rFonts w:ascii="標楷體" w:eastAsia="標楷體" w:hAnsi="標楷體" w:hint="eastAsia"/>
              </w:rPr>
              <w:t>穀</w:t>
            </w:r>
            <w:proofErr w:type="gramEnd"/>
            <w:r w:rsidRPr="007F4750">
              <w:rPr>
                <w:rFonts w:ascii="標楷體" w:eastAsia="標楷體" w:hAnsi="標楷體" w:hint="eastAsia"/>
              </w:rPr>
              <w:t>盛</w:t>
            </w:r>
            <w:proofErr w:type="gramStart"/>
            <w:r w:rsidRPr="007F4750">
              <w:rPr>
                <w:rFonts w:ascii="標楷體" w:eastAsia="標楷體" w:hAnsi="標楷體" w:cs="Arial" w:hint="eastAsia"/>
                <w:shd w:val="clear" w:color="auto" w:fill="FFFFFF"/>
              </w:rPr>
              <w:t>酢</w:t>
            </w:r>
            <w:proofErr w:type="gramEnd"/>
            <w:r w:rsidRPr="007F4750">
              <w:rPr>
                <w:rFonts w:ascii="標楷體" w:eastAsia="標楷體" w:hAnsi="標楷體" w:cs="Arial" w:hint="eastAsia"/>
                <w:shd w:val="clear" w:color="auto" w:fill="FFFFFF"/>
              </w:rPr>
              <w:t>鄉文物館</w:t>
            </w:r>
          </w:p>
        </w:tc>
      </w:tr>
    </w:tbl>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Pr="00B130EF" w:rsidRDefault="00BB6190" w:rsidP="00BB6190">
      <w:pPr>
        <w:widowControl/>
        <w:rPr>
          <w:rFonts w:ascii="Times New Roman" w:eastAsia="標楷體" w:hAnsi="Times New Roman" w:cs="Times New Roman"/>
          <w:b/>
          <w:sz w:val="28"/>
          <w:szCs w:val="28"/>
        </w:rPr>
      </w:pPr>
    </w:p>
    <w:p w:rsidR="00BB6190" w:rsidRPr="0069538B" w:rsidRDefault="00BB6190" w:rsidP="00BB6190">
      <w:pPr>
        <w:rPr>
          <w:rFonts w:ascii="Times New Roman" w:eastAsia="標楷體" w:hAnsi="Times New Roman" w:cs="Times New Roman"/>
          <w:b/>
          <w:sz w:val="32"/>
        </w:rPr>
      </w:pPr>
      <w:r w:rsidRPr="0069538B">
        <w:rPr>
          <w:rFonts w:ascii="Times New Roman" w:eastAsia="標楷體" w:hAnsi="Times New Roman" w:cs="Times New Roman"/>
          <w:b/>
          <w:sz w:val="32"/>
        </w:rPr>
        <w:lastRenderedPageBreak/>
        <w:t>歷任系所主任</w:t>
      </w:r>
    </w:p>
    <w:tbl>
      <w:tblPr>
        <w:tblStyle w:val="a7"/>
        <w:tblW w:w="0" w:type="auto"/>
        <w:tblLook w:val="04A0" w:firstRow="1" w:lastRow="0" w:firstColumn="1" w:lastColumn="0" w:noHBand="0" w:noVBand="1"/>
      </w:tblPr>
      <w:tblGrid>
        <w:gridCol w:w="2074"/>
        <w:gridCol w:w="2074"/>
        <w:gridCol w:w="2074"/>
        <w:gridCol w:w="3242"/>
      </w:tblGrid>
      <w:tr w:rsidR="00BB6190" w:rsidRPr="0069538B" w:rsidTr="00B15EE3">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proofErr w:type="gramStart"/>
            <w:r w:rsidRPr="0069538B">
              <w:rPr>
                <w:rFonts w:ascii="Times New Roman" w:eastAsia="標楷體" w:hAnsi="Times New Roman" w:cs="Times New Roman"/>
              </w:rPr>
              <w:t>任別</w:t>
            </w:r>
            <w:proofErr w:type="gramEnd"/>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姓名</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職稱</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proofErr w:type="gramStart"/>
            <w:r w:rsidRPr="0069538B">
              <w:rPr>
                <w:rFonts w:ascii="Times New Roman" w:eastAsia="標楷體" w:hAnsi="Times New Roman" w:cs="Times New Roman"/>
              </w:rPr>
              <w:t>起迄</w:t>
            </w:r>
            <w:proofErr w:type="gramEnd"/>
            <w:r w:rsidRPr="0069538B">
              <w:rPr>
                <w:rFonts w:ascii="Times New Roman" w:eastAsia="標楷體" w:hAnsi="Times New Roman" w:cs="Times New Roman"/>
              </w:rPr>
              <w:t>年月</w:t>
            </w:r>
          </w:p>
        </w:tc>
      </w:tr>
      <w:tr w:rsidR="00BB6190" w:rsidRPr="0069538B" w:rsidTr="00B15EE3">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1</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陳素瓊</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kern w:val="0"/>
                <w:szCs w:val="24"/>
              </w:rPr>
              <w:t>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92.8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98.7</w:t>
            </w:r>
          </w:p>
        </w:tc>
      </w:tr>
      <w:tr w:rsidR="00BB6190" w:rsidRPr="0069538B" w:rsidTr="00B15EE3">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2</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石正中</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kern w:val="0"/>
                <w:szCs w:val="24"/>
              </w:rPr>
              <w:t>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98.8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101.7</w:t>
            </w:r>
          </w:p>
        </w:tc>
      </w:tr>
      <w:tr w:rsidR="00BB6190" w:rsidRPr="0069538B" w:rsidTr="00B15EE3">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3</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鄔家琪</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szCs w:val="28"/>
              </w:rPr>
              <w:t>副教授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101.8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105.7</w:t>
            </w:r>
          </w:p>
        </w:tc>
      </w:tr>
      <w:tr w:rsidR="00BB6190" w:rsidRPr="0069538B" w:rsidTr="00B15EE3">
        <w:tc>
          <w:tcPr>
            <w:tcW w:w="2074" w:type="dxa"/>
            <w:tcBorders>
              <w:top w:val="single" w:sz="4" w:space="0" w:color="auto"/>
              <w:left w:val="single" w:sz="4" w:space="0" w:color="auto"/>
              <w:bottom w:val="single" w:sz="4" w:space="0" w:color="auto"/>
              <w:right w:val="single" w:sz="4" w:space="0" w:color="auto"/>
            </w:tcBorders>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代理</w:t>
            </w:r>
          </w:p>
        </w:tc>
        <w:tc>
          <w:tcPr>
            <w:tcW w:w="2074" w:type="dxa"/>
            <w:tcBorders>
              <w:top w:val="single" w:sz="4" w:space="0" w:color="auto"/>
              <w:left w:val="single" w:sz="4" w:space="0" w:color="auto"/>
              <w:bottom w:val="single" w:sz="4" w:space="0" w:color="auto"/>
              <w:right w:val="single" w:sz="4" w:space="0" w:color="auto"/>
            </w:tcBorders>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鄔家琪</w:t>
            </w:r>
          </w:p>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郭純德</w:t>
            </w:r>
          </w:p>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邱奕志</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副教授</w:t>
            </w:r>
          </w:p>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副教授</w:t>
            </w:r>
          </w:p>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教授</w:t>
            </w:r>
            <w:r w:rsidRPr="0069538B">
              <w:rPr>
                <w:rFonts w:ascii="Times New Roman" w:eastAsia="標楷體" w:hAnsi="Times New Roman" w:cs="Times New Roman"/>
              </w:rPr>
              <w:t xml:space="preserve"> </w:t>
            </w:r>
            <w:r w:rsidRPr="0069538B">
              <w:rPr>
                <w:rFonts w:ascii="Times New Roman" w:eastAsia="標楷體" w:hAnsi="Times New Roman" w:cs="Times New Roman"/>
              </w:rPr>
              <w:t>院長兼代</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105.8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105.10</w:t>
            </w:r>
          </w:p>
        </w:tc>
      </w:tr>
      <w:tr w:rsidR="00BB6190" w:rsidRPr="0069538B" w:rsidTr="00B15EE3">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rPr>
              <w:t>4</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朱玉</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jc w:val="center"/>
              <w:rPr>
                <w:rFonts w:ascii="Times New Roman" w:eastAsia="標楷體" w:hAnsi="Times New Roman" w:cs="Times New Roman"/>
                <w:kern w:val="0"/>
                <w:szCs w:val="24"/>
              </w:rPr>
            </w:pPr>
            <w:r w:rsidRPr="0069538B">
              <w:rPr>
                <w:rFonts w:ascii="Times New Roman" w:eastAsia="標楷體" w:hAnsi="Times New Roman" w:cs="Times New Roman"/>
                <w:szCs w:val="28"/>
              </w:rPr>
              <w:t>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105.10</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108.7</w:t>
            </w:r>
          </w:p>
        </w:tc>
      </w:tr>
      <w:tr w:rsidR="00BB6190" w:rsidRPr="0069538B" w:rsidTr="00B15EE3">
        <w:tc>
          <w:tcPr>
            <w:tcW w:w="2074"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B15EE3">
            <w:pPr>
              <w:jc w:val="center"/>
              <w:rPr>
                <w:rFonts w:ascii="Times New Roman" w:eastAsia="標楷體" w:hAnsi="Times New Roman" w:cs="Times New Roman"/>
              </w:rPr>
            </w:pPr>
            <w:r w:rsidRPr="0069538B">
              <w:rPr>
                <w:rFonts w:ascii="Times New Roman" w:eastAsia="標楷體" w:hAnsi="Times New Roman" w:cs="Times New Roman"/>
                <w:szCs w:val="24"/>
              </w:rPr>
              <w:t>5</w:t>
            </w:r>
          </w:p>
        </w:tc>
        <w:tc>
          <w:tcPr>
            <w:tcW w:w="2074"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尤進欽</w:t>
            </w:r>
          </w:p>
        </w:tc>
        <w:tc>
          <w:tcPr>
            <w:tcW w:w="2074"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B15EE3">
            <w:pPr>
              <w:jc w:val="center"/>
              <w:rPr>
                <w:rFonts w:ascii="Times New Roman" w:eastAsia="標楷體" w:hAnsi="Times New Roman" w:cs="Times New Roman"/>
                <w:szCs w:val="28"/>
              </w:rPr>
            </w:pPr>
            <w:r w:rsidRPr="0069538B">
              <w:rPr>
                <w:rFonts w:ascii="Times New Roman" w:eastAsia="標楷體" w:hAnsi="Times New Roman" w:cs="Times New Roman"/>
                <w:szCs w:val="28"/>
              </w:rPr>
              <w:t>教授</w:t>
            </w:r>
          </w:p>
        </w:tc>
        <w:tc>
          <w:tcPr>
            <w:tcW w:w="3242"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B15EE3">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108.8</w:t>
            </w:r>
            <w:r w:rsidRPr="0069538B">
              <w:rPr>
                <w:rFonts w:ascii="Times New Roman" w:eastAsia="標楷體" w:hAnsi="Times New Roman" w:cs="Times New Roman"/>
                <w:szCs w:val="28"/>
              </w:rPr>
              <w:t>〜</w:t>
            </w:r>
          </w:p>
        </w:tc>
      </w:tr>
    </w:tbl>
    <w:p w:rsidR="00BB6190" w:rsidRPr="0069538B" w:rsidRDefault="00BB6190" w:rsidP="00BB6190">
      <w:pPr>
        <w:widowControl/>
        <w:jc w:val="right"/>
        <w:rPr>
          <w:rFonts w:ascii="Times New Roman" w:eastAsia="標楷體" w:hAnsi="Times New Roman" w:cs="Times New Roman"/>
          <w:sz w:val="28"/>
          <w:szCs w:val="28"/>
        </w:rPr>
        <w:sectPr w:rsidR="00BB6190" w:rsidRPr="0069538B" w:rsidSect="00BB6190">
          <w:pgSz w:w="11906" w:h="16838"/>
          <w:pgMar w:top="1134" w:right="1247" w:bottom="1134" w:left="1247" w:header="851" w:footer="680" w:gutter="0"/>
          <w:cols w:space="720"/>
          <w:docGrid w:type="lines" w:linePitch="360"/>
        </w:sectPr>
      </w:pPr>
    </w:p>
    <w:p w:rsidR="000556EC" w:rsidRDefault="000556EC"/>
    <w:sectPr w:rsidR="000556E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A23" w:rsidRDefault="007A5A23" w:rsidP="002744D6">
      <w:r>
        <w:separator/>
      </w:r>
    </w:p>
  </w:endnote>
  <w:endnote w:type="continuationSeparator" w:id="0">
    <w:p w:rsidR="007A5A23" w:rsidRDefault="007A5A23" w:rsidP="0027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W-MOE-Std-Kai">
    <w:altName w:val="Arial Unicode MS"/>
    <w:charset w:val="88"/>
    <w:family w:val="auto"/>
    <w:pitch w:val="variable"/>
    <w:sig w:usb0="00000000" w:usb1="080E0800" w:usb2="00000012" w:usb3="00000000" w:csb0="00100000" w:csb1="00000000"/>
  </w:font>
  <w:font w:name="雅真中楷">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華康中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A23" w:rsidRDefault="007A5A23" w:rsidP="002744D6">
      <w:r>
        <w:separator/>
      </w:r>
    </w:p>
  </w:footnote>
  <w:footnote w:type="continuationSeparator" w:id="0">
    <w:p w:rsidR="007A5A23" w:rsidRDefault="007A5A23" w:rsidP="002744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6D1"/>
    <w:multiLevelType w:val="hybridMultilevel"/>
    <w:tmpl w:val="F2CACD02"/>
    <w:lvl w:ilvl="0" w:tplc="6E504F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732403"/>
    <w:multiLevelType w:val="hybridMultilevel"/>
    <w:tmpl w:val="9F10C74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101F231C"/>
    <w:multiLevelType w:val="hybridMultilevel"/>
    <w:tmpl w:val="63D66A60"/>
    <w:lvl w:ilvl="0" w:tplc="6CB4A734">
      <w:start w:val="1"/>
      <w:numFmt w:val="taiwaneseCountingThousand"/>
      <w:pStyle w:val="a"/>
      <w:lvlText w:val="( %1 )"/>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1E243D3"/>
    <w:multiLevelType w:val="hybridMultilevel"/>
    <w:tmpl w:val="CBF285D4"/>
    <w:lvl w:ilvl="0" w:tplc="874AAC84">
      <w:start w:val="1"/>
      <w:numFmt w:val="decimal"/>
      <w:pStyle w:val="a0"/>
      <w:lvlText w:val="圖%1、"/>
      <w:lvlJc w:val="left"/>
      <w:pPr>
        <w:ind w:left="3883" w:hanging="480"/>
      </w:pPr>
      <w:rPr>
        <w:rFonts w:ascii="Times New Roman" w:eastAsia="標楷體" w:hAnsi="Times New Roman" w:cs="Times New Roman" w:hint="default"/>
        <w:b w:val="0"/>
        <w:i w:val="0"/>
        <w:spacing w:val="0"/>
        <w:kern w:val="16"/>
        <w:sz w:val="28"/>
      </w:rPr>
    </w:lvl>
    <w:lvl w:ilvl="1" w:tplc="04090019">
      <w:start w:val="1"/>
      <w:numFmt w:val="ideographTraditional"/>
      <w:lvlText w:val="%2、"/>
      <w:lvlJc w:val="left"/>
      <w:pPr>
        <w:ind w:left="-847" w:hanging="480"/>
      </w:pPr>
    </w:lvl>
    <w:lvl w:ilvl="2" w:tplc="0409001B">
      <w:start w:val="1"/>
      <w:numFmt w:val="lowerRoman"/>
      <w:lvlText w:val="%3."/>
      <w:lvlJc w:val="right"/>
      <w:pPr>
        <w:ind w:left="-367" w:hanging="480"/>
      </w:pPr>
    </w:lvl>
    <w:lvl w:ilvl="3" w:tplc="0409000F">
      <w:start w:val="1"/>
      <w:numFmt w:val="decimal"/>
      <w:lvlText w:val="%4."/>
      <w:lvlJc w:val="left"/>
      <w:pPr>
        <w:ind w:left="113" w:hanging="480"/>
      </w:pPr>
    </w:lvl>
    <w:lvl w:ilvl="4" w:tplc="04090019">
      <w:start w:val="1"/>
      <w:numFmt w:val="ideographTraditional"/>
      <w:lvlText w:val="%5、"/>
      <w:lvlJc w:val="left"/>
      <w:pPr>
        <w:ind w:left="593" w:hanging="480"/>
      </w:pPr>
    </w:lvl>
    <w:lvl w:ilvl="5" w:tplc="0409001B">
      <w:start w:val="1"/>
      <w:numFmt w:val="lowerRoman"/>
      <w:lvlText w:val="%6."/>
      <w:lvlJc w:val="right"/>
      <w:pPr>
        <w:ind w:left="1073" w:hanging="480"/>
      </w:pPr>
    </w:lvl>
    <w:lvl w:ilvl="6" w:tplc="0409000F">
      <w:start w:val="1"/>
      <w:numFmt w:val="decimal"/>
      <w:lvlText w:val="%7."/>
      <w:lvlJc w:val="left"/>
      <w:pPr>
        <w:ind w:left="1553" w:hanging="480"/>
      </w:pPr>
    </w:lvl>
    <w:lvl w:ilvl="7" w:tplc="04090019">
      <w:start w:val="1"/>
      <w:numFmt w:val="ideographTraditional"/>
      <w:lvlText w:val="%8、"/>
      <w:lvlJc w:val="left"/>
      <w:pPr>
        <w:ind w:left="2033" w:hanging="480"/>
      </w:pPr>
    </w:lvl>
    <w:lvl w:ilvl="8" w:tplc="0409001B">
      <w:start w:val="1"/>
      <w:numFmt w:val="lowerRoman"/>
      <w:lvlText w:val="%9."/>
      <w:lvlJc w:val="right"/>
      <w:pPr>
        <w:ind w:left="2513" w:hanging="480"/>
      </w:pPr>
    </w:lvl>
  </w:abstractNum>
  <w:abstractNum w:abstractNumId="4">
    <w:nsid w:val="1DA32C5B"/>
    <w:multiLevelType w:val="hybridMultilevel"/>
    <w:tmpl w:val="B5A40442"/>
    <w:lvl w:ilvl="0" w:tplc="CBC4C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4211A89"/>
    <w:multiLevelType w:val="hybridMultilevel"/>
    <w:tmpl w:val="3A1A5376"/>
    <w:lvl w:ilvl="0" w:tplc="62B07120">
      <w:start w:val="1"/>
      <w:numFmt w:val="decimal"/>
      <w:pStyle w:val="a1"/>
      <w:lvlText w:val="表%1、"/>
      <w:lvlJc w:val="left"/>
      <w:pPr>
        <w:ind w:left="630" w:hanging="480"/>
      </w:pPr>
      <w:rPr>
        <w:rFonts w:ascii="Times New Roman" w:eastAsia="標楷體" w:hAnsi="Times New Roman" w:cs="Times New Roman" w:hint="default"/>
        <w:b w:val="0"/>
        <w:i w:val="0"/>
        <w:spacing w:val="0"/>
        <w:kern w:val="16"/>
        <w:sz w:val="28"/>
      </w:rPr>
    </w:lvl>
    <w:lvl w:ilvl="1" w:tplc="04090019">
      <w:start w:val="1"/>
      <w:numFmt w:val="ideographTraditional"/>
      <w:lvlText w:val="%2、"/>
      <w:lvlJc w:val="left"/>
      <w:pPr>
        <w:ind w:left="1110" w:hanging="480"/>
      </w:pPr>
    </w:lvl>
    <w:lvl w:ilvl="2" w:tplc="0409001B">
      <w:start w:val="1"/>
      <w:numFmt w:val="lowerRoman"/>
      <w:lvlText w:val="%3."/>
      <w:lvlJc w:val="right"/>
      <w:pPr>
        <w:ind w:left="1590" w:hanging="480"/>
      </w:pPr>
    </w:lvl>
    <w:lvl w:ilvl="3" w:tplc="0409000F">
      <w:start w:val="1"/>
      <w:numFmt w:val="decimal"/>
      <w:lvlText w:val="%4."/>
      <w:lvlJc w:val="left"/>
      <w:pPr>
        <w:ind w:left="2070" w:hanging="480"/>
      </w:pPr>
    </w:lvl>
    <w:lvl w:ilvl="4" w:tplc="04090019">
      <w:start w:val="1"/>
      <w:numFmt w:val="ideographTraditional"/>
      <w:lvlText w:val="%5、"/>
      <w:lvlJc w:val="left"/>
      <w:pPr>
        <w:ind w:left="2550" w:hanging="480"/>
      </w:pPr>
    </w:lvl>
    <w:lvl w:ilvl="5" w:tplc="0409001B">
      <w:start w:val="1"/>
      <w:numFmt w:val="lowerRoman"/>
      <w:lvlText w:val="%6."/>
      <w:lvlJc w:val="right"/>
      <w:pPr>
        <w:ind w:left="3030" w:hanging="480"/>
      </w:pPr>
    </w:lvl>
    <w:lvl w:ilvl="6" w:tplc="0409000F">
      <w:start w:val="1"/>
      <w:numFmt w:val="decimal"/>
      <w:lvlText w:val="%7."/>
      <w:lvlJc w:val="left"/>
      <w:pPr>
        <w:ind w:left="3510" w:hanging="480"/>
      </w:pPr>
    </w:lvl>
    <w:lvl w:ilvl="7" w:tplc="04090019">
      <w:start w:val="1"/>
      <w:numFmt w:val="ideographTraditional"/>
      <w:lvlText w:val="%8、"/>
      <w:lvlJc w:val="left"/>
      <w:pPr>
        <w:ind w:left="3990" w:hanging="480"/>
      </w:pPr>
    </w:lvl>
    <w:lvl w:ilvl="8" w:tplc="0409001B">
      <w:start w:val="1"/>
      <w:numFmt w:val="lowerRoman"/>
      <w:lvlText w:val="%9."/>
      <w:lvlJc w:val="right"/>
      <w:pPr>
        <w:ind w:left="4470" w:hanging="480"/>
      </w:pPr>
    </w:lvl>
  </w:abstractNum>
  <w:abstractNum w:abstractNumId="6">
    <w:nsid w:val="392C7D16"/>
    <w:multiLevelType w:val="hybridMultilevel"/>
    <w:tmpl w:val="A4B652EC"/>
    <w:lvl w:ilvl="0" w:tplc="D1704384">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60BB309C"/>
    <w:multiLevelType w:val="hybridMultilevel"/>
    <w:tmpl w:val="20F02182"/>
    <w:lvl w:ilvl="0" w:tplc="78164010">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61A95C3A"/>
    <w:multiLevelType w:val="hybridMultilevel"/>
    <w:tmpl w:val="30F4688C"/>
    <w:lvl w:ilvl="0" w:tplc="AC502A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49A24A2"/>
    <w:multiLevelType w:val="hybridMultilevel"/>
    <w:tmpl w:val="74766ECA"/>
    <w:lvl w:ilvl="0" w:tplc="967C8E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9025BD"/>
    <w:multiLevelType w:val="hybridMultilevel"/>
    <w:tmpl w:val="FC525D88"/>
    <w:lvl w:ilvl="0" w:tplc="2EBA1B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6"/>
  </w:num>
  <w:num w:numId="3">
    <w:abstractNumId w:val="1"/>
  </w:num>
  <w:num w:numId="4">
    <w:abstractNumId w:val="3"/>
  </w:num>
  <w:num w:numId="5">
    <w:abstractNumId w:val="5"/>
  </w:num>
  <w:num w:numId="6">
    <w:abstractNumId w:val="2"/>
  </w:num>
  <w:num w:numId="7">
    <w:abstractNumId w:val="8"/>
  </w:num>
  <w:num w:numId="8">
    <w:abstractNumId w:val="4"/>
  </w:num>
  <w:num w:numId="9">
    <w:abstractNumId w:val="0"/>
  </w:num>
  <w:num w:numId="10">
    <w:abstractNumId w:val="10"/>
  </w:num>
  <w:num w:numId="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190"/>
    <w:rsid w:val="0004091B"/>
    <w:rsid w:val="000556EC"/>
    <w:rsid w:val="000A23CF"/>
    <w:rsid w:val="000A56D2"/>
    <w:rsid w:val="00197FCA"/>
    <w:rsid w:val="001B1D2B"/>
    <w:rsid w:val="002161B2"/>
    <w:rsid w:val="002228B2"/>
    <w:rsid w:val="002744D6"/>
    <w:rsid w:val="002A5CB5"/>
    <w:rsid w:val="002B6F1B"/>
    <w:rsid w:val="003413D7"/>
    <w:rsid w:val="00410567"/>
    <w:rsid w:val="004D3FC8"/>
    <w:rsid w:val="00700669"/>
    <w:rsid w:val="007922A4"/>
    <w:rsid w:val="007A5A23"/>
    <w:rsid w:val="007E3368"/>
    <w:rsid w:val="007E5628"/>
    <w:rsid w:val="007E584A"/>
    <w:rsid w:val="007F33BA"/>
    <w:rsid w:val="00831B0E"/>
    <w:rsid w:val="0087701A"/>
    <w:rsid w:val="00911A31"/>
    <w:rsid w:val="009858B9"/>
    <w:rsid w:val="009C7C73"/>
    <w:rsid w:val="009F0794"/>
    <w:rsid w:val="009F1CBC"/>
    <w:rsid w:val="00A7772D"/>
    <w:rsid w:val="00A92115"/>
    <w:rsid w:val="00AA4528"/>
    <w:rsid w:val="00AD2F9D"/>
    <w:rsid w:val="00AF116B"/>
    <w:rsid w:val="00B32127"/>
    <w:rsid w:val="00BB6190"/>
    <w:rsid w:val="00D61555"/>
    <w:rsid w:val="00F07663"/>
    <w:rsid w:val="00F44AB3"/>
    <w:rsid w:val="00F60F08"/>
    <w:rsid w:val="00F97C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B6190"/>
    <w:pPr>
      <w:widowControl w:val="0"/>
    </w:pPr>
  </w:style>
  <w:style w:type="paragraph" w:styleId="1">
    <w:name w:val="heading 1"/>
    <w:basedOn w:val="a2"/>
    <w:next w:val="a2"/>
    <w:link w:val="10"/>
    <w:uiPriority w:val="99"/>
    <w:qFormat/>
    <w:rsid w:val="00BB6190"/>
    <w:pPr>
      <w:keepNext/>
      <w:spacing w:before="180" w:after="180"/>
      <w:jc w:val="center"/>
      <w:outlineLvl w:val="0"/>
    </w:pPr>
    <w:rPr>
      <w:rFonts w:asciiTheme="majorHAnsi" w:eastAsia="標楷體" w:hAnsiTheme="majorHAnsi" w:cstheme="majorBidi"/>
      <w:b/>
      <w:bCs/>
      <w:kern w:val="52"/>
      <w:sz w:val="32"/>
      <w:szCs w:val="52"/>
    </w:rPr>
  </w:style>
  <w:style w:type="paragraph" w:styleId="2">
    <w:name w:val="heading 2"/>
    <w:basedOn w:val="a2"/>
    <w:next w:val="a2"/>
    <w:link w:val="20"/>
    <w:uiPriority w:val="99"/>
    <w:unhideWhenUsed/>
    <w:qFormat/>
    <w:rsid w:val="00BB6190"/>
    <w:pPr>
      <w:keepNext/>
      <w:spacing w:line="720" w:lineRule="auto"/>
      <w:outlineLvl w:val="1"/>
    </w:pPr>
    <w:rPr>
      <w:rFonts w:ascii="Times New Roman" w:eastAsia="標楷體" w:hAnsi="Times New Roman" w:cstheme="majorBidi"/>
      <w:b/>
      <w:bCs/>
      <w:sz w:val="32"/>
      <w:szCs w:val="48"/>
    </w:rPr>
  </w:style>
  <w:style w:type="paragraph" w:styleId="3">
    <w:name w:val="heading 3"/>
    <w:basedOn w:val="a2"/>
    <w:next w:val="a2"/>
    <w:link w:val="30"/>
    <w:uiPriority w:val="99"/>
    <w:unhideWhenUsed/>
    <w:qFormat/>
    <w:rsid w:val="00BB6190"/>
    <w:pPr>
      <w:keepNext/>
      <w:spacing w:line="720" w:lineRule="auto"/>
      <w:outlineLvl w:val="2"/>
    </w:pPr>
    <w:rPr>
      <w:rFonts w:ascii="Times New Roman" w:eastAsia="標楷體" w:hAnsi="Times New Roman" w:cstheme="majorBidi"/>
      <w:b/>
      <w:bCs/>
      <w:sz w:val="32"/>
      <w:szCs w:val="36"/>
    </w:rPr>
  </w:style>
  <w:style w:type="paragraph" w:styleId="4">
    <w:name w:val="heading 4"/>
    <w:basedOn w:val="a2"/>
    <w:next w:val="a2"/>
    <w:link w:val="40"/>
    <w:unhideWhenUsed/>
    <w:qFormat/>
    <w:rsid w:val="00BB6190"/>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unhideWhenUsed/>
    <w:qFormat/>
    <w:rsid w:val="00BB6190"/>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9"/>
    <w:rsid w:val="00BB6190"/>
    <w:rPr>
      <w:rFonts w:asciiTheme="majorHAnsi" w:eastAsia="標楷體" w:hAnsiTheme="majorHAnsi" w:cstheme="majorBidi"/>
      <w:b/>
      <w:bCs/>
      <w:kern w:val="52"/>
      <w:sz w:val="32"/>
      <w:szCs w:val="52"/>
    </w:rPr>
  </w:style>
  <w:style w:type="character" w:customStyle="1" w:styleId="20">
    <w:name w:val="標題 2 字元"/>
    <w:basedOn w:val="a3"/>
    <w:link w:val="2"/>
    <w:uiPriority w:val="99"/>
    <w:rsid w:val="00BB6190"/>
    <w:rPr>
      <w:rFonts w:ascii="Times New Roman" w:eastAsia="標楷體" w:hAnsi="Times New Roman" w:cstheme="majorBidi"/>
      <w:b/>
      <w:bCs/>
      <w:sz w:val="32"/>
      <w:szCs w:val="48"/>
    </w:rPr>
  </w:style>
  <w:style w:type="character" w:customStyle="1" w:styleId="30">
    <w:name w:val="標題 3 字元"/>
    <w:basedOn w:val="a3"/>
    <w:link w:val="3"/>
    <w:uiPriority w:val="99"/>
    <w:rsid w:val="00BB6190"/>
    <w:rPr>
      <w:rFonts w:ascii="Times New Roman" w:eastAsia="標楷體" w:hAnsi="Times New Roman" w:cstheme="majorBidi"/>
      <w:b/>
      <w:bCs/>
      <w:sz w:val="32"/>
      <w:szCs w:val="36"/>
    </w:rPr>
  </w:style>
  <w:style w:type="character" w:customStyle="1" w:styleId="40">
    <w:name w:val="標題 4 字元"/>
    <w:basedOn w:val="a3"/>
    <w:link w:val="4"/>
    <w:rsid w:val="00BB6190"/>
    <w:rPr>
      <w:rFonts w:asciiTheme="majorHAnsi" w:eastAsiaTheme="majorEastAsia" w:hAnsiTheme="majorHAnsi" w:cstheme="majorBidi"/>
      <w:sz w:val="36"/>
      <w:szCs w:val="36"/>
    </w:rPr>
  </w:style>
  <w:style w:type="character" w:customStyle="1" w:styleId="50">
    <w:name w:val="標題 5 字元"/>
    <w:basedOn w:val="a3"/>
    <w:link w:val="5"/>
    <w:uiPriority w:val="9"/>
    <w:rsid w:val="00BB6190"/>
    <w:rPr>
      <w:rFonts w:asciiTheme="majorHAnsi" w:eastAsiaTheme="majorEastAsia" w:hAnsiTheme="majorHAnsi" w:cstheme="majorBidi"/>
      <w:b/>
      <w:bCs/>
      <w:sz w:val="36"/>
      <w:szCs w:val="36"/>
    </w:rPr>
  </w:style>
  <w:style w:type="paragraph" w:styleId="a6">
    <w:name w:val="TOC Heading"/>
    <w:basedOn w:val="1"/>
    <w:next w:val="a2"/>
    <w:uiPriority w:val="39"/>
    <w:unhideWhenUsed/>
    <w:qFormat/>
    <w:rsid w:val="00BB6190"/>
    <w:pPr>
      <w:keepLines/>
      <w:widowControl/>
      <w:spacing w:before="240" w:after="0" w:line="259" w:lineRule="auto"/>
      <w:outlineLvl w:val="9"/>
    </w:pPr>
    <w:rPr>
      <w:b w:val="0"/>
      <w:bCs w:val="0"/>
      <w:color w:val="365F91" w:themeColor="accent1" w:themeShade="BF"/>
      <w:kern w:val="0"/>
      <w:szCs w:val="32"/>
    </w:rPr>
  </w:style>
  <w:style w:type="paragraph" w:styleId="21">
    <w:name w:val="toc 2"/>
    <w:basedOn w:val="a2"/>
    <w:next w:val="a2"/>
    <w:autoRedefine/>
    <w:uiPriority w:val="39"/>
    <w:unhideWhenUsed/>
    <w:rsid w:val="00BB6190"/>
    <w:pPr>
      <w:widowControl/>
      <w:tabs>
        <w:tab w:val="right" w:leader="dot" w:pos="9730"/>
      </w:tabs>
      <w:spacing w:after="100" w:line="259" w:lineRule="auto"/>
      <w:ind w:left="220"/>
    </w:pPr>
    <w:rPr>
      <w:rFonts w:ascii="Times New Roman" w:eastAsia="標楷體" w:hAnsi="Times New Roman" w:cs="Times New Roman"/>
      <w:b/>
      <w:bCs/>
      <w:noProof/>
      <w:kern w:val="0"/>
      <w:sz w:val="22"/>
    </w:rPr>
  </w:style>
  <w:style w:type="paragraph" w:styleId="11">
    <w:name w:val="toc 1"/>
    <w:basedOn w:val="a2"/>
    <w:next w:val="a2"/>
    <w:autoRedefine/>
    <w:uiPriority w:val="39"/>
    <w:unhideWhenUsed/>
    <w:rsid w:val="00BB6190"/>
    <w:pPr>
      <w:widowControl/>
      <w:spacing w:after="100" w:line="259" w:lineRule="auto"/>
    </w:pPr>
    <w:rPr>
      <w:rFonts w:cs="Times New Roman"/>
      <w:kern w:val="0"/>
      <w:sz w:val="22"/>
    </w:rPr>
  </w:style>
  <w:style w:type="paragraph" w:styleId="31">
    <w:name w:val="toc 3"/>
    <w:basedOn w:val="a2"/>
    <w:next w:val="a2"/>
    <w:autoRedefine/>
    <w:uiPriority w:val="39"/>
    <w:unhideWhenUsed/>
    <w:rsid w:val="00BB6190"/>
    <w:pPr>
      <w:widowControl/>
      <w:spacing w:after="100" w:line="259" w:lineRule="auto"/>
      <w:ind w:left="440"/>
    </w:pPr>
    <w:rPr>
      <w:rFonts w:cs="Times New Roman"/>
      <w:kern w:val="0"/>
      <w:sz w:val="22"/>
    </w:rPr>
  </w:style>
  <w:style w:type="table" w:styleId="a7">
    <w:name w:val="Table Grid"/>
    <w:basedOn w:val="a4"/>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2"/>
    <w:link w:val="a9"/>
    <w:uiPriority w:val="99"/>
    <w:semiHidden/>
    <w:unhideWhenUsed/>
    <w:rsid w:val="00BB6190"/>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BB6190"/>
    <w:rPr>
      <w:rFonts w:asciiTheme="majorHAnsi" w:eastAsiaTheme="majorEastAsia" w:hAnsiTheme="majorHAnsi" w:cstheme="majorBidi"/>
      <w:sz w:val="18"/>
      <w:szCs w:val="18"/>
    </w:rPr>
  </w:style>
  <w:style w:type="character" w:styleId="aa">
    <w:name w:val="Hyperlink"/>
    <w:basedOn w:val="a3"/>
    <w:uiPriority w:val="99"/>
    <w:unhideWhenUsed/>
    <w:rsid w:val="00BB6190"/>
    <w:rPr>
      <w:color w:val="0000FF" w:themeColor="hyperlink"/>
      <w:u w:val="single"/>
    </w:rPr>
  </w:style>
  <w:style w:type="paragraph" w:styleId="ab">
    <w:name w:val="List Paragraph"/>
    <w:basedOn w:val="a2"/>
    <w:link w:val="ac"/>
    <w:uiPriority w:val="99"/>
    <w:qFormat/>
    <w:rsid w:val="00BB6190"/>
    <w:pPr>
      <w:ind w:leftChars="200" w:left="480"/>
    </w:pPr>
  </w:style>
  <w:style w:type="character" w:customStyle="1" w:styleId="ac">
    <w:name w:val="清單段落 字元"/>
    <w:link w:val="ab"/>
    <w:uiPriority w:val="34"/>
    <w:locked/>
    <w:rsid w:val="00BB6190"/>
  </w:style>
  <w:style w:type="table" w:customStyle="1" w:styleId="12">
    <w:name w:val="表格格線1"/>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首 字元"/>
    <w:basedOn w:val="a3"/>
    <w:link w:val="ae"/>
    <w:uiPriority w:val="99"/>
    <w:rsid w:val="00BB6190"/>
    <w:rPr>
      <w:rFonts w:ascii="Times New Roman" w:eastAsia="標楷體" w:hAnsi="Times New Roman" w:cs="Times New Roman"/>
      <w:kern w:val="0"/>
      <w:sz w:val="20"/>
      <w:szCs w:val="20"/>
    </w:rPr>
  </w:style>
  <w:style w:type="paragraph" w:styleId="ae">
    <w:name w:val="header"/>
    <w:basedOn w:val="a2"/>
    <w:link w:val="ad"/>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3">
    <w:name w:val="頁首 字元1"/>
    <w:basedOn w:val="a3"/>
    <w:uiPriority w:val="99"/>
    <w:semiHidden/>
    <w:rsid w:val="00BB6190"/>
    <w:rPr>
      <w:sz w:val="20"/>
      <w:szCs w:val="20"/>
    </w:rPr>
  </w:style>
  <w:style w:type="character" w:customStyle="1" w:styleId="af">
    <w:name w:val="頁尾 字元"/>
    <w:basedOn w:val="a3"/>
    <w:link w:val="af0"/>
    <w:uiPriority w:val="99"/>
    <w:rsid w:val="00BB6190"/>
    <w:rPr>
      <w:rFonts w:ascii="Times New Roman" w:eastAsia="標楷體" w:hAnsi="Times New Roman" w:cs="Times New Roman"/>
      <w:kern w:val="0"/>
      <w:sz w:val="20"/>
      <w:szCs w:val="20"/>
    </w:rPr>
  </w:style>
  <w:style w:type="paragraph" w:styleId="af0">
    <w:name w:val="footer"/>
    <w:basedOn w:val="a2"/>
    <w:link w:val="af"/>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4">
    <w:name w:val="頁尾 字元1"/>
    <w:basedOn w:val="a3"/>
    <w:uiPriority w:val="99"/>
    <w:semiHidden/>
    <w:rsid w:val="00BB6190"/>
    <w:rPr>
      <w:sz w:val="20"/>
      <w:szCs w:val="20"/>
    </w:rPr>
  </w:style>
  <w:style w:type="character" w:styleId="af1">
    <w:name w:val="Emphasis"/>
    <w:basedOn w:val="a3"/>
    <w:uiPriority w:val="99"/>
    <w:qFormat/>
    <w:rsid w:val="00BB6190"/>
    <w:rPr>
      <w:rFonts w:cs="Times New Roman"/>
      <w:i/>
    </w:rPr>
  </w:style>
  <w:style w:type="paragraph" w:customStyle="1" w:styleId="15">
    <w:name w:val="清單段落1"/>
    <w:basedOn w:val="a2"/>
    <w:uiPriority w:val="99"/>
    <w:rsid w:val="00BB6190"/>
    <w:pPr>
      <w:ind w:leftChars="200" w:left="480"/>
    </w:pPr>
    <w:rPr>
      <w:rFonts w:ascii="Calibri" w:eastAsia="新細明體" w:hAnsi="Calibri" w:cs="Times New Roman"/>
    </w:rPr>
  </w:style>
  <w:style w:type="paragraph" w:styleId="af2">
    <w:name w:val="Document Map"/>
    <w:basedOn w:val="a2"/>
    <w:link w:val="af3"/>
    <w:uiPriority w:val="99"/>
    <w:rsid w:val="00BB6190"/>
    <w:pPr>
      <w:widowControl/>
      <w:spacing w:after="120"/>
      <w:jc w:val="both"/>
    </w:pPr>
    <w:rPr>
      <w:rFonts w:ascii="新細明體" w:eastAsia="新細明體" w:hAnsi="Times New Roman" w:cs="Times New Roman"/>
      <w:kern w:val="0"/>
      <w:sz w:val="18"/>
      <w:szCs w:val="18"/>
      <w:lang w:eastAsia="en-US"/>
    </w:rPr>
  </w:style>
  <w:style w:type="character" w:customStyle="1" w:styleId="af3">
    <w:name w:val="文件引導模式 字元"/>
    <w:basedOn w:val="a3"/>
    <w:link w:val="af2"/>
    <w:uiPriority w:val="99"/>
    <w:rsid w:val="00BB6190"/>
    <w:rPr>
      <w:rFonts w:ascii="新細明體" w:eastAsia="新細明體" w:hAnsi="Times New Roman" w:cs="Times New Roman"/>
      <w:kern w:val="0"/>
      <w:sz w:val="18"/>
      <w:szCs w:val="18"/>
      <w:lang w:eastAsia="en-US"/>
    </w:rPr>
  </w:style>
  <w:style w:type="character" w:styleId="af4">
    <w:name w:val="FollowedHyperlink"/>
    <w:basedOn w:val="a3"/>
    <w:uiPriority w:val="99"/>
    <w:rsid w:val="00BB6190"/>
    <w:rPr>
      <w:rFonts w:cs="Times New Roman"/>
      <w:color w:val="800080"/>
      <w:u w:val="single"/>
    </w:rPr>
  </w:style>
  <w:style w:type="paragraph" w:styleId="af5">
    <w:name w:val="Revision"/>
    <w:hidden/>
    <w:uiPriority w:val="99"/>
    <w:semiHidden/>
    <w:rsid w:val="00BB6190"/>
  </w:style>
  <w:style w:type="table" w:customStyle="1" w:styleId="22">
    <w:name w:val="表格格線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無清單1"/>
    <w:next w:val="a5"/>
    <w:uiPriority w:val="99"/>
    <w:semiHidden/>
    <w:unhideWhenUsed/>
    <w:rsid w:val="00BB6190"/>
  </w:style>
  <w:style w:type="paragraph" w:styleId="Web">
    <w:name w:val="Normal (Web)"/>
    <w:basedOn w:val="a2"/>
    <w:unhideWhenUsed/>
    <w:rsid w:val="00BB6190"/>
    <w:pPr>
      <w:widowControl/>
      <w:spacing w:before="100" w:beforeAutospacing="1" w:after="100" w:afterAutospacing="1"/>
    </w:pPr>
    <w:rPr>
      <w:rFonts w:ascii="新細明體" w:eastAsia="新細明體" w:hAnsi="新細明體" w:cs="新細明體"/>
      <w:kern w:val="0"/>
      <w:szCs w:val="24"/>
    </w:rPr>
  </w:style>
  <w:style w:type="paragraph" w:styleId="af6">
    <w:name w:val="Plain Text"/>
    <w:basedOn w:val="a2"/>
    <w:link w:val="af7"/>
    <w:uiPriority w:val="99"/>
    <w:rsid w:val="00BB6190"/>
    <w:rPr>
      <w:rFonts w:ascii="細明體" w:eastAsia="細明體" w:hAnsi="Courier New" w:cs="Times New Roman"/>
      <w:szCs w:val="24"/>
    </w:rPr>
  </w:style>
  <w:style w:type="character" w:customStyle="1" w:styleId="af7">
    <w:name w:val="純文字 字元"/>
    <w:basedOn w:val="a3"/>
    <w:link w:val="af6"/>
    <w:uiPriority w:val="99"/>
    <w:rsid w:val="00BB6190"/>
    <w:rPr>
      <w:rFonts w:ascii="細明體" w:eastAsia="細明體" w:hAnsi="Courier New" w:cs="Times New Roman"/>
      <w:szCs w:val="24"/>
    </w:rPr>
  </w:style>
  <w:style w:type="character" w:styleId="af8">
    <w:name w:val="Strong"/>
    <w:uiPriority w:val="22"/>
    <w:qFormat/>
    <w:rsid w:val="00BB6190"/>
    <w:rPr>
      <w:rFonts w:cs="Times New Roman"/>
      <w:b/>
    </w:rPr>
  </w:style>
  <w:style w:type="character" w:customStyle="1" w:styleId="i-anncpostdate-content">
    <w:name w:val="i-annc__postdate-content"/>
    <w:basedOn w:val="a3"/>
    <w:rsid w:val="00BB6190"/>
  </w:style>
  <w:style w:type="table" w:customStyle="1" w:styleId="41">
    <w:name w:val="表格格線4"/>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BB6190"/>
  </w:style>
  <w:style w:type="numbering" w:customStyle="1" w:styleId="23">
    <w:name w:val="無清單2"/>
    <w:next w:val="a5"/>
    <w:uiPriority w:val="99"/>
    <w:semiHidden/>
    <w:unhideWhenUsed/>
    <w:rsid w:val="00BB6190"/>
  </w:style>
  <w:style w:type="table" w:customStyle="1" w:styleId="51">
    <w:name w:val="表格格線5"/>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格格線6"/>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無清單3"/>
    <w:next w:val="a5"/>
    <w:uiPriority w:val="99"/>
    <w:semiHidden/>
    <w:unhideWhenUsed/>
    <w:rsid w:val="00BB6190"/>
  </w:style>
  <w:style w:type="paragraph" w:styleId="af9">
    <w:name w:val="No Spacing"/>
    <w:uiPriority w:val="1"/>
    <w:qFormat/>
    <w:rsid w:val="00BB6190"/>
    <w:pPr>
      <w:widowControl w:val="0"/>
    </w:pPr>
    <w:rPr>
      <w:rFonts w:ascii="Times New Roman" w:eastAsia="新細明體" w:hAnsi="Times New Roman" w:cs="Times New Roman"/>
      <w:szCs w:val="24"/>
    </w:rPr>
  </w:style>
  <w:style w:type="paragraph" w:customStyle="1" w:styleId="120">
    <w:name w:val="12"/>
    <w:basedOn w:val="a2"/>
    <w:link w:val="12Char"/>
    <w:qFormat/>
    <w:rsid w:val="00BB6190"/>
    <w:pPr>
      <w:adjustRightInd w:val="0"/>
      <w:snapToGrid w:val="0"/>
      <w:jc w:val="both"/>
    </w:pPr>
    <w:rPr>
      <w:rFonts w:ascii="TW-MOE-Std-Kai" w:eastAsia="TW-MOE-Std-Kai" w:hAnsi="標楷體" w:cs="Times New Roman"/>
      <w:color w:val="000000"/>
      <w:sz w:val="28"/>
      <w:szCs w:val="24"/>
    </w:rPr>
  </w:style>
  <w:style w:type="paragraph" w:styleId="afa">
    <w:name w:val="Block Text"/>
    <w:basedOn w:val="a2"/>
    <w:semiHidden/>
    <w:rsid w:val="00BB6190"/>
    <w:pPr>
      <w:spacing w:line="340" w:lineRule="exact"/>
      <w:ind w:leftChars="50" w:left="120" w:rightChars="50" w:right="120"/>
    </w:pPr>
    <w:rPr>
      <w:rFonts w:ascii="標楷體" w:eastAsia="標楷體" w:hAnsi="細明體" w:cs="Times New Roman"/>
      <w:szCs w:val="20"/>
    </w:rPr>
  </w:style>
  <w:style w:type="character" w:customStyle="1" w:styleId="12Char">
    <w:name w:val="12 Char"/>
    <w:basedOn w:val="a3"/>
    <w:link w:val="120"/>
    <w:rsid w:val="00BB6190"/>
    <w:rPr>
      <w:rFonts w:ascii="TW-MOE-Std-Kai" w:eastAsia="TW-MOE-Std-Kai" w:hAnsi="標楷體" w:cs="Times New Roman"/>
      <w:color w:val="000000"/>
      <w:sz w:val="28"/>
      <w:szCs w:val="24"/>
    </w:rPr>
  </w:style>
  <w:style w:type="paragraph" w:customStyle="1" w:styleId="220">
    <w:name w:val="22"/>
    <w:basedOn w:val="a2"/>
    <w:link w:val="221"/>
    <w:qFormat/>
    <w:rsid w:val="00BB6190"/>
    <w:pPr>
      <w:adjustRightInd w:val="0"/>
      <w:snapToGrid w:val="0"/>
      <w:spacing w:line="480" w:lineRule="exact"/>
      <w:ind w:firstLineChars="200" w:firstLine="560"/>
    </w:pPr>
    <w:rPr>
      <w:rFonts w:ascii="Times New Roman" w:eastAsia="標楷體" w:hAnsi="Times New Roman"/>
      <w:sz w:val="28"/>
      <w:szCs w:val="28"/>
    </w:rPr>
  </w:style>
  <w:style w:type="character" w:customStyle="1" w:styleId="221">
    <w:name w:val="22 字元"/>
    <w:basedOn w:val="a3"/>
    <w:link w:val="220"/>
    <w:rsid w:val="00BB6190"/>
    <w:rPr>
      <w:rFonts w:ascii="Times New Roman" w:eastAsia="標楷體" w:hAnsi="Times New Roman"/>
      <w:sz w:val="28"/>
      <w:szCs w:val="28"/>
    </w:rPr>
  </w:style>
  <w:style w:type="paragraph" w:customStyle="1" w:styleId="m9135642958813794453gmail-22">
    <w:name w:val="m_9135642958813794453gmail-22"/>
    <w:basedOn w:val="a2"/>
    <w:rsid w:val="00BB6190"/>
    <w:pPr>
      <w:widowControl/>
      <w:spacing w:before="100" w:beforeAutospacing="1" w:after="100" w:afterAutospacing="1"/>
    </w:pPr>
    <w:rPr>
      <w:rFonts w:ascii="新細明體" w:eastAsia="新細明體" w:hAnsi="新細明體" w:cs="新細明體"/>
      <w:kern w:val="0"/>
      <w:szCs w:val="24"/>
    </w:rPr>
  </w:style>
  <w:style w:type="table" w:customStyle="1" w:styleId="7">
    <w:name w:val="表格格線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2"/>
    <w:link w:val="afc"/>
    <w:uiPriority w:val="99"/>
    <w:rsid w:val="00BB6190"/>
    <w:pPr>
      <w:spacing w:beforeLines="50" w:before="180" w:line="0" w:lineRule="atLeast"/>
    </w:pPr>
    <w:rPr>
      <w:rFonts w:ascii="Times New Roman" w:eastAsia="雅真中楷" w:hAnsi="Times New Roman" w:cs="Times New Roman"/>
      <w:sz w:val="28"/>
      <w:szCs w:val="24"/>
    </w:rPr>
  </w:style>
  <w:style w:type="character" w:customStyle="1" w:styleId="afc">
    <w:name w:val="本文 字元"/>
    <w:basedOn w:val="a3"/>
    <w:link w:val="afb"/>
    <w:uiPriority w:val="99"/>
    <w:rsid w:val="00BB6190"/>
    <w:rPr>
      <w:rFonts w:ascii="Times New Roman" w:eastAsia="雅真中楷" w:hAnsi="Times New Roman" w:cs="Times New Roman"/>
      <w:sz w:val="28"/>
      <w:szCs w:val="24"/>
    </w:rPr>
  </w:style>
  <w:style w:type="paragraph" w:customStyle="1" w:styleId="Default">
    <w:name w:val="Default"/>
    <w:rsid w:val="00BB6190"/>
    <w:pPr>
      <w:widowControl w:val="0"/>
      <w:autoSpaceDE w:val="0"/>
      <w:autoSpaceDN w:val="0"/>
      <w:adjustRightInd w:val="0"/>
    </w:pPr>
    <w:rPr>
      <w:rFonts w:ascii="新細明體" w:eastAsia="新細明體" w:hAnsi="Times New Roman" w:cs="新細明體"/>
      <w:color w:val="000000"/>
      <w:kern w:val="0"/>
      <w:szCs w:val="24"/>
    </w:rPr>
  </w:style>
  <w:style w:type="numbering" w:customStyle="1" w:styleId="42">
    <w:name w:val="無清單4"/>
    <w:next w:val="a5"/>
    <w:uiPriority w:val="99"/>
    <w:semiHidden/>
    <w:unhideWhenUsed/>
    <w:rsid w:val="00BB6190"/>
  </w:style>
  <w:style w:type="paragraph" w:customStyle="1" w:styleId="msonormal0">
    <w:name w:val="msonormal"/>
    <w:basedOn w:val="a2"/>
    <w:uiPriority w:val="99"/>
    <w:rsid w:val="00BB6190"/>
    <w:pPr>
      <w:widowControl/>
      <w:spacing w:before="100" w:beforeAutospacing="1" w:after="100" w:afterAutospacing="1"/>
    </w:pPr>
    <w:rPr>
      <w:rFonts w:ascii="新細明體" w:eastAsia="新細明體" w:hAnsi="新細明體" w:cs="新細明體"/>
      <w:kern w:val="0"/>
      <w:szCs w:val="24"/>
    </w:rPr>
  </w:style>
  <w:style w:type="table" w:customStyle="1" w:styleId="9">
    <w:name w:val="表格格線9"/>
    <w:basedOn w:val="a4"/>
    <w:next w:val="a7"/>
    <w:rsid w:val="00BB619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格格線10"/>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5"/>
    <w:semiHidden/>
    <w:rsid w:val="00BB6190"/>
  </w:style>
  <w:style w:type="paragraph" w:customStyle="1" w:styleId="pf3">
    <w:name w:val="pf3"/>
    <w:basedOn w:val="a2"/>
    <w:rsid w:val="00BB619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character" w:styleId="afd">
    <w:name w:val="page number"/>
    <w:basedOn w:val="a3"/>
    <w:uiPriority w:val="99"/>
    <w:rsid w:val="00BB6190"/>
  </w:style>
  <w:style w:type="numbering" w:customStyle="1" w:styleId="60">
    <w:name w:val="無清單6"/>
    <w:next w:val="a5"/>
    <w:uiPriority w:val="99"/>
    <w:semiHidden/>
    <w:unhideWhenUsed/>
    <w:rsid w:val="00BB6190"/>
  </w:style>
  <w:style w:type="character" w:customStyle="1" w:styleId="apple-converted-space">
    <w:name w:val="apple-converted-space"/>
    <w:basedOn w:val="a3"/>
    <w:rsid w:val="00BB6190"/>
  </w:style>
  <w:style w:type="character" w:customStyle="1" w:styleId="style201">
    <w:name w:val="style201"/>
    <w:rsid w:val="00BB6190"/>
    <w:rPr>
      <w:rFonts w:ascii="新細明體" w:eastAsia="新細明體" w:hAnsi="新細明體" w:hint="eastAsia"/>
      <w:b w:val="0"/>
      <w:bCs w:val="0"/>
      <w:i w:val="0"/>
      <w:iCs w:val="0"/>
      <w:caps w:val="0"/>
      <w:smallCaps w:val="0"/>
      <w:color w:val="000000"/>
      <w:spacing w:val="0"/>
      <w:sz w:val="22"/>
      <w:szCs w:val="22"/>
    </w:rPr>
  </w:style>
  <w:style w:type="character" w:customStyle="1" w:styleId="style2">
    <w:name w:val="style2"/>
    <w:basedOn w:val="a3"/>
    <w:rsid w:val="00BB6190"/>
  </w:style>
  <w:style w:type="character" w:styleId="afe">
    <w:name w:val="annotation reference"/>
    <w:uiPriority w:val="99"/>
    <w:semiHidden/>
    <w:unhideWhenUsed/>
    <w:rsid w:val="00BB6190"/>
    <w:rPr>
      <w:sz w:val="18"/>
      <w:szCs w:val="18"/>
    </w:rPr>
  </w:style>
  <w:style w:type="paragraph" w:styleId="aff">
    <w:name w:val="annotation text"/>
    <w:basedOn w:val="a2"/>
    <w:link w:val="aff0"/>
    <w:uiPriority w:val="99"/>
    <w:semiHidden/>
    <w:unhideWhenUsed/>
    <w:rsid w:val="00BB6190"/>
    <w:rPr>
      <w:rFonts w:ascii="Calibri" w:eastAsia="新細明體" w:hAnsi="Calibri" w:cs="Times New Roman"/>
    </w:rPr>
  </w:style>
  <w:style w:type="character" w:customStyle="1" w:styleId="aff0">
    <w:name w:val="註解文字 字元"/>
    <w:basedOn w:val="a3"/>
    <w:link w:val="aff"/>
    <w:uiPriority w:val="99"/>
    <w:semiHidden/>
    <w:rsid w:val="00BB6190"/>
    <w:rPr>
      <w:rFonts w:ascii="Calibri" w:eastAsia="新細明體" w:hAnsi="Calibri" w:cs="Times New Roman"/>
    </w:rPr>
  </w:style>
  <w:style w:type="paragraph" w:styleId="aff1">
    <w:name w:val="annotation subject"/>
    <w:basedOn w:val="aff"/>
    <w:next w:val="aff"/>
    <w:link w:val="aff2"/>
    <w:uiPriority w:val="99"/>
    <w:semiHidden/>
    <w:unhideWhenUsed/>
    <w:rsid w:val="00BB6190"/>
    <w:rPr>
      <w:b/>
      <w:bCs/>
    </w:rPr>
  </w:style>
  <w:style w:type="character" w:customStyle="1" w:styleId="aff2">
    <w:name w:val="註解主旨 字元"/>
    <w:basedOn w:val="aff0"/>
    <w:link w:val="aff1"/>
    <w:uiPriority w:val="99"/>
    <w:semiHidden/>
    <w:rsid w:val="00BB6190"/>
    <w:rPr>
      <w:rFonts w:ascii="Calibri" w:eastAsia="新細明體" w:hAnsi="Calibri" w:cs="Times New Roman"/>
      <w:b/>
      <w:bCs/>
    </w:rPr>
  </w:style>
  <w:style w:type="table" w:customStyle="1" w:styleId="110">
    <w:name w:val="表格格線11"/>
    <w:basedOn w:val="a4"/>
    <w:next w:val="a7"/>
    <w:uiPriority w:val="39"/>
    <w:rsid w:val="00BB619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無清單7"/>
    <w:next w:val="a5"/>
    <w:uiPriority w:val="99"/>
    <w:semiHidden/>
    <w:unhideWhenUsed/>
    <w:rsid w:val="00BB6190"/>
  </w:style>
  <w:style w:type="paragraph" w:styleId="HTML">
    <w:name w:val="HTML Preformatted"/>
    <w:basedOn w:val="a2"/>
    <w:link w:val="HTML0"/>
    <w:uiPriority w:val="99"/>
    <w:semiHidden/>
    <w:unhideWhenUsed/>
    <w:rsid w:val="00BB61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semiHidden/>
    <w:rsid w:val="00BB6190"/>
    <w:rPr>
      <w:rFonts w:ascii="細明體" w:eastAsia="細明體" w:hAnsi="細明體" w:cs="細明體"/>
      <w:kern w:val="0"/>
      <w:szCs w:val="24"/>
    </w:rPr>
  </w:style>
  <w:style w:type="paragraph" w:styleId="a0">
    <w:name w:val="caption"/>
    <w:basedOn w:val="a2"/>
    <w:next w:val="a2"/>
    <w:uiPriority w:val="35"/>
    <w:semiHidden/>
    <w:unhideWhenUsed/>
    <w:qFormat/>
    <w:rsid w:val="00BB6190"/>
    <w:pPr>
      <w:numPr>
        <w:numId w:val="4"/>
      </w:numPr>
    </w:pPr>
    <w:rPr>
      <w:rFonts w:ascii="Calibri" w:eastAsia="新細明體" w:hAnsi="Calibri" w:cs="Times New Roman"/>
      <w:sz w:val="20"/>
      <w:szCs w:val="20"/>
    </w:rPr>
  </w:style>
  <w:style w:type="paragraph" w:styleId="aff3">
    <w:name w:val="Body Text Indent"/>
    <w:basedOn w:val="a2"/>
    <w:link w:val="aff4"/>
    <w:uiPriority w:val="99"/>
    <w:semiHidden/>
    <w:unhideWhenUsed/>
    <w:rsid w:val="00BB6190"/>
    <w:pPr>
      <w:spacing w:after="120"/>
      <w:ind w:leftChars="200" w:left="480"/>
    </w:pPr>
    <w:rPr>
      <w:rFonts w:ascii="Times New Roman" w:eastAsia="新細明體" w:hAnsi="Times New Roman" w:cs="Times New Roman"/>
      <w:kern w:val="0"/>
      <w:szCs w:val="24"/>
    </w:rPr>
  </w:style>
  <w:style w:type="character" w:customStyle="1" w:styleId="aff4">
    <w:name w:val="本文縮排 字元"/>
    <w:basedOn w:val="a3"/>
    <w:link w:val="aff3"/>
    <w:uiPriority w:val="99"/>
    <w:semiHidden/>
    <w:rsid w:val="00BB6190"/>
    <w:rPr>
      <w:rFonts w:ascii="Times New Roman" w:eastAsia="新細明體" w:hAnsi="Times New Roman" w:cs="Times New Roman"/>
      <w:kern w:val="0"/>
      <w:szCs w:val="24"/>
    </w:rPr>
  </w:style>
  <w:style w:type="paragraph" w:styleId="aff5">
    <w:name w:val="Subtitle"/>
    <w:basedOn w:val="a2"/>
    <w:next w:val="a2"/>
    <w:link w:val="aff6"/>
    <w:uiPriority w:val="99"/>
    <w:qFormat/>
    <w:rsid w:val="00BB6190"/>
    <w:pPr>
      <w:spacing w:after="60"/>
      <w:jc w:val="center"/>
      <w:outlineLvl w:val="1"/>
    </w:pPr>
    <w:rPr>
      <w:rFonts w:ascii="Cambria" w:eastAsia="新細明體" w:hAnsi="Cambria" w:cs="Times New Roman"/>
      <w:i/>
      <w:iCs/>
      <w:kern w:val="0"/>
      <w:szCs w:val="24"/>
    </w:rPr>
  </w:style>
  <w:style w:type="character" w:customStyle="1" w:styleId="aff6">
    <w:name w:val="副標題 字元"/>
    <w:basedOn w:val="a3"/>
    <w:link w:val="aff5"/>
    <w:uiPriority w:val="99"/>
    <w:rsid w:val="00BB6190"/>
    <w:rPr>
      <w:rFonts w:ascii="Cambria" w:eastAsia="新細明體" w:hAnsi="Cambria" w:cs="Times New Roman"/>
      <w:i/>
      <w:iCs/>
      <w:kern w:val="0"/>
      <w:szCs w:val="24"/>
    </w:rPr>
  </w:style>
  <w:style w:type="paragraph" w:styleId="24">
    <w:name w:val="Body Text Indent 2"/>
    <w:basedOn w:val="a2"/>
    <w:link w:val="25"/>
    <w:uiPriority w:val="99"/>
    <w:semiHidden/>
    <w:unhideWhenUsed/>
    <w:rsid w:val="00BB6190"/>
    <w:pPr>
      <w:spacing w:after="120" w:line="480" w:lineRule="auto"/>
      <w:ind w:leftChars="200" w:left="480"/>
    </w:pPr>
    <w:rPr>
      <w:rFonts w:ascii="Times New Roman" w:eastAsia="新細明體" w:hAnsi="Times New Roman" w:cs="Times New Roman"/>
      <w:kern w:val="0"/>
      <w:szCs w:val="24"/>
    </w:rPr>
  </w:style>
  <w:style w:type="character" w:customStyle="1" w:styleId="25">
    <w:name w:val="本文縮排 2 字元"/>
    <w:basedOn w:val="a3"/>
    <w:link w:val="24"/>
    <w:uiPriority w:val="99"/>
    <w:semiHidden/>
    <w:rsid w:val="00BB6190"/>
    <w:rPr>
      <w:rFonts w:ascii="Times New Roman" w:eastAsia="新細明體" w:hAnsi="Times New Roman" w:cs="Times New Roman"/>
      <w:kern w:val="0"/>
      <w:szCs w:val="24"/>
    </w:rPr>
  </w:style>
  <w:style w:type="paragraph" w:styleId="34">
    <w:name w:val="Body Text Indent 3"/>
    <w:basedOn w:val="a2"/>
    <w:link w:val="35"/>
    <w:uiPriority w:val="99"/>
    <w:semiHidden/>
    <w:unhideWhenUsed/>
    <w:rsid w:val="00BB6190"/>
    <w:pPr>
      <w:spacing w:after="120"/>
      <w:ind w:leftChars="200" w:left="480"/>
    </w:pPr>
    <w:rPr>
      <w:rFonts w:ascii="Calibri" w:eastAsia="新細明體" w:hAnsi="Calibri" w:cs="Calibri"/>
      <w:sz w:val="16"/>
      <w:szCs w:val="16"/>
    </w:rPr>
  </w:style>
  <w:style w:type="character" w:customStyle="1" w:styleId="35">
    <w:name w:val="本文縮排 3 字元"/>
    <w:basedOn w:val="a3"/>
    <w:link w:val="34"/>
    <w:uiPriority w:val="99"/>
    <w:semiHidden/>
    <w:rsid w:val="00BB6190"/>
    <w:rPr>
      <w:rFonts w:ascii="Calibri" w:eastAsia="新細明體" w:hAnsi="Calibri" w:cs="Calibri"/>
      <w:sz w:val="16"/>
      <w:szCs w:val="16"/>
    </w:rPr>
  </w:style>
  <w:style w:type="character" w:customStyle="1" w:styleId="aff7">
    <w:name w:val="表標號 字元"/>
    <w:link w:val="a1"/>
    <w:locked/>
    <w:rsid w:val="00BB6190"/>
    <w:rPr>
      <w:rFonts w:ascii="Times New Roman" w:eastAsia="標楷體" w:hAnsi="Times New Roman" w:cs="Times New Roman"/>
      <w:sz w:val="28"/>
      <w:szCs w:val="20"/>
    </w:rPr>
  </w:style>
  <w:style w:type="paragraph" w:customStyle="1" w:styleId="a1">
    <w:name w:val="表標號"/>
    <w:basedOn w:val="a0"/>
    <w:link w:val="aff7"/>
    <w:qFormat/>
    <w:rsid w:val="00BB6190"/>
    <w:pPr>
      <w:numPr>
        <w:numId w:val="5"/>
      </w:numPr>
      <w:tabs>
        <w:tab w:val="left" w:pos="140"/>
        <w:tab w:val="left" w:pos="420"/>
      </w:tabs>
      <w:adjustRightInd w:val="0"/>
      <w:snapToGrid w:val="0"/>
      <w:spacing w:line="360" w:lineRule="auto"/>
      <w:jc w:val="center"/>
    </w:pPr>
    <w:rPr>
      <w:rFonts w:ascii="Times New Roman" w:eastAsia="標楷體" w:hAnsi="Times New Roman"/>
      <w:sz w:val="28"/>
    </w:rPr>
  </w:style>
  <w:style w:type="character" w:customStyle="1" w:styleId="17">
    <w:name w:val="文章1 字元"/>
    <w:link w:val="18"/>
    <w:locked/>
    <w:rsid w:val="00BB6190"/>
    <w:rPr>
      <w:rFonts w:ascii="Times New Roman" w:eastAsia="標楷體" w:hAnsi="Times New Roman" w:cs="Times New Roman"/>
      <w:sz w:val="28"/>
    </w:rPr>
  </w:style>
  <w:style w:type="paragraph" w:customStyle="1" w:styleId="18">
    <w:name w:val="文章1"/>
    <w:basedOn w:val="a2"/>
    <w:link w:val="17"/>
    <w:qFormat/>
    <w:rsid w:val="00BB6190"/>
    <w:pPr>
      <w:tabs>
        <w:tab w:val="left" w:pos="140"/>
        <w:tab w:val="left" w:pos="420"/>
      </w:tabs>
      <w:adjustRightInd w:val="0"/>
      <w:snapToGrid w:val="0"/>
      <w:spacing w:line="0" w:lineRule="atLeast"/>
      <w:ind w:leftChars="50" w:left="50"/>
      <w:jc w:val="center"/>
    </w:pPr>
    <w:rPr>
      <w:rFonts w:ascii="Times New Roman" w:eastAsia="標楷體" w:hAnsi="Times New Roman" w:cs="Times New Roman"/>
      <w:sz w:val="28"/>
    </w:rPr>
  </w:style>
  <w:style w:type="paragraph" w:customStyle="1" w:styleId="aff8">
    <w:name w:val="圖標題"/>
    <w:basedOn w:val="a2"/>
    <w:autoRedefine/>
    <w:uiPriority w:val="99"/>
    <w:qFormat/>
    <w:rsid w:val="00BB6190"/>
    <w:pPr>
      <w:adjustRightInd w:val="0"/>
      <w:spacing w:line="0" w:lineRule="atLeast"/>
      <w:ind w:left="3883" w:rightChars="100" w:right="280" w:hanging="480"/>
      <w:jc w:val="center"/>
    </w:pPr>
    <w:rPr>
      <w:rFonts w:ascii="Times New Roman" w:eastAsia="標楷體" w:hAnsi="Times New Roman" w:cs="Times New Roman"/>
      <w:sz w:val="28"/>
    </w:rPr>
  </w:style>
  <w:style w:type="paragraph" w:customStyle="1" w:styleId="26">
    <w:name w:val="文章2"/>
    <w:basedOn w:val="18"/>
    <w:uiPriority w:val="99"/>
    <w:qFormat/>
    <w:rsid w:val="00BB6190"/>
    <w:pPr>
      <w:spacing w:line="240" w:lineRule="auto"/>
      <w:ind w:leftChars="0" w:left="0"/>
      <w:jc w:val="left"/>
    </w:pPr>
  </w:style>
  <w:style w:type="paragraph" w:customStyle="1" w:styleId="aff9">
    <w:name w:val="表格中"/>
    <w:basedOn w:val="a2"/>
    <w:uiPriority w:val="99"/>
    <w:rsid w:val="00BB6190"/>
    <w:pPr>
      <w:widowControl/>
      <w:autoSpaceDE w:val="0"/>
      <w:autoSpaceDN w:val="0"/>
      <w:adjustRightInd w:val="0"/>
      <w:snapToGrid w:val="0"/>
      <w:jc w:val="center"/>
    </w:pPr>
    <w:rPr>
      <w:rFonts w:ascii="Times New Roman" w:eastAsia="標楷體" w:hAnsi="Times New Roman" w:cs="Times New Roman"/>
      <w:kern w:val="0"/>
      <w:sz w:val="26"/>
      <w:szCs w:val="20"/>
    </w:rPr>
  </w:style>
  <w:style w:type="paragraph" w:customStyle="1" w:styleId="19">
    <w:name w:val="字元 字元 字元1 字元 字元 字元 字元 字元 字元 字元"/>
    <w:basedOn w:val="a2"/>
    <w:uiPriority w:val="99"/>
    <w:semiHidden/>
    <w:rsid w:val="00BB6190"/>
    <w:pPr>
      <w:widowControl/>
      <w:spacing w:after="160" w:line="240" w:lineRule="exact"/>
    </w:pPr>
    <w:rPr>
      <w:rFonts w:ascii="Verdana" w:eastAsia="新細明體" w:hAnsi="Verdana" w:cs="Verdana"/>
      <w:kern w:val="0"/>
      <w:sz w:val="20"/>
      <w:szCs w:val="20"/>
      <w:lang w:eastAsia="en-US"/>
    </w:rPr>
  </w:style>
  <w:style w:type="paragraph" w:customStyle="1" w:styleId="affa">
    <w:name w:val="敬陳"/>
    <w:basedOn w:val="a2"/>
    <w:uiPriority w:val="99"/>
    <w:rsid w:val="00BB6190"/>
    <w:pPr>
      <w:kinsoku w:val="0"/>
      <w:spacing w:before="240" w:after="120" w:line="500" w:lineRule="exact"/>
      <w:ind w:left="964" w:hanging="964"/>
      <w:jc w:val="both"/>
    </w:pPr>
    <w:rPr>
      <w:rFonts w:ascii="Times New Roman" w:eastAsia="標楷體" w:hAnsi="Times New Roman" w:cs="Times New Roman"/>
      <w:sz w:val="32"/>
      <w:szCs w:val="32"/>
    </w:rPr>
  </w:style>
  <w:style w:type="paragraph" w:customStyle="1" w:styleId="1a">
    <w:name w:val="字元1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1b">
    <w:name w:val="字元1 字元 字元 字元 字元 字元 字元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affb">
    <w:name w:val="表內第一段"/>
    <w:basedOn w:val="a2"/>
    <w:uiPriority w:val="99"/>
    <w:rsid w:val="00BB6190"/>
    <w:pPr>
      <w:widowControl/>
      <w:autoSpaceDE w:val="0"/>
      <w:autoSpaceDN w:val="0"/>
      <w:snapToGrid w:val="0"/>
      <w:spacing w:beforeLines="50" w:line="360" w:lineRule="atLeast"/>
      <w:ind w:leftChars="50" w:left="50" w:rightChars="50" w:right="50" w:firstLineChars="200" w:firstLine="200"/>
      <w:jc w:val="both"/>
    </w:pPr>
    <w:rPr>
      <w:rFonts w:ascii="Times New Roman" w:eastAsia="標楷體" w:hAnsi="Times New Roman" w:cs="Times New Roman"/>
      <w:szCs w:val="24"/>
    </w:rPr>
  </w:style>
  <w:style w:type="character" w:customStyle="1" w:styleId="ListParagraph1">
    <w:name w:val="List Paragraph1 字元"/>
    <w:link w:val="ListParagraph10"/>
    <w:uiPriority w:val="99"/>
    <w:locked/>
    <w:rsid w:val="00BB6190"/>
    <w:rPr>
      <w:rFonts w:ascii="Calibri" w:eastAsia="新細明體" w:hAnsi="Calibri" w:cs="Times New Roman"/>
      <w:kern w:val="0"/>
      <w:sz w:val="20"/>
      <w:szCs w:val="24"/>
    </w:rPr>
  </w:style>
  <w:style w:type="paragraph" w:customStyle="1" w:styleId="ListParagraph10">
    <w:name w:val="List Paragraph1"/>
    <w:basedOn w:val="a2"/>
    <w:link w:val="ListParagraph1"/>
    <w:uiPriority w:val="99"/>
    <w:rsid w:val="00BB6190"/>
    <w:pPr>
      <w:ind w:leftChars="200" w:left="480"/>
    </w:pPr>
    <w:rPr>
      <w:rFonts w:ascii="Calibri" w:eastAsia="新細明體" w:hAnsi="Calibri" w:cs="Times New Roman"/>
      <w:kern w:val="0"/>
      <w:sz w:val="20"/>
      <w:szCs w:val="24"/>
    </w:rPr>
  </w:style>
  <w:style w:type="paragraph" w:customStyle="1" w:styleId="a">
    <w:name w:val="國立蘭大學標題二"/>
    <w:basedOn w:val="a2"/>
    <w:autoRedefine/>
    <w:uiPriority w:val="99"/>
    <w:qFormat/>
    <w:rsid w:val="00BB6190"/>
    <w:pPr>
      <w:widowControl/>
      <w:numPr>
        <w:numId w:val="6"/>
      </w:numPr>
      <w:spacing w:line="360" w:lineRule="auto"/>
      <w:ind w:left="960" w:rightChars="152" w:right="426"/>
    </w:pPr>
    <w:rPr>
      <w:rFonts w:ascii="新細明體" w:eastAsia="新細明體" w:hAnsi="新細明體" w:cs="新細明體"/>
      <w:kern w:val="0"/>
      <w:szCs w:val="24"/>
    </w:rPr>
  </w:style>
  <w:style w:type="paragraph" w:customStyle="1" w:styleId="TXT">
    <w:name w:val="TXT"/>
    <w:basedOn w:val="a2"/>
    <w:uiPriority w:val="99"/>
    <w:rsid w:val="00BB6190"/>
    <w:pPr>
      <w:widowControl/>
      <w:snapToGrid w:val="0"/>
      <w:spacing w:before="80" w:line="360" w:lineRule="atLeast"/>
      <w:ind w:firstLine="488"/>
      <w:jc w:val="both"/>
    </w:pPr>
    <w:rPr>
      <w:rFonts w:ascii="新細明體" w:eastAsia="華康中明體" w:hAnsi="新細明體" w:cs="新細明體"/>
      <w:spacing w:val="8"/>
      <w:kern w:val="0"/>
      <w:sz w:val="22"/>
      <w:szCs w:val="20"/>
    </w:rPr>
  </w:style>
  <w:style w:type="character" w:customStyle="1" w:styleId="auto-style2">
    <w:name w:val="auto-style2"/>
    <w:basedOn w:val="a3"/>
    <w:rsid w:val="00BB6190"/>
  </w:style>
  <w:style w:type="table" w:customStyle="1" w:styleId="140">
    <w:name w:val="表格格線14"/>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5"/>
    <w:uiPriority w:val="99"/>
    <w:semiHidden/>
    <w:unhideWhenUsed/>
    <w:rsid w:val="00BB6190"/>
  </w:style>
  <w:style w:type="numbering" w:customStyle="1" w:styleId="90">
    <w:name w:val="無清單9"/>
    <w:next w:val="a5"/>
    <w:uiPriority w:val="99"/>
    <w:semiHidden/>
    <w:unhideWhenUsed/>
    <w:rsid w:val="00BB6190"/>
  </w:style>
  <w:style w:type="table" w:customStyle="1" w:styleId="160">
    <w:name w:val="表格格線16"/>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5"/>
    <w:uiPriority w:val="99"/>
    <w:semiHidden/>
    <w:unhideWhenUsed/>
    <w:rsid w:val="00BB6190"/>
  </w:style>
  <w:style w:type="table" w:customStyle="1" w:styleId="170">
    <w:name w:val="表格格線1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表目錄 字元"/>
    <w:link w:val="affd"/>
    <w:uiPriority w:val="99"/>
    <w:locked/>
    <w:rsid w:val="00BB6190"/>
    <w:rPr>
      <w:rFonts w:ascii="標楷體" w:eastAsia="標楷體" w:hAnsi="標楷體" w:cs="Times New Roman"/>
      <w:color w:val="000000"/>
      <w:kern w:val="0"/>
      <w:szCs w:val="20"/>
    </w:rPr>
  </w:style>
  <w:style w:type="paragraph" w:customStyle="1" w:styleId="affd">
    <w:name w:val="表目錄"/>
    <w:basedOn w:val="a0"/>
    <w:link w:val="affc"/>
    <w:autoRedefine/>
    <w:uiPriority w:val="99"/>
    <w:rsid w:val="00BB6190"/>
    <w:pPr>
      <w:numPr>
        <w:numId w:val="0"/>
      </w:numPr>
    </w:pPr>
    <w:rPr>
      <w:rFonts w:ascii="標楷體" w:eastAsia="標楷體" w:hAnsi="標楷體"/>
      <w:color w:val="000000"/>
      <w:kern w:val="0"/>
      <w:sz w:val="24"/>
    </w:rPr>
  </w:style>
  <w:style w:type="table" w:customStyle="1" w:styleId="111">
    <w:name w:val="純表格 11"/>
    <w:basedOn w:val="a4"/>
    <w:uiPriority w:val="41"/>
    <w:rsid w:val="00BB6190"/>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00">
    <w:name w:val="表格格線20"/>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格線表格 1 淺色1"/>
    <w:basedOn w:val="a4"/>
    <w:uiPriority w:val="46"/>
    <w:rsid w:val="00BB61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表格格線21"/>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純表格 41"/>
    <w:basedOn w:val="a4"/>
    <w:uiPriority w:val="44"/>
    <w:rsid w:val="00BB6190"/>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c">
    <w:name w:val="表格格線 (淺色)1"/>
    <w:basedOn w:val="a4"/>
    <w:uiPriority w:val="40"/>
    <w:rsid w:val="00BB61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B6190"/>
    <w:pPr>
      <w:widowControl w:val="0"/>
    </w:pPr>
  </w:style>
  <w:style w:type="paragraph" w:styleId="1">
    <w:name w:val="heading 1"/>
    <w:basedOn w:val="a2"/>
    <w:next w:val="a2"/>
    <w:link w:val="10"/>
    <w:uiPriority w:val="99"/>
    <w:qFormat/>
    <w:rsid w:val="00BB6190"/>
    <w:pPr>
      <w:keepNext/>
      <w:spacing w:before="180" w:after="180"/>
      <w:jc w:val="center"/>
      <w:outlineLvl w:val="0"/>
    </w:pPr>
    <w:rPr>
      <w:rFonts w:asciiTheme="majorHAnsi" w:eastAsia="標楷體" w:hAnsiTheme="majorHAnsi" w:cstheme="majorBidi"/>
      <w:b/>
      <w:bCs/>
      <w:kern w:val="52"/>
      <w:sz w:val="32"/>
      <w:szCs w:val="52"/>
    </w:rPr>
  </w:style>
  <w:style w:type="paragraph" w:styleId="2">
    <w:name w:val="heading 2"/>
    <w:basedOn w:val="a2"/>
    <w:next w:val="a2"/>
    <w:link w:val="20"/>
    <w:uiPriority w:val="99"/>
    <w:unhideWhenUsed/>
    <w:qFormat/>
    <w:rsid w:val="00BB6190"/>
    <w:pPr>
      <w:keepNext/>
      <w:spacing w:line="720" w:lineRule="auto"/>
      <w:outlineLvl w:val="1"/>
    </w:pPr>
    <w:rPr>
      <w:rFonts w:ascii="Times New Roman" w:eastAsia="標楷體" w:hAnsi="Times New Roman" w:cstheme="majorBidi"/>
      <w:b/>
      <w:bCs/>
      <w:sz w:val="32"/>
      <w:szCs w:val="48"/>
    </w:rPr>
  </w:style>
  <w:style w:type="paragraph" w:styleId="3">
    <w:name w:val="heading 3"/>
    <w:basedOn w:val="a2"/>
    <w:next w:val="a2"/>
    <w:link w:val="30"/>
    <w:uiPriority w:val="99"/>
    <w:unhideWhenUsed/>
    <w:qFormat/>
    <w:rsid w:val="00BB6190"/>
    <w:pPr>
      <w:keepNext/>
      <w:spacing w:line="720" w:lineRule="auto"/>
      <w:outlineLvl w:val="2"/>
    </w:pPr>
    <w:rPr>
      <w:rFonts w:ascii="Times New Roman" w:eastAsia="標楷體" w:hAnsi="Times New Roman" w:cstheme="majorBidi"/>
      <w:b/>
      <w:bCs/>
      <w:sz w:val="32"/>
      <w:szCs w:val="36"/>
    </w:rPr>
  </w:style>
  <w:style w:type="paragraph" w:styleId="4">
    <w:name w:val="heading 4"/>
    <w:basedOn w:val="a2"/>
    <w:next w:val="a2"/>
    <w:link w:val="40"/>
    <w:unhideWhenUsed/>
    <w:qFormat/>
    <w:rsid w:val="00BB6190"/>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unhideWhenUsed/>
    <w:qFormat/>
    <w:rsid w:val="00BB6190"/>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9"/>
    <w:rsid w:val="00BB6190"/>
    <w:rPr>
      <w:rFonts w:asciiTheme="majorHAnsi" w:eastAsia="標楷體" w:hAnsiTheme="majorHAnsi" w:cstheme="majorBidi"/>
      <w:b/>
      <w:bCs/>
      <w:kern w:val="52"/>
      <w:sz w:val="32"/>
      <w:szCs w:val="52"/>
    </w:rPr>
  </w:style>
  <w:style w:type="character" w:customStyle="1" w:styleId="20">
    <w:name w:val="標題 2 字元"/>
    <w:basedOn w:val="a3"/>
    <w:link w:val="2"/>
    <w:uiPriority w:val="99"/>
    <w:rsid w:val="00BB6190"/>
    <w:rPr>
      <w:rFonts w:ascii="Times New Roman" w:eastAsia="標楷體" w:hAnsi="Times New Roman" w:cstheme="majorBidi"/>
      <w:b/>
      <w:bCs/>
      <w:sz w:val="32"/>
      <w:szCs w:val="48"/>
    </w:rPr>
  </w:style>
  <w:style w:type="character" w:customStyle="1" w:styleId="30">
    <w:name w:val="標題 3 字元"/>
    <w:basedOn w:val="a3"/>
    <w:link w:val="3"/>
    <w:uiPriority w:val="99"/>
    <w:rsid w:val="00BB6190"/>
    <w:rPr>
      <w:rFonts w:ascii="Times New Roman" w:eastAsia="標楷體" w:hAnsi="Times New Roman" w:cstheme="majorBidi"/>
      <w:b/>
      <w:bCs/>
      <w:sz w:val="32"/>
      <w:szCs w:val="36"/>
    </w:rPr>
  </w:style>
  <w:style w:type="character" w:customStyle="1" w:styleId="40">
    <w:name w:val="標題 4 字元"/>
    <w:basedOn w:val="a3"/>
    <w:link w:val="4"/>
    <w:rsid w:val="00BB6190"/>
    <w:rPr>
      <w:rFonts w:asciiTheme="majorHAnsi" w:eastAsiaTheme="majorEastAsia" w:hAnsiTheme="majorHAnsi" w:cstheme="majorBidi"/>
      <w:sz w:val="36"/>
      <w:szCs w:val="36"/>
    </w:rPr>
  </w:style>
  <w:style w:type="character" w:customStyle="1" w:styleId="50">
    <w:name w:val="標題 5 字元"/>
    <w:basedOn w:val="a3"/>
    <w:link w:val="5"/>
    <w:uiPriority w:val="9"/>
    <w:rsid w:val="00BB6190"/>
    <w:rPr>
      <w:rFonts w:asciiTheme="majorHAnsi" w:eastAsiaTheme="majorEastAsia" w:hAnsiTheme="majorHAnsi" w:cstheme="majorBidi"/>
      <w:b/>
      <w:bCs/>
      <w:sz w:val="36"/>
      <w:szCs w:val="36"/>
    </w:rPr>
  </w:style>
  <w:style w:type="paragraph" w:styleId="a6">
    <w:name w:val="TOC Heading"/>
    <w:basedOn w:val="1"/>
    <w:next w:val="a2"/>
    <w:uiPriority w:val="39"/>
    <w:unhideWhenUsed/>
    <w:qFormat/>
    <w:rsid w:val="00BB6190"/>
    <w:pPr>
      <w:keepLines/>
      <w:widowControl/>
      <w:spacing w:before="240" w:after="0" w:line="259" w:lineRule="auto"/>
      <w:outlineLvl w:val="9"/>
    </w:pPr>
    <w:rPr>
      <w:b w:val="0"/>
      <w:bCs w:val="0"/>
      <w:color w:val="365F91" w:themeColor="accent1" w:themeShade="BF"/>
      <w:kern w:val="0"/>
      <w:szCs w:val="32"/>
    </w:rPr>
  </w:style>
  <w:style w:type="paragraph" w:styleId="21">
    <w:name w:val="toc 2"/>
    <w:basedOn w:val="a2"/>
    <w:next w:val="a2"/>
    <w:autoRedefine/>
    <w:uiPriority w:val="39"/>
    <w:unhideWhenUsed/>
    <w:rsid w:val="00BB6190"/>
    <w:pPr>
      <w:widowControl/>
      <w:tabs>
        <w:tab w:val="right" w:leader="dot" w:pos="9730"/>
      </w:tabs>
      <w:spacing w:after="100" w:line="259" w:lineRule="auto"/>
      <w:ind w:left="220"/>
    </w:pPr>
    <w:rPr>
      <w:rFonts w:ascii="Times New Roman" w:eastAsia="標楷體" w:hAnsi="Times New Roman" w:cs="Times New Roman"/>
      <w:b/>
      <w:bCs/>
      <w:noProof/>
      <w:kern w:val="0"/>
      <w:sz w:val="22"/>
    </w:rPr>
  </w:style>
  <w:style w:type="paragraph" w:styleId="11">
    <w:name w:val="toc 1"/>
    <w:basedOn w:val="a2"/>
    <w:next w:val="a2"/>
    <w:autoRedefine/>
    <w:uiPriority w:val="39"/>
    <w:unhideWhenUsed/>
    <w:rsid w:val="00BB6190"/>
    <w:pPr>
      <w:widowControl/>
      <w:spacing w:after="100" w:line="259" w:lineRule="auto"/>
    </w:pPr>
    <w:rPr>
      <w:rFonts w:cs="Times New Roman"/>
      <w:kern w:val="0"/>
      <w:sz w:val="22"/>
    </w:rPr>
  </w:style>
  <w:style w:type="paragraph" w:styleId="31">
    <w:name w:val="toc 3"/>
    <w:basedOn w:val="a2"/>
    <w:next w:val="a2"/>
    <w:autoRedefine/>
    <w:uiPriority w:val="39"/>
    <w:unhideWhenUsed/>
    <w:rsid w:val="00BB6190"/>
    <w:pPr>
      <w:widowControl/>
      <w:spacing w:after="100" w:line="259" w:lineRule="auto"/>
      <w:ind w:left="440"/>
    </w:pPr>
    <w:rPr>
      <w:rFonts w:cs="Times New Roman"/>
      <w:kern w:val="0"/>
      <w:sz w:val="22"/>
    </w:rPr>
  </w:style>
  <w:style w:type="table" w:styleId="a7">
    <w:name w:val="Table Grid"/>
    <w:basedOn w:val="a4"/>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2"/>
    <w:link w:val="a9"/>
    <w:uiPriority w:val="99"/>
    <w:semiHidden/>
    <w:unhideWhenUsed/>
    <w:rsid w:val="00BB6190"/>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BB6190"/>
    <w:rPr>
      <w:rFonts w:asciiTheme="majorHAnsi" w:eastAsiaTheme="majorEastAsia" w:hAnsiTheme="majorHAnsi" w:cstheme="majorBidi"/>
      <w:sz w:val="18"/>
      <w:szCs w:val="18"/>
    </w:rPr>
  </w:style>
  <w:style w:type="character" w:styleId="aa">
    <w:name w:val="Hyperlink"/>
    <w:basedOn w:val="a3"/>
    <w:uiPriority w:val="99"/>
    <w:unhideWhenUsed/>
    <w:rsid w:val="00BB6190"/>
    <w:rPr>
      <w:color w:val="0000FF" w:themeColor="hyperlink"/>
      <w:u w:val="single"/>
    </w:rPr>
  </w:style>
  <w:style w:type="paragraph" w:styleId="ab">
    <w:name w:val="List Paragraph"/>
    <w:basedOn w:val="a2"/>
    <w:link w:val="ac"/>
    <w:uiPriority w:val="99"/>
    <w:qFormat/>
    <w:rsid w:val="00BB6190"/>
    <w:pPr>
      <w:ind w:leftChars="200" w:left="480"/>
    </w:pPr>
  </w:style>
  <w:style w:type="character" w:customStyle="1" w:styleId="ac">
    <w:name w:val="清單段落 字元"/>
    <w:link w:val="ab"/>
    <w:uiPriority w:val="34"/>
    <w:locked/>
    <w:rsid w:val="00BB6190"/>
  </w:style>
  <w:style w:type="table" w:customStyle="1" w:styleId="12">
    <w:name w:val="表格格線1"/>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首 字元"/>
    <w:basedOn w:val="a3"/>
    <w:link w:val="ae"/>
    <w:uiPriority w:val="99"/>
    <w:rsid w:val="00BB6190"/>
    <w:rPr>
      <w:rFonts w:ascii="Times New Roman" w:eastAsia="標楷體" w:hAnsi="Times New Roman" w:cs="Times New Roman"/>
      <w:kern w:val="0"/>
      <w:sz w:val="20"/>
      <w:szCs w:val="20"/>
    </w:rPr>
  </w:style>
  <w:style w:type="paragraph" w:styleId="ae">
    <w:name w:val="header"/>
    <w:basedOn w:val="a2"/>
    <w:link w:val="ad"/>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3">
    <w:name w:val="頁首 字元1"/>
    <w:basedOn w:val="a3"/>
    <w:uiPriority w:val="99"/>
    <w:semiHidden/>
    <w:rsid w:val="00BB6190"/>
    <w:rPr>
      <w:sz w:val="20"/>
      <w:szCs w:val="20"/>
    </w:rPr>
  </w:style>
  <w:style w:type="character" w:customStyle="1" w:styleId="af">
    <w:name w:val="頁尾 字元"/>
    <w:basedOn w:val="a3"/>
    <w:link w:val="af0"/>
    <w:uiPriority w:val="99"/>
    <w:rsid w:val="00BB6190"/>
    <w:rPr>
      <w:rFonts w:ascii="Times New Roman" w:eastAsia="標楷體" w:hAnsi="Times New Roman" w:cs="Times New Roman"/>
      <w:kern w:val="0"/>
      <w:sz w:val="20"/>
      <w:szCs w:val="20"/>
    </w:rPr>
  </w:style>
  <w:style w:type="paragraph" w:styleId="af0">
    <w:name w:val="footer"/>
    <w:basedOn w:val="a2"/>
    <w:link w:val="af"/>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4">
    <w:name w:val="頁尾 字元1"/>
    <w:basedOn w:val="a3"/>
    <w:uiPriority w:val="99"/>
    <w:semiHidden/>
    <w:rsid w:val="00BB6190"/>
    <w:rPr>
      <w:sz w:val="20"/>
      <w:szCs w:val="20"/>
    </w:rPr>
  </w:style>
  <w:style w:type="character" w:styleId="af1">
    <w:name w:val="Emphasis"/>
    <w:basedOn w:val="a3"/>
    <w:uiPriority w:val="99"/>
    <w:qFormat/>
    <w:rsid w:val="00BB6190"/>
    <w:rPr>
      <w:rFonts w:cs="Times New Roman"/>
      <w:i/>
    </w:rPr>
  </w:style>
  <w:style w:type="paragraph" w:customStyle="1" w:styleId="15">
    <w:name w:val="清單段落1"/>
    <w:basedOn w:val="a2"/>
    <w:uiPriority w:val="99"/>
    <w:rsid w:val="00BB6190"/>
    <w:pPr>
      <w:ind w:leftChars="200" w:left="480"/>
    </w:pPr>
    <w:rPr>
      <w:rFonts w:ascii="Calibri" w:eastAsia="新細明體" w:hAnsi="Calibri" w:cs="Times New Roman"/>
    </w:rPr>
  </w:style>
  <w:style w:type="paragraph" w:styleId="af2">
    <w:name w:val="Document Map"/>
    <w:basedOn w:val="a2"/>
    <w:link w:val="af3"/>
    <w:uiPriority w:val="99"/>
    <w:rsid w:val="00BB6190"/>
    <w:pPr>
      <w:widowControl/>
      <w:spacing w:after="120"/>
      <w:jc w:val="both"/>
    </w:pPr>
    <w:rPr>
      <w:rFonts w:ascii="新細明體" w:eastAsia="新細明體" w:hAnsi="Times New Roman" w:cs="Times New Roman"/>
      <w:kern w:val="0"/>
      <w:sz w:val="18"/>
      <w:szCs w:val="18"/>
      <w:lang w:eastAsia="en-US"/>
    </w:rPr>
  </w:style>
  <w:style w:type="character" w:customStyle="1" w:styleId="af3">
    <w:name w:val="文件引導模式 字元"/>
    <w:basedOn w:val="a3"/>
    <w:link w:val="af2"/>
    <w:uiPriority w:val="99"/>
    <w:rsid w:val="00BB6190"/>
    <w:rPr>
      <w:rFonts w:ascii="新細明體" w:eastAsia="新細明體" w:hAnsi="Times New Roman" w:cs="Times New Roman"/>
      <w:kern w:val="0"/>
      <w:sz w:val="18"/>
      <w:szCs w:val="18"/>
      <w:lang w:eastAsia="en-US"/>
    </w:rPr>
  </w:style>
  <w:style w:type="character" w:styleId="af4">
    <w:name w:val="FollowedHyperlink"/>
    <w:basedOn w:val="a3"/>
    <w:uiPriority w:val="99"/>
    <w:rsid w:val="00BB6190"/>
    <w:rPr>
      <w:rFonts w:cs="Times New Roman"/>
      <w:color w:val="800080"/>
      <w:u w:val="single"/>
    </w:rPr>
  </w:style>
  <w:style w:type="paragraph" w:styleId="af5">
    <w:name w:val="Revision"/>
    <w:hidden/>
    <w:uiPriority w:val="99"/>
    <w:semiHidden/>
    <w:rsid w:val="00BB6190"/>
  </w:style>
  <w:style w:type="table" w:customStyle="1" w:styleId="22">
    <w:name w:val="表格格線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無清單1"/>
    <w:next w:val="a5"/>
    <w:uiPriority w:val="99"/>
    <w:semiHidden/>
    <w:unhideWhenUsed/>
    <w:rsid w:val="00BB6190"/>
  </w:style>
  <w:style w:type="paragraph" w:styleId="Web">
    <w:name w:val="Normal (Web)"/>
    <w:basedOn w:val="a2"/>
    <w:unhideWhenUsed/>
    <w:rsid w:val="00BB6190"/>
    <w:pPr>
      <w:widowControl/>
      <w:spacing w:before="100" w:beforeAutospacing="1" w:after="100" w:afterAutospacing="1"/>
    </w:pPr>
    <w:rPr>
      <w:rFonts w:ascii="新細明體" w:eastAsia="新細明體" w:hAnsi="新細明體" w:cs="新細明體"/>
      <w:kern w:val="0"/>
      <w:szCs w:val="24"/>
    </w:rPr>
  </w:style>
  <w:style w:type="paragraph" w:styleId="af6">
    <w:name w:val="Plain Text"/>
    <w:basedOn w:val="a2"/>
    <w:link w:val="af7"/>
    <w:uiPriority w:val="99"/>
    <w:rsid w:val="00BB6190"/>
    <w:rPr>
      <w:rFonts w:ascii="細明體" w:eastAsia="細明體" w:hAnsi="Courier New" w:cs="Times New Roman"/>
      <w:szCs w:val="24"/>
    </w:rPr>
  </w:style>
  <w:style w:type="character" w:customStyle="1" w:styleId="af7">
    <w:name w:val="純文字 字元"/>
    <w:basedOn w:val="a3"/>
    <w:link w:val="af6"/>
    <w:uiPriority w:val="99"/>
    <w:rsid w:val="00BB6190"/>
    <w:rPr>
      <w:rFonts w:ascii="細明體" w:eastAsia="細明體" w:hAnsi="Courier New" w:cs="Times New Roman"/>
      <w:szCs w:val="24"/>
    </w:rPr>
  </w:style>
  <w:style w:type="character" w:styleId="af8">
    <w:name w:val="Strong"/>
    <w:uiPriority w:val="22"/>
    <w:qFormat/>
    <w:rsid w:val="00BB6190"/>
    <w:rPr>
      <w:rFonts w:cs="Times New Roman"/>
      <w:b/>
    </w:rPr>
  </w:style>
  <w:style w:type="character" w:customStyle="1" w:styleId="i-anncpostdate-content">
    <w:name w:val="i-annc__postdate-content"/>
    <w:basedOn w:val="a3"/>
    <w:rsid w:val="00BB6190"/>
  </w:style>
  <w:style w:type="table" w:customStyle="1" w:styleId="41">
    <w:name w:val="表格格線4"/>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BB6190"/>
  </w:style>
  <w:style w:type="numbering" w:customStyle="1" w:styleId="23">
    <w:name w:val="無清單2"/>
    <w:next w:val="a5"/>
    <w:uiPriority w:val="99"/>
    <w:semiHidden/>
    <w:unhideWhenUsed/>
    <w:rsid w:val="00BB6190"/>
  </w:style>
  <w:style w:type="table" w:customStyle="1" w:styleId="51">
    <w:name w:val="表格格線5"/>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格格線6"/>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無清單3"/>
    <w:next w:val="a5"/>
    <w:uiPriority w:val="99"/>
    <w:semiHidden/>
    <w:unhideWhenUsed/>
    <w:rsid w:val="00BB6190"/>
  </w:style>
  <w:style w:type="paragraph" w:styleId="af9">
    <w:name w:val="No Spacing"/>
    <w:uiPriority w:val="1"/>
    <w:qFormat/>
    <w:rsid w:val="00BB6190"/>
    <w:pPr>
      <w:widowControl w:val="0"/>
    </w:pPr>
    <w:rPr>
      <w:rFonts w:ascii="Times New Roman" w:eastAsia="新細明體" w:hAnsi="Times New Roman" w:cs="Times New Roman"/>
      <w:szCs w:val="24"/>
    </w:rPr>
  </w:style>
  <w:style w:type="paragraph" w:customStyle="1" w:styleId="120">
    <w:name w:val="12"/>
    <w:basedOn w:val="a2"/>
    <w:link w:val="12Char"/>
    <w:qFormat/>
    <w:rsid w:val="00BB6190"/>
    <w:pPr>
      <w:adjustRightInd w:val="0"/>
      <w:snapToGrid w:val="0"/>
      <w:jc w:val="both"/>
    </w:pPr>
    <w:rPr>
      <w:rFonts w:ascii="TW-MOE-Std-Kai" w:eastAsia="TW-MOE-Std-Kai" w:hAnsi="標楷體" w:cs="Times New Roman"/>
      <w:color w:val="000000"/>
      <w:sz w:val="28"/>
      <w:szCs w:val="24"/>
    </w:rPr>
  </w:style>
  <w:style w:type="paragraph" w:styleId="afa">
    <w:name w:val="Block Text"/>
    <w:basedOn w:val="a2"/>
    <w:semiHidden/>
    <w:rsid w:val="00BB6190"/>
    <w:pPr>
      <w:spacing w:line="340" w:lineRule="exact"/>
      <w:ind w:leftChars="50" w:left="120" w:rightChars="50" w:right="120"/>
    </w:pPr>
    <w:rPr>
      <w:rFonts w:ascii="標楷體" w:eastAsia="標楷體" w:hAnsi="細明體" w:cs="Times New Roman"/>
      <w:szCs w:val="20"/>
    </w:rPr>
  </w:style>
  <w:style w:type="character" w:customStyle="1" w:styleId="12Char">
    <w:name w:val="12 Char"/>
    <w:basedOn w:val="a3"/>
    <w:link w:val="120"/>
    <w:rsid w:val="00BB6190"/>
    <w:rPr>
      <w:rFonts w:ascii="TW-MOE-Std-Kai" w:eastAsia="TW-MOE-Std-Kai" w:hAnsi="標楷體" w:cs="Times New Roman"/>
      <w:color w:val="000000"/>
      <w:sz w:val="28"/>
      <w:szCs w:val="24"/>
    </w:rPr>
  </w:style>
  <w:style w:type="paragraph" w:customStyle="1" w:styleId="220">
    <w:name w:val="22"/>
    <w:basedOn w:val="a2"/>
    <w:link w:val="221"/>
    <w:qFormat/>
    <w:rsid w:val="00BB6190"/>
    <w:pPr>
      <w:adjustRightInd w:val="0"/>
      <w:snapToGrid w:val="0"/>
      <w:spacing w:line="480" w:lineRule="exact"/>
      <w:ind w:firstLineChars="200" w:firstLine="560"/>
    </w:pPr>
    <w:rPr>
      <w:rFonts w:ascii="Times New Roman" w:eastAsia="標楷體" w:hAnsi="Times New Roman"/>
      <w:sz w:val="28"/>
      <w:szCs w:val="28"/>
    </w:rPr>
  </w:style>
  <w:style w:type="character" w:customStyle="1" w:styleId="221">
    <w:name w:val="22 字元"/>
    <w:basedOn w:val="a3"/>
    <w:link w:val="220"/>
    <w:rsid w:val="00BB6190"/>
    <w:rPr>
      <w:rFonts w:ascii="Times New Roman" w:eastAsia="標楷體" w:hAnsi="Times New Roman"/>
      <w:sz w:val="28"/>
      <w:szCs w:val="28"/>
    </w:rPr>
  </w:style>
  <w:style w:type="paragraph" w:customStyle="1" w:styleId="m9135642958813794453gmail-22">
    <w:name w:val="m_9135642958813794453gmail-22"/>
    <w:basedOn w:val="a2"/>
    <w:rsid w:val="00BB6190"/>
    <w:pPr>
      <w:widowControl/>
      <w:spacing w:before="100" w:beforeAutospacing="1" w:after="100" w:afterAutospacing="1"/>
    </w:pPr>
    <w:rPr>
      <w:rFonts w:ascii="新細明體" w:eastAsia="新細明體" w:hAnsi="新細明體" w:cs="新細明體"/>
      <w:kern w:val="0"/>
      <w:szCs w:val="24"/>
    </w:rPr>
  </w:style>
  <w:style w:type="table" w:customStyle="1" w:styleId="7">
    <w:name w:val="表格格線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2"/>
    <w:link w:val="afc"/>
    <w:uiPriority w:val="99"/>
    <w:rsid w:val="00BB6190"/>
    <w:pPr>
      <w:spacing w:beforeLines="50" w:before="180" w:line="0" w:lineRule="atLeast"/>
    </w:pPr>
    <w:rPr>
      <w:rFonts w:ascii="Times New Roman" w:eastAsia="雅真中楷" w:hAnsi="Times New Roman" w:cs="Times New Roman"/>
      <w:sz w:val="28"/>
      <w:szCs w:val="24"/>
    </w:rPr>
  </w:style>
  <w:style w:type="character" w:customStyle="1" w:styleId="afc">
    <w:name w:val="本文 字元"/>
    <w:basedOn w:val="a3"/>
    <w:link w:val="afb"/>
    <w:uiPriority w:val="99"/>
    <w:rsid w:val="00BB6190"/>
    <w:rPr>
      <w:rFonts w:ascii="Times New Roman" w:eastAsia="雅真中楷" w:hAnsi="Times New Roman" w:cs="Times New Roman"/>
      <w:sz w:val="28"/>
      <w:szCs w:val="24"/>
    </w:rPr>
  </w:style>
  <w:style w:type="paragraph" w:customStyle="1" w:styleId="Default">
    <w:name w:val="Default"/>
    <w:rsid w:val="00BB6190"/>
    <w:pPr>
      <w:widowControl w:val="0"/>
      <w:autoSpaceDE w:val="0"/>
      <w:autoSpaceDN w:val="0"/>
      <w:adjustRightInd w:val="0"/>
    </w:pPr>
    <w:rPr>
      <w:rFonts w:ascii="新細明體" w:eastAsia="新細明體" w:hAnsi="Times New Roman" w:cs="新細明體"/>
      <w:color w:val="000000"/>
      <w:kern w:val="0"/>
      <w:szCs w:val="24"/>
    </w:rPr>
  </w:style>
  <w:style w:type="numbering" w:customStyle="1" w:styleId="42">
    <w:name w:val="無清單4"/>
    <w:next w:val="a5"/>
    <w:uiPriority w:val="99"/>
    <w:semiHidden/>
    <w:unhideWhenUsed/>
    <w:rsid w:val="00BB6190"/>
  </w:style>
  <w:style w:type="paragraph" w:customStyle="1" w:styleId="msonormal0">
    <w:name w:val="msonormal"/>
    <w:basedOn w:val="a2"/>
    <w:uiPriority w:val="99"/>
    <w:rsid w:val="00BB6190"/>
    <w:pPr>
      <w:widowControl/>
      <w:spacing w:before="100" w:beforeAutospacing="1" w:after="100" w:afterAutospacing="1"/>
    </w:pPr>
    <w:rPr>
      <w:rFonts w:ascii="新細明體" w:eastAsia="新細明體" w:hAnsi="新細明體" w:cs="新細明體"/>
      <w:kern w:val="0"/>
      <w:szCs w:val="24"/>
    </w:rPr>
  </w:style>
  <w:style w:type="table" w:customStyle="1" w:styleId="9">
    <w:name w:val="表格格線9"/>
    <w:basedOn w:val="a4"/>
    <w:next w:val="a7"/>
    <w:rsid w:val="00BB619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格格線10"/>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5"/>
    <w:semiHidden/>
    <w:rsid w:val="00BB6190"/>
  </w:style>
  <w:style w:type="paragraph" w:customStyle="1" w:styleId="pf3">
    <w:name w:val="pf3"/>
    <w:basedOn w:val="a2"/>
    <w:rsid w:val="00BB619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character" w:styleId="afd">
    <w:name w:val="page number"/>
    <w:basedOn w:val="a3"/>
    <w:uiPriority w:val="99"/>
    <w:rsid w:val="00BB6190"/>
  </w:style>
  <w:style w:type="numbering" w:customStyle="1" w:styleId="60">
    <w:name w:val="無清單6"/>
    <w:next w:val="a5"/>
    <w:uiPriority w:val="99"/>
    <w:semiHidden/>
    <w:unhideWhenUsed/>
    <w:rsid w:val="00BB6190"/>
  </w:style>
  <w:style w:type="character" w:customStyle="1" w:styleId="apple-converted-space">
    <w:name w:val="apple-converted-space"/>
    <w:basedOn w:val="a3"/>
    <w:rsid w:val="00BB6190"/>
  </w:style>
  <w:style w:type="character" w:customStyle="1" w:styleId="style201">
    <w:name w:val="style201"/>
    <w:rsid w:val="00BB6190"/>
    <w:rPr>
      <w:rFonts w:ascii="新細明體" w:eastAsia="新細明體" w:hAnsi="新細明體" w:hint="eastAsia"/>
      <w:b w:val="0"/>
      <w:bCs w:val="0"/>
      <w:i w:val="0"/>
      <w:iCs w:val="0"/>
      <w:caps w:val="0"/>
      <w:smallCaps w:val="0"/>
      <w:color w:val="000000"/>
      <w:spacing w:val="0"/>
      <w:sz w:val="22"/>
      <w:szCs w:val="22"/>
    </w:rPr>
  </w:style>
  <w:style w:type="character" w:customStyle="1" w:styleId="style2">
    <w:name w:val="style2"/>
    <w:basedOn w:val="a3"/>
    <w:rsid w:val="00BB6190"/>
  </w:style>
  <w:style w:type="character" w:styleId="afe">
    <w:name w:val="annotation reference"/>
    <w:uiPriority w:val="99"/>
    <w:semiHidden/>
    <w:unhideWhenUsed/>
    <w:rsid w:val="00BB6190"/>
    <w:rPr>
      <w:sz w:val="18"/>
      <w:szCs w:val="18"/>
    </w:rPr>
  </w:style>
  <w:style w:type="paragraph" w:styleId="aff">
    <w:name w:val="annotation text"/>
    <w:basedOn w:val="a2"/>
    <w:link w:val="aff0"/>
    <w:uiPriority w:val="99"/>
    <w:semiHidden/>
    <w:unhideWhenUsed/>
    <w:rsid w:val="00BB6190"/>
    <w:rPr>
      <w:rFonts w:ascii="Calibri" w:eastAsia="新細明體" w:hAnsi="Calibri" w:cs="Times New Roman"/>
    </w:rPr>
  </w:style>
  <w:style w:type="character" w:customStyle="1" w:styleId="aff0">
    <w:name w:val="註解文字 字元"/>
    <w:basedOn w:val="a3"/>
    <w:link w:val="aff"/>
    <w:uiPriority w:val="99"/>
    <w:semiHidden/>
    <w:rsid w:val="00BB6190"/>
    <w:rPr>
      <w:rFonts w:ascii="Calibri" w:eastAsia="新細明體" w:hAnsi="Calibri" w:cs="Times New Roman"/>
    </w:rPr>
  </w:style>
  <w:style w:type="paragraph" w:styleId="aff1">
    <w:name w:val="annotation subject"/>
    <w:basedOn w:val="aff"/>
    <w:next w:val="aff"/>
    <w:link w:val="aff2"/>
    <w:uiPriority w:val="99"/>
    <w:semiHidden/>
    <w:unhideWhenUsed/>
    <w:rsid w:val="00BB6190"/>
    <w:rPr>
      <w:b/>
      <w:bCs/>
    </w:rPr>
  </w:style>
  <w:style w:type="character" w:customStyle="1" w:styleId="aff2">
    <w:name w:val="註解主旨 字元"/>
    <w:basedOn w:val="aff0"/>
    <w:link w:val="aff1"/>
    <w:uiPriority w:val="99"/>
    <w:semiHidden/>
    <w:rsid w:val="00BB6190"/>
    <w:rPr>
      <w:rFonts w:ascii="Calibri" w:eastAsia="新細明體" w:hAnsi="Calibri" w:cs="Times New Roman"/>
      <w:b/>
      <w:bCs/>
    </w:rPr>
  </w:style>
  <w:style w:type="table" w:customStyle="1" w:styleId="110">
    <w:name w:val="表格格線11"/>
    <w:basedOn w:val="a4"/>
    <w:next w:val="a7"/>
    <w:uiPriority w:val="39"/>
    <w:rsid w:val="00BB619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無清單7"/>
    <w:next w:val="a5"/>
    <w:uiPriority w:val="99"/>
    <w:semiHidden/>
    <w:unhideWhenUsed/>
    <w:rsid w:val="00BB6190"/>
  </w:style>
  <w:style w:type="paragraph" w:styleId="HTML">
    <w:name w:val="HTML Preformatted"/>
    <w:basedOn w:val="a2"/>
    <w:link w:val="HTML0"/>
    <w:uiPriority w:val="99"/>
    <w:semiHidden/>
    <w:unhideWhenUsed/>
    <w:rsid w:val="00BB61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semiHidden/>
    <w:rsid w:val="00BB6190"/>
    <w:rPr>
      <w:rFonts w:ascii="細明體" w:eastAsia="細明體" w:hAnsi="細明體" w:cs="細明體"/>
      <w:kern w:val="0"/>
      <w:szCs w:val="24"/>
    </w:rPr>
  </w:style>
  <w:style w:type="paragraph" w:styleId="a0">
    <w:name w:val="caption"/>
    <w:basedOn w:val="a2"/>
    <w:next w:val="a2"/>
    <w:uiPriority w:val="35"/>
    <w:semiHidden/>
    <w:unhideWhenUsed/>
    <w:qFormat/>
    <w:rsid w:val="00BB6190"/>
    <w:pPr>
      <w:numPr>
        <w:numId w:val="4"/>
      </w:numPr>
    </w:pPr>
    <w:rPr>
      <w:rFonts w:ascii="Calibri" w:eastAsia="新細明體" w:hAnsi="Calibri" w:cs="Times New Roman"/>
      <w:sz w:val="20"/>
      <w:szCs w:val="20"/>
    </w:rPr>
  </w:style>
  <w:style w:type="paragraph" w:styleId="aff3">
    <w:name w:val="Body Text Indent"/>
    <w:basedOn w:val="a2"/>
    <w:link w:val="aff4"/>
    <w:uiPriority w:val="99"/>
    <w:semiHidden/>
    <w:unhideWhenUsed/>
    <w:rsid w:val="00BB6190"/>
    <w:pPr>
      <w:spacing w:after="120"/>
      <w:ind w:leftChars="200" w:left="480"/>
    </w:pPr>
    <w:rPr>
      <w:rFonts w:ascii="Times New Roman" w:eastAsia="新細明體" w:hAnsi="Times New Roman" w:cs="Times New Roman"/>
      <w:kern w:val="0"/>
      <w:szCs w:val="24"/>
    </w:rPr>
  </w:style>
  <w:style w:type="character" w:customStyle="1" w:styleId="aff4">
    <w:name w:val="本文縮排 字元"/>
    <w:basedOn w:val="a3"/>
    <w:link w:val="aff3"/>
    <w:uiPriority w:val="99"/>
    <w:semiHidden/>
    <w:rsid w:val="00BB6190"/>
    <w:rPr>
      <w:rFonts w:ascii="Times New Roman" w:eastAsia="新細明體" w:hAnsi="Times New Roman" w:cs="Times New Roman"/>
      <w:kern w:val="0"/>
      <w:szCs w:val="24"/>
    </w:rPr>
  </w:style>
  <w:style w:type="paragraph" w:styleId="aff5">
    <w:name w:val="Subtitle"/>
    <w:basedOn w:val="a2"/>
    <w:next w:val="a2"/>
    <w:link w:val="aff6"/>
    <w:uiPriority w:val="99"/>
    <w:qFormat/>
    <w:rsid w:val="00BB6190"/>
    <w:pPr>
      <w:spacing w:after="60"/>
      <w:jc w:val="center"/>
      <w:outlineLvl w:val="1"/>
    </w:pPr>
    <w:rPr>
      <w:rFonts w:ascii="Cambria" w:eastAsia="新細明體" w:hAnsi="Cambria" w:cs="Times New Roman"/>
      <w:i/>
      <w:iCs/>
      <w:kern w:val="0"/>
      <w:szCs w:val="24"/>
    </w:rPr>
  </w:style>
  <w:style w:type="character" w:customStyle="1" w:styleId="aff6">
    <w:name w:val="副標題 字元"/>
    <w:basedOn w:val="a3"/>
    <w:link w:val="aff5"/>
    <w:uiPriority w:val="99"/>
    <w:rsid w:val="00BB6190"/>
    <w:rPr>
      <w:rFonts w:ascii="Cambria" w:eastAsia="新細明體" w:hAnsi="Cambria" w:cs="Times New Roman"/>
      <w:i/>
      <w:iCs/>
      <w:kern w:val="0"/>
      <w:szCs w:val="24"/>
    </w:rPr>
  </w:style>
  <w:style w:type="paragraph" w:styleId="24">
    <w:name w:val="Body Text Indent 2"/>
    <w:basedOn w:val="a2"/>
    <w:link w:val="25"/>
    <w:uiPriority w:val="99"/>
    <w:semiHidden/>
    <w:unhideWhenUsed/>
    <w:rsid w:val="00BB6190"/>
    <w:pPr>
      <w:spacing w:after="120" w:line="480" w:lineRule="auto"/>
      <w:ind w:leftChars="200" w:left="480"/>
    </w:pPr>
    <w:rPr>
      <w:rFonts w:ascii="Times New Roman" w:eastAsia="新細明體" w:hAnsi="Times New Roman" w:cs="Times New Roman"/>
      <w:kern w:val="0"/>
      <w:szCs w:val="24"/>
    </w:rPr>
  </w:style>
  <w:style w:type="character" w:customStyle="1" w:styleId="25">
    <w:name w:val="本文縮排 2 字元"/>
    <w:basedOn w:val="a3"/>
    <w:link w:val="24"/>
    <w:uiPriority w:val="99"/>
    <w:semiHidden/>
    <w:rsid w:val="00BB6190"/>
    <w:rPr>
      <w:rFonts w:ascii="Times New Roman" w:eastAsia="新細明體" w:hAnsi="Times New Roman" w:cs="Times New Roman"/>
      <w:kern w:val="0"/>
      <w:szCs w:val="24"/>
    </w:rPr>
  </w:style>
  <w:style w:type="paragraph" w:styleId="34">
    <w:name w:val="Body Text Indent 3"/>
    <w:basedOn w:val="a2"/>
    <w:link w:val="35"/>
    <w:uiPriority w:val="99"/>
    <w:semiHidden/>
    <w:unhideWhenUsed/>
    <w:rsid w:val="00BB6190"/>
    <w:pPr>
      <w:spacing w:after="120"/>
      <w:ind w:leftChars="200" w:left="480"/>
    </w:pPr>
    <w:rPr>
      <w:rFonts w:ascii="Calibri" w:eastAsia="新細明體" w:hAnsi="Calibri" w:cs="Calibri"/>
      <w:sz w:val="16"/>
      <w:szCs w:val="16"/>
    </w:rPr>
  </w:style>
  <w:style w:type="character" w:customStyle="1" w:styleId="35">
    <w:name w:val="本文縮排 3 字元"/>
    <w:basedOn w:val="a3"/>
    <w:link w:val="34"/>
    <w:uiPriority w:val="99"/>
    <w:semiHidden/>
    <w:rsid w:val="00BB6190"/>
    <w:rPr>
      <w:rFonts w:ascii="Calibri" w:eastAsia="新細明體" w:hAnsi="Calibri" w:cs="Calibri"/>
      <w:sz w:val="16"/>
      <w:szCs w:val="16"/>
    </w:rPr>
  </w:style>
  <w:style w:type="character" w:customStyle="1" w:styleId="aff7">
    <w:name w:val="表標號 字元"/>
    <w:link w:val="a1"/>
    <w:locked/>
    <w:rsid w:val="00BB6190"/>
    <w:rPr>
      <w:rFonts w:ascii="Times New Roman" w:eastAsia="標楷體" w:hAnsi="Times New Roman" w:cs="Times New Roman"/>
      <w:sz w:val="28"/>
      <w:szCs w:val="20"/>
    </w:rPr>
  </w:style>
  <w:style w:type="paragraph" w:customStyle="1" w:styleId="a1">
    <w:name w:val="表標號"/>
    <w:basedOn w:val="a0"/>
    <w:link w:val="aff7"/>
    <w:qFormat/>
    <w:rsid w:val="00BB6190"/>
    <w:pPr>
      <w:numPr>
        <w:numId w:val="5"/>
      </w:numPr>
      <w:tabs>
        <w:tab w:val="left" w:pos="140"/>
        <w:tab w:val="left" w:pos="420"/>
      </w:tabs>
      <w:adjustRightInd w:val="0"/>
      <w:snapToGrid w:val="0"/>
      <w:spacing w:line="360" w:lineRule="auto"/>
      <w:jc w:val="center"/>
    </w:pPr>
    <w:rPr>
      <w:rFonts w:ascii="Times New Roman" w:eastAsia="標楷體" w:hAnsi="Times New Roman"/>
      <w:sz w:val="28"/>
    </w:rPr>
  </w:style>
  <w:style w:type="character" w:customStyle="1" w:styleId="17">
    <w:name w:val="文章1 字元"/>
    <w:link w:val="18"/>
    <w:locked/>
    <w:rsid w:val="00BB6190"/>
    <w:rPr>
      <w:rFonts w:ascii="Times New Roman" w:eastAsia="標楷體" w:hAnsi="Times New Roman" w:cs="Times New Roman"/>
      <w:sz w:val="28"/>
    </w:rPr>
  </w:style>
  <w:style w:type="paragraph" w:customStyle="1" w:styleId="18">
    <w:name w:val="文章1"/>
    <w:basedOn w:val="a2"/>
    <w:link w:val="17"/>
    <w:qFormat/>
    <w:rsid w:val="00BB6190"/>
    <w:pPr>
      <w:tabs>
        <w:tab w:val="left" w:pos="140"/>
        <w:tab w:val="left" w:pos="420"/>
      </w:tabs>
      <w:adjustRightInd w:val="0"/>
      <w:snapToGrid w:val="0"/>
      <w:spacing w:line="0" w:lineRule="atLeast"/>
      <w:ind w:leftChars="50" w:left="50"/>
      <w:jc w:val="center"/>
    </w:pPr>
    <w:rPr>
      <w:rFonts w:ascii="Times New Roman" w:eastAsia="標楷體" w:hAnsi="Times New Roman" w:cs="Times New Roman"/>
      <w:sz w:val="28"/>
    </w:rPr>
  </w:style>
  <w:style w:type="paragraph" w:customStyle="1" w:styleId="aff8">
    <w:name w:val="圖標題"/>
    <w:basedOn w:val="a2"/>
    <w:autoRedefine/>
    <w:uiPriority w:val="99"/>
    <w:qFormat/>
    <w:rsid w:val="00BB6190"/>
    <w:pPr>
      <w:adjustRightInd w:val="0"/>
      <w:spacing w:line="0" w:lineRule="atLeast"/>
      <w:ind w:left="3883" w:rightChars="100" w:right="280" w:hanging="480"/>
      <w:jc w:val="center"/>
    </w:pPr>
    <w:rPr>
      <w:rFonts w:ascii="Times New Roman" w:eastAsia="標楷體" w:hAnsi="Times New Roman" w:cs="Times New Roman"/>
      <w:sz w:val="28"/>
    </w:rPr>
  </w:style>
  <w:style w:type="paragraph" w:customStyle="1" w:styleId="26">
    <w:name w:val="文章2"/>
    <w:basedOn w:val="18"/>
    <w:uiPriority w:val="99"/>
    <w:qFormat/>
    <w:rsid w:val="00BB6190"/>
    <w:pPr>
      <w:spacing w:line="240" w:lineRule="auto"/>
      <w:ind w:leftChars="0" w:left="0"/>
      <w:jc w:val="left"/>
    </w:pPr>
  </w:style>
  <w:style w:type="paragraph" w:customStyle="1" w:styleId="aff9">
    <w:name w:val="表格中"/>
    <w:basedOn w:val="a2"/>
    <w:uiPriority w:val="99"/>
    <w:rsid w:val="00BB6190"/>
    <w:pPr>
      <w:widowControl/>
      <w:autoSpaceDE w:val="0"/>
      <w:autoSpaceDN w:val="0"/>
      <w:adjustRightInd w:val="0"/>
      <w:snapToGrid w:val="0"/>
      <w:jc w:val="center"/>
    </w:pPr>
    <w:rPr>
      <w:rFonts w:ascii="Times New Roman" w:eastAsia="標楷體" w:hAnsi="Times New Roman" w:cs="Times New Roman"/>
      <w:kern w:val="0"/>
      <w:sz w:val="26"/>
      <w:szCs w:val="20"/>
    </w:rPr>
  </w:style>
  <w:style w:type="paragraph" w:customStyle="1" w:styleId="19">
    <w:name w:val="字元 字元 字元1 字元 字元 字元 字元 字元 字元 字元"/>
    <w:basedOn w:val="a2"/>
    <w:uiPriority w:val="99"/>
    <w:semiHidden/>
    <w:rsid w:val="00BB6190"/>
    <w:pPr>
      <w:widowControl/>
      <w:spacing w:after="160" w:line="240" w:lineRule="exact"/>
    </w:pPr>
    <w:rPr>
      <w:rFonts w:ascii="Verdana" w:eastAsia="新細明體" w:hAnsi="Verdana" w:cs="Verdana"/>
      <w:kern w:val="0"/>
      <w:sz w:val="20"/>
      <w:szCs w:val="20"/>
      <w:lang w:eastAsia="en-US"/>
    </w:rPr>
  </w:style>
  <w:style w:type="paragraph" w:customStyle="1" w:styleId="affa">
    <w:name w:val="敬陳"/>
    <w:basedOn w:val="a2"/>
    <w:uiPriority w:val="99"/>
    <w:rsid w:val="00BB6190"/>
    <w:pPr>
      <w:kinsoku w:val="0"/>
      <w:spacing w:before="240" w:after="120" w:line="500" w:lineRule="exact"/>
      <w:ind w:left="964" w:hanging="964"/>
      <w:jc w:val="both"/>
    </w:pPr>
    <w:rPr>
      <w:rFonts w:ascii="Times New Roman" w:eastAsia="標楷體" w:hAnsi="Times New Roman" w:cs="Times New Roman"/>
      <w:sz w:val="32"/>
      <w:szCs w:val="32"/>
    </w:rPr>
  </w:style>
  <w:style w:type="paragraph" w:customStyle="1" w:styleId="1a">
    <w:name w:val="字元1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1b">
    <w:name w:val="字元1 字元 字元 字元 字元 字元 字元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affb">
    <w:name w:val="表內第一段"/>
    <w:basedOn w:val="a2"/>
    <w:uiPriority w:val="99"/>
    <w:rsid w:val="00BB6190"/>
    <w:pPr>
      <w:widowControl/>
      <w:autoSpaceDE w:val="0"/>
      <w:autoSpaceDN w:val="0"/>
      <w:snapToGrid w:val="0"/>
      <w:spacing w:beforeLines="50" w:line="360" w:lineRule="atLeast"/>
      <w:ind w:leftChars="50" w:left="50" w:rightChars="50" w:right="50" w:firstLineChars="200" w:firstLine="200"/>
      <w:jc w:val="both"/>
    </w:pPr>
    <w:rPr>
      <w:rFonts w:ascii="Times New Roman" w:eastAsia="標楷體" w:hAnsi="Times New Roman" w:cs="Times New Roman"/>
      <w:szCs w:val="24"/>
    </w:rPr>
  </w:style>
  <w:style w:type="character" w:customStyle="1" w:styleId="ListParagraph1">
    <w:name w:val="List Paragraph1 字元"/>
    <w:link w:val="ListParagraph10"/>
    <w:uiPriority w:val="99"/>
    <w:locked/>
    <w:rsid w:val="00BB6190"/>
    <w:rPr>
      <w:rFonts w:ascii="Calibri" w:eastAsia="新細明體" w:hAnsi="Calibri" w:cs="Times New Roman"/>
      <w:kern w:val="0"/>
      <w:sz w:val="20"/>
      <w:szCs w:val="24"/>
    </w:rPr>
  </w:style>
  <w:style w:type="paragraph" w:customStyle="1" w:styleId="ListParagraph10">
    <w:name w:val="List Paragraph1"/>
    <w:basedOn w:val="a2"/>
    <w:link w:val="ListParagraph1"/>
    <w:uiPriority w:val="99"/>
    <w:rsid w:val="00BB6190"/>
    <w:pPr>
      <w:ind w:leftChars="200" w:left="480"/>
    </w:pPr>
    <w:rPr>
      <w:rFonts w:ascii="Calibri" w:eastAsia="新細明體" w:hAnsi="Calibri" w:cs="Times New Roman"/>
      <w:kern w:val="0"/>
      <w:sz w:val="20"/>
      <w:szCs w:val="24"/>
    </w:rPr>
  </w:style>
  <w:style w:type="paragraph" w:customStyle="1" w:styleId="a">
    <w:name w:val="國立蘭大學標題二"/>
    <w:basedOn w:val="a2"/>
    <w:autoRedefine/>
    <w:uiPriority w:val="99"/>
    <w:qFormat/>
    <w:rsid w:val="00BB6190"/>
    <w:pPr>
      <w:widowControl/>
      <w:numPr>
        <w:numId w:val="6"/>
      </w:numPr>
      <w:spacing w:line="360" w:lineRule="auto"/>
      <w:ind w:left="960" w:rightChars="152" w:right="426"/>
    </w:pPr>
    <w:rPr>
      <w:rFonts w:ascii="新細明體" w:eastAsia="新細明體" w:hAnsi="新細明體" w:cs="新細明體"/>
      <w:kern w:val="0"/>
      <w:szCs w:val="24"/>
    </w:rPr>
  </w:style>
  <w:style w:type="paragraph" w:customStyle="1" w:styleId="TXT">
    <w:name w:val="TXT"/>
    <w:basedOn w:val="a2"/>
    <w:uiPriority w:val="99"/>
    <w:rsid w:val="00BB6190"/>
    <w:pPr>
      <w:widowControl/>
      <w:snapToGrid w:val="0"/>
      <w:spacing w:before="80" w:line="360" w:lineRule="atLeast"/>
      <w:ind w:firstLine="488"/>
      <w:jc w:val="both"/>
    </w:pPr>
    <w:rPr>
      <w:rFonts w:ascii="新細明體" w:eastAsia="華康中明體" w:hAnsi="新細明體" w:cs="新細明體"/>
      <w:spacing w:val="8"/>
      <w:kern w:val="0"/>
      <w:sz w:val="22"/>
      <w:szCs w:val="20"/>
    </w:rPr>
  </w:style>
  <w:style w:type="character" w:customStyle="1" w:styleId="auto-style2">
    <w:name w:val="auto-style2"/>
    <w:basedOn w:val="a3"/>
    <w:rsid w:val="00BB6190"/>
  </w:style>
  <w:style w:type="table" w:customStyle="1" w:styleId="140">
    <w:name w:val="表格格線14"/>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5"/>
    <w:uiPriority w:val="99"/>
    <w:semiHidden/>
    <w:unhideWhenUsed/>
    <w:rsid w:val="00BB6190"/>
  </w:style>
  <w:style w:type="numbering" w:customStyle="1" w:styleId="90">
    <w:name w:val="無清單9"/>
    <w:next w:val="a5"/>
    <w:uiPriority w:val="99"/>
    <w:semiHidden/>
    <w:unhideWhenUsed/>
    <w:rsid w:val="00BB6190"/>
  </w:style>
  <w:style w:type="table" w:customStyle="1" w:styleId="160">
    <w:name w:val="表格格線16"/>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5"/>
    <w:uiPriority w:val="99"/>
    <w:semiHidden/>
    <w:unhideWhenUsed/>
    <w:rsid w:val="00BB6190"/>
  </w:style>
  <w:style w:type="table" w:customStyle="1" w:styleId="170">
    <w:name w:val="表格格線1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表目錄 字元"/>
    <w:link w:val="affd"/>
    <w:uiPriority w:val="99"/>
    <w:locked/>
    <w:rsid w:val="00BB6190"/>
    <w:rPr>
      <w:rFonts w:ascii="標楷體" w:eastAsia="標楷體" w:hAnsi="標楷體" w:cs="Times New Roman"/>
      <w:color w:val="000000"/>
      <w:kern w:val="0"/>
      <w:szCs w:val="20"/>
    </w:rPr>
  </w:style>
  <w:style w:type="paragraph" w:customStyle="1" w:styleId="affd">
    <w:name w:val="表目錄"/>
    <w:basedOn w:val="a0"/>
    <w:link w:val="affc"/>
    <w:autoRedefine/>
    <w:uiPriority w:val="99"/>
    <w:rsid w:val="00BB6190"/>
    <w:pPr>
      <w:numPr>
        <w:numId w:val="0"/>
      </w:numPr>
    </w:pPr>
    <w:rPr>
      <w:rFonts w:ascii="標楷體" w:eastAsia="標楷體" w:hAnsi="標楷體"/>
      <w:color w:val="000000"/>
      <w:kern w:val="0"/>
      <w:sz w:val="24"/>
    </w:rPr>
  </w:style>
  <w:style w:type="table" w:customStyle="1" w:styleId="111">
    <w:name w:val="純表格 11"/>
    <w:basedOn w:val="a4"/>
    <w:uiPriority w:val="41"/>
    <w:rsid w:val="00BB6190"/>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00">
    <w:name w:val="表格格線20"/>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格線表格 1 淺色1"/>
    <w:basedOn w:val="a4"/>
    <w:uiPriority w:val="46"/>
    <w:rsid w:val="00BB61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表格格線21"/>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純表格 41"/>
    <w:basedOn w:val="a4"/>
    <w:uiPriority w:val="44"/>
    <w:rsid w:val="00BB6190"/>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c">
    <w:name w:val="表格格線 (淺色)1"/>
    <w:basedOn w:val="a4"/>
    <w:uiPriority w:val="40"/>
    <w:rsid w:val="00BB61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40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1740</Words>
  <Characters>9920</Characters>
  <Application>Microsoft Office Word</Application>
  <DocSecurity>0</DocSecurity>
  <Lines>82</Lines>
  <Paragraphs>23</Paragraphs>
  <ScaleCrop>false</ScaleCrop>
  <Company/>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2020-07-08T02:05:00Z</dcterms:created>
  <dcterms:modified xsi:type="dcterms:W3CDTF">2020-07-08T02:05:00Z</dcterms:modified>
</cp:coreProperties>
</file>