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DB" w:rsidRPr="009725BE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國立宜蘭大學</w:t>
      </w:r>
      <w:r w:rsidR="00FA751D" w:rsidRPr="009725BE">
        <w:rPr>
          <w:rFonts w:ascii="標楷體" w:eastAsia="標楷體" w:hAnsi="標楷體" w:hint="eastAsia"/>
          <w:sz w:val="32"/>
          <w:szCs w:val="32"/>
        </w:rPr>
        <w:t>10</w:t>
      </w:r>
      <w:r w:rsidR="005D20F7">
        <w:rPr>
          <w:rFonts w:ascii="標楷體" w:eastAsia="標楷體" w:hAnsi="標楷體" w:hint="eastAsia"/>
          <w:sz w:val="32"/>
          <w:szCs w:val="32"/>
        </w:rPr>
        <w:t>4</w:t>
      </w:r>
      <w:r w:rsidRPr="009725BE">
        <w:rPr>
          <w:rFonts w:ascii="標楷體" w:eastAsia="標楷體" w:hAnsi="標楷體" w:hint="eastAsia"/>
          <w:sz w:val="32"/>
          <w:szCs w:val="32"/>
        </w:rPr>
        <w:t>學年度園藝學系第</w:t>
      </w:r>
      <w:r w:rsidR="00053D31">
        <w:rPr>
          <w:rFonts w:ascii="標楷體" w:eastAsia="標楷體" w:hAnsi="標楷體" w:hint="eastAsia"/>
          <w:sz w:val="32"/>
          <w:szCs w:val="32"/>
        </w:rPr>
        <w:t>五</w:t>
      </w:r>
      <w:r w:rsidRPr="009725BE">
        <w:rPr>
          <w:rFonts w:ascii="標楷體" w:eastAsia="標楷體" w:hAnsi="標楷體" w:hint="eastAsia"/>
          <w:sz w:val="32"/>
          <w:szCs w:val="32"/>
        </w:rPr>
        <w:t>次系</w:t>
      </w:r>
      <w:proofErr w:type="gramStart"/>
      <w:r w:rsidRPr="009725B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725BE">
        <w:rPr>
          <w:rFonts w:ascii="標楷體" w:eastAsia="標楷體" w:hAnsi="標楷體" w:hint="eastAsia"/>
          <w:sz w:val="32"/>
          <w:szCs w:val="32"/>
        </w:rPr>
        <w:t>會議</w:t>
      </w:r>
      <w:r w:rsidR="008523D9" w:rsidRPr="008523D9">
        <w:rPr>
          <w:rFonts w:ascii="標楷體" w:eastAsia="標楷體" w:hAnsi="標楷體" w:hint="eastAsia"/>
          <w:color w:val="000000" w:themeColor="text1"/>
          <w:sz w:val="32"/>
          <w:szCs w:val="32"/>
        </w:rPr>
        <w:t>紀</w:t>
      </w:r>
      <w:r w:rsidRPr="009725BE">
        <w:rPr>
          <w:rFonts w:ascii="標楷體" w:eastAsia="標楷體" w:hAnsi="標楷體" w:hint="eastAsia"/>
          <w:sz w:val="32"/>
          <w:szCs w:val="32"/>
        </w:rPr>
        <w:t>錄</w:t>
      </w:r>
      <w:r w:rsidRPr="009725BE">
        <w:rPr>
          <w:rFonts w:eastAsia="標楷體" w:hint="eastAsia"/>
          <w:sz w:val="32"/>
          <w:szCs w:val="32"/>
        </w:rPr>
        <w:t xml:space="preserve">  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一、時間：</w:t>
      </w:r>
      <w:r w:rsidR="00377F3E" w:rsidRPr="009725BE">
        <w:rPr>
          <w:rFonts w:ascii="標楷體" w:eastAsia="標楷體" w:hAnsi="標楷體" w:hint="eastAsia"/>
          <w:sz w:val="32"/>
          <w:szCs w:val="32"/>
        </w:rPr>
        <w:t>10</w:t>
      </w:r>
      <w:r w:rsidR="00A34B13">
        <w:rPr>
          <w:rFonts w:ascii="標楷體" w:eastAsia="標楷體" w:hAnsi="標楷體" w:hint="eastAsia"/>
          <w:sz w:val="32"/>
          <w:szCs w:val="32"/>
        </w:rPr>
        <w:t>5</w:t>
      </w:r>
      <w:r w:rsidRPr="009725BE">
        <w:rPr>
          <w:rFonts w:ascii="標楷體" w:eastAsia="標楷體" w:hAnsi="標楷體" w:hint="eastAsia"/>
          <w:sz w:val="32"/>
          <w:szCs w:val="32"/>
        </w:rPr>
        <w:t>年</w:t>
      </w:r>
      <w:r w:rsidR="00053D31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月</w:t>
      </w:r>
      <w:r w:rsidR="00053D31">
        <w:rPr>
          <w:rFonts w:ascii="標楷體" w:eastAsia="標楷體" w:hAnsi="標楷體" w:hint="eastAsia"/>
          <w:sz w:val="32"/>
          <w:szCs w:val="32"/>
        </w:rPr>
        <w:t>2</w:t>
      </w:r>
      <w:r w:rsidR="00A34B13">
        <w:rPr>
          <w:rFonts w:ascii="標楷體" w:eastAsia="標楷體" w:hAnsi="標楷體" w:hint="eastAsia"/>
          <w:sz w:val="32"/>
          <w:szCs w:val="32"/>
        </w:rPr>
        <w:t>4</w:t>
      </w:r>
      <w:r w:rsidRPr="009725BE">
        <w:rPr>
          <w:rFonts w:ascii="標楷體" w:eastAsia="標楷體" w:hAnsi="標楷體" w:hint="eastAsia"/>
          <w:sz w:val="32"/>
          <w:szCs w:val="32"/>
        </w:rPr>
        <w:t>日</w:t>
      </w:r>
      <w:r w:rsidR="00276733" w:rsidRPr="009725BE">
        <w:rPr>
          <w:rFonts w:ascii="標楷體" w:eastAsia="標楷體" w:hAnsi="標楷體" w:hint="eastAsia"/>
          <w:sz w:val="32"/>
          <w:szCs w:val="32"/>
        </w:rPr>
        <w:t>1</w:t>
      </w:r>
      <w:r w:rsidR="005D20F7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：</w:t>
      </w:r>
      <w:r w:rsidR="005D20F7">
        <w:rPr>
          <w:rFonts w:ascii="標楷體" w:eastAsia="標楷體" w:hAnsi="標楷體" w:hint="eastAsia"/>
          <w:sz w:val="32"/>
          <w:szCs w:val="32"/>
        </w:rPr>
        <w:t>0</w:t>
      </w:r>
      <w:r w:rsidR="00EA1EB3" w:rsidRPr="009725BE">
        <w:rPr>
          <w:rFonts w:ascii="標楷體" w:eastAsia="標楷體" w:hAnsi="標楷體" w:hint="eastAsia"/>
          <w:sz w:val="32"/>
          <w:szCs w:val="32"/>
        </w:rPr>
        <w:t>0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934DB" w:rsidRPr="009725BE" w:rsidRDefault="001934DB" w:rsidP="00F13E1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三、主席：</w:t>
      </w:r>
      <w:r w:rsidR="00EF1DE0" w:rsidRPr="009725BE">
        <w:rPr>
          <w:rFonts w:eastAsia="標楷體" w:hint="eastAsia"/>
          <w:sz w:val="32"/>
          <w:szCs w:val="32"/>
        </w:rPr>
        <w:t>鄔家琪</w:t>
      </w:r>
      <w:r w:rsidR="00070F3A" w:rsidRPr="009725BE">
        <w:rPr>
          <w:rFonts w:ascii="標楷體" w:eastAsia="標楷體" w:hAnsi="標楷體" w:hint="eastAsia"/>
          <w:sz w:val="32"/>
          <w:szCs w:val="32"/>
        </w:rPr>
        <w:t>主任</w:t>
      </w:r>
      <w:r w:rsidRPr="009725BE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8523D9" w:rsidRPr="008523D9">
        <w:rPr>
          <w:rFonts w:ascii="標楷體" w:eastAsia="標楷體" w:hAnsi="標楷體" w:hint="eastAsia"/>
          <w:color w:val="000000" w:themeColor="text1"/>
          <w:sz w:val="32"/>
          <w:szCs w:val="32"/>
        </w:rPr>
        <w:t>記</w:t>
      </w:r>
      <w:r w:rsidRPr="009725BE">
        <w:rPr>
          <w:rFonts w:ascii="標楷體" w:eastAsia="標楷體" w:hAnsi="標楷體" w:hint="eastAsia"/>
          <w:sz w:val="32"/>
          <w:szCs w:val="32"/>
        </w:rPr>
        <w:t>錄：鄭基榮</w:t>
      </w:r>
    </w:p>
    <w:p w:rsidR="0089733E" w:rsidRPr="0089733E" w:rsidRDefault="001934DB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四、出席：</w:t>
      </w:r>
      <w:r w:rsidR="00EF1DE0" w:rsidRPr="009725BE">
        <w:rPr>
          <w:rFonts w:eastAsia="標楷體" w:hint="eastAsia"/>
          <w:sz w:val="32"/>
          <w:szCs w:val="32"/>
        </w:rPr>
        <w:t>石正中老師</w:t>
      </w:r>
      <w:r w:rsidR="00DF68CF">
        <w:rPr>
          <w:rFonts w:eastAsia="標楷體" w:hint="eastAsia"/>
          <w:sz w:val="32"/>
          <w:szCs w:val="32"/>
        </w:rPr>
        <w:t>、</w:t>
      </w:r>
      <w:r w:rsidR="00EA1EB3" w:rsidRPr="009725BE">
        <w:rPr>
          <w:rFonts w:eastAsia="標楷體" w:hint="eastAsia"/>
          <w:sz w:val="32"/>
          <w:szCs w:val="32"/>
        </w:rPr>
        <w:t>陳素瓊老師、</w:t>
      </w:r>
      <w:r w:rsidR="00B852C6">
        <w:rPr>
          <w:rFonts w:eastAsia="標楷體" w:hint="eastAsia"/>
          <w:sz w:val="32"/>
          <w:szCs w:val="32"/>
        </w:rPr>
        <w:t>朱</w:t>
      </w:r>
      <w:r w:rsidR="00D46A08">
        <w:rPr>
          <w:rFonts w:eastAsia="標楷體" w:hint="eastAsia"/>
          <w:sz w:val="32"/>
          <w:szCs w:val="32"/>
        </w:rPr>
        <w:t xml:space="preserve"> </w:t>
      </w:r>
      <w:r w:rsidR="00B852C6">
        <w:rPr>
          <w:rFonts w:eastAsia="標楷體" w:hint="eastAsia"/>
          <w:sz w:val="32"/>
          <w:szCs w:val="32"/>
        </w:rPr>
        <w:t>玉老師</w:t>
      </w:r>
      <w:r w:rsidR="00B852C6" w:rsidRPr="00B852C6">
        <w:rPr>
          <w:rFonts w:eastAsia="標楷體" w:hint="eastAsia"/>
          <w:sz w:val="32"/>
          <w:szCs w:val="32"/>
        </w:rPr>
        <w:t>、尤進欽老師</w:t>
      </w:r>
      <w:r w:rsidR="00D46A08">
        <w:rPr>
          <w:rFonts w:eastAsia="標楷體" w:hint="eastAsia"/>
          <w:sz w:val="32"/>
          <w:szCs w:val="32"/>
        </w:rPr>
        <w:t>、</w:t>
      </w:r>
      <w:r w:rsidR="00B852C6">
        <w:rPr>
          <w:rFonts w:eastAsia="標楷體" w:hint="eastAsia"/>
          <w:sz w:val="32"/>
          <w:szCs w:val="32"/>
        </w:rPr>
        <w:t>郭</w:t>
      </w:r>
      <w:r w:rsidRPr="009725BE">
        <w:rPr>
          <w:rFonts w:eastAsia="標楷體" w:hint="eastAsia"/>
          <w:sz w:val="32"/>
          <w:szCs w:val="32"/>
        </w:rPr>
        <w:t>純德老師</w:t>
      </w:r>
      <w:r w:rsidR="00053D31">
        <w:rPr>
          <w:rFonts w:eastAsia="標楷體" w:hint="eastAsia"/>
          <w:sz w:val="32"/>
          <w:szCs w:val="32"/>
        </w:rPr>
        <w:t>(</w:t>
      </w:r>
      <w:r w:rsidR="00053D31">
        <w:rPr>
          <w:rFonts w:eastAsia="標楷體" w:hint="eastAsia"/>
          <w:sz w:val="32"/>
          <w:szCs w:val="32"/>
        </w:rPr>
        <w:t>請假</w:t>
      </w:r>
      <w:r w:rsidR="00053D31">
        <w:rPr>
          <w:rFonts w:eastAsia="標楷體" w:hint="eastAsia"/>
          <w:sz w:val="32"/>
          <w:szCs w:val="32"/>
        </w:rPr>
        <w:t>)</w:t>
      </w:r>
      <w:r w:rsidRPr="009725BE">
        <w:rPr>
          <w:rFonts w:eastAsia="標楷體" w:hint="eastAsia"/>
          <w:sz w:val="32"/>
          <w:szCs w:val="32"/>
        </w:rPr>
        <w:t>、</w:t>
      </w:r>
      <w:r w:rsidR="00A34B13">
        <w:rPr>
          <w:rFonts w:eastAsia="標楷體" w:hint="eastAsia"/>
          <w:sz w:val="32"/>
          <w:szCs w:val="32"/>
        </w:rPr>
        <w:t>高建元老師、</w:t>
      </w:r>
      <w:r w:rsidRPr="009725BE">
        <w:rPr>
          <w:rFonts w:eastAsia="標楷體" w:hint="eastAsia"/>
          <w:sz w:val="32"/>
          <w:szCs w:val="32"/>
        </w:rPr>
        <w:t>黃志偉老師</w:t>
      </w:r>
      <w:r w:rsidR="00EA1EB3" w:rsidRPr="009725BE">
        <w:rPr>
          <w:rFonts w:eastAsia="標楷體" w:hint="eastAsia"/>
          <w:sz w:val="32"/>
          <w:szCs w:val="32"/>
        </w:rPr>
        <w:t>、張允瓊老師、</w:t>
      </w:r>
      <w:r w:rsidR="00D151BC" w:rsidRPr="009725BE">
        <w:rPr>
          <w:rFonts w:eastAsia="標楷體" w:hint="eastAsia"/>
          <w:sz w:val="32"/>
          <w:szCs w:val="32"/>
        </w:rPr>
        <w:t>林建堯老師</w:t>
      </w:r>
      <w:r w:rsidR="00107364">
        <w:rPr>
          <w:rFonts w:eastAsia="標楷體" w:hint="eastAsia"/>
          <w:sz w:val="32"/>
          <w:szCs w:val="32"/>
        </w:rPr>
        <w:t>、</w:t>
      </w:r>
      <w:proofErr w:type="gramStart"/>
      <w:r w:rsidR="0089733E">
        <w:rPr>
          <w:rFonts w:eastAsia="標楷體" w:hint="eastAsia"/>
          <w:sz w:val="32"/>
          <w:szCs w:val="32"/>
        </w:rPr>
        <w:t>鍾曉航</w:t>
      </w:r>
      <w:proofErr w:type="gramEnd"/>
      <w:r w:rsidR="0089733E">
        <w:rPr>
          <w:rFonts w:eastAsia="標楷體" w:hint="eastAsia"/>
          <w:sz w:val="32"/>
          <w:szCs w:val="32"/>
        </w:rPr>
        <w:t>老師</w:t>
      </w:r>
      <w:r w:rsidR="00CE236F">
        <w:rPr>
          <w:rFonts w:eastAsia="標楷體" w:hint="eastAsia"/>
          <w:sz w:val="32"/>
          <w:szCs w:val="32"/>
        </w:rPr>
        <w:t>、陳孟汝同學、邱仁豐同學</w:t>
      </w:r>
      <w:r w:rsidR="001E3E33">
        <w:rPr>
          <w:rFonts w:eastAsia="標楷體" w:hint="eastAsia"/>
          <w:sz w:val="32"/>
          <w:szCs w:val="32"/>
        </w:rPr>
        <w:t>。</w:t>
      </w:r>
    </w:p>
    <w:p w:rsidR="00F237EF" w:rsidRDefault="001934DB" w:rsidP="001E3E33">
      <w:pPr>
        <w:tabs>
          <w:tab w:val="left" w:pos="540"/>
        </w:tabs>
        <w:snapToGrid w:val="0"/>
        <w:spacing w:line="480" w:lineRule="exact"/>
        <w:ind w:left="2240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五、主席報告：</w:t>
      </w:r>
    </w:p>
    <w:p w:rsidR="00A34B13" w:rsidRDefault="00A34B13" w:rsidP="00AC295B">
      <w:pPr>
        <w:spacing w:line="500" w:lineRule="exact"/>
        <w:ind w:leftChars="401" w:left="1602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053D31">
        <w:rPr>
          <w:rFonts w:ascii="標楷體" w:eastAsia="標楷體" w:hAnsi="標楷體" w:hint="eastAsia"/>
          <w:color w:val="000000"/>
          <w:sz w:val="32"/>
          <w:szCs w:val="32"/>
        </w:rPr>
        <w:t>今</w:t>
      </w: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53D31">
        <w:rPr>
          <w:rFonts w:ascii="標楷體" w:eastAsia="標楷體" w:hAnsi="標楷體" w:hint="eastAsia"/>
          <w:color w:val="000000"/>
          <w:sz w:val="32"/>
          <w:szCs w:val="32"/>
        </w:rPr>
        <w:t>碩士班考試入學於今天截止報名，報名人數不甚理想</w:t>
      </w: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53D31">
        <w:rPr>
          <w:rFonts w:ascii="標楷體" w:eastAsia="標楷體" w:hAnsi="標楷體" w:hint="eastAsia"/>
          <w:color w:val="000000"/>
          <w:sz w:val="32"/>
          <w:szCs w:val="32"/>
        </w:rPr>
        <w:t>日後仍請各老師鼓勵所屬實驗室同學或專題生續留本系就讀</w:t>
      </w:r>
      <w:r w:rsidR="00AC295B" w:rsidRPr="00AC295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C295B" w:rsidRDefault="00AC295B" w:rsidP="00AC295B">
      <w:pPr>
        <w:spacing w:line="500" w:lineRule="exact"/>
        <w:ind w:leftChars="401" w:left="1602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E91F6E">
        <w:rPr>
          <w:rFonts w:ascii="標楷體" w:eastAsia="標楷體" w:hAnsi="標楷體" w:hint="eastAsia"/>
          <w:color w:val="000000"/>
          <w:sz w:val="32"/>
          <w:szCs w:val="32"/>
        </w:rPr>
        <w:t>今年為本校90週年校慶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E91F6E">
        <w:rPr>
          <w:rFonts w:ascii="標楷體" w:eastAsia="標楷體" w:hAnsi="標楷體" w:hint="eastAsia"/>
          <w:color w:val="000000"/>
          <w:sz w:val="32"/>
          <w:szCs w:val="32"/>
        </w:rPr>
        <w:t>學校將舉辦募款餐會、校友回娘家、教學成果展等活動，目前正思考於校慶活動</w:t>
      </w:r>
      <w:proofErr w:type="gramStart"/>
      <w:r w:rsidR="00E91F6E">
        <w:rPr>
          <w:rFonts w:ascii="標楷體" w:eastAsia="標楷體" w:hAnsi="標楷體" w:hint="eastAsia"/>
          <w:color w:val="000000"/>
          <w:sz w:val="32"/>
          <w:szCs w:val="32"/>
        </w:rPr>
        <w:t>週</w:t>
      </w:r>
      <w:proofErr w:type="gramEnd"/>
      <w:r w:rsidR="00E91F6E">
        <w:rPr>
          <w:rFonts w:ascii="標楷體" w:eastAsia="標楷體" w:hAnsi="標楷體" w:hint="eastAsia"/>
          <w:color w:val="000000"/>
          <w:sz w:val="32"/>
          <w:szCs w:val="32"/>
        </w:rPr>
        <w:t>期間邀請退休老師及資深畢業系友返校聚會座談；至於教學成果展</w:t>
      </w:r>
      <w:proofErr w:type="gramStart"/>
      <w:r w:rsidR="004B6DF9">
        <w:rPr>
          <w:rFonts w:ascii="標楷體" w:eastAsia="標楷體" w:hAnsi="標楷體" w:hint="eastAsia"/>
          <w:color w:val="000000"/>
          <w:sz w:val="32"/>
          <w:szCs w:val="32"/>
        </w:rPr>
        <w:t>則請系學會</w:t>
      </w:r>
      <w:proofErr w:type="gramEnd"/>
      <w:r w:rsidR="004B6DF9">
        <w:rPr>
          <w:rFonts w:ascii="標楷體" w:eastAsia="標楷體" w:hAnsi="標楷體" w:hint="eastAsia"/>
          <w:color w:val="000000"/>
          <w:sz w:val="32"/>
          <w:szCs w:val="32"/>
        </w:rPr>
        <w:t>負責</w:t>
      </w:r>
      <w:proofErr w:type="gramStart"/>
      <w:r w:rsidR="004B6DF9">
        <w:rPr>
          <w:rFonts w:ascii="標楷體" w:eastAsia="標楷體" w:hAnsi="標楷體" w:hint="eastAsia"/>
          <w:color w:val="000000"/>
          <w:sz w:val="32"/>
          <w:szCs w:val="32"/>
        </w:rPr>
        <w:t>佈</w:t>
      </w:r>
      <w:proofErr w:type="gramEnd"/>
      <w:r w:rsidR="004B6DF9">
        <w:rPr>
          <w:rFonts w:ascii="標楷體" w:eastAsia="標楷體" w:hAnsi="標楷體" w:hint="eastAsia"/>
          <w:color w:val="000000"/>
          <w:sz w:val="32"/>
          <w:szCs w:val="32"/>
        </w:rPr>
        <w:t>展，屆時敬請朱老師惠予指導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B6DF9" w:rsidRDefault="00AC295B" w:rsidP="007239CF">
      <w:pPr>
        <w:tabs>
          <w:tab w:val="left" w:pos="540"/>
        </w:tabs>
        <w:snapToGrid w:val="0"/>
        <w:spacing w:line="480" w:lineRule="exact"/>
        <w:ind w:leftChars="401" w:left="2242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AC295B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4B6DF9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="004B6DF9">
        <w:rPr>
          <w:rFonts w:ascii="標楷體" w:eastAsia="標楷體" w:hAnsi="標楷體" w:hint="eastAsia"/>
          <w:color w:val="000000"/>
          <w:sz w:val="32"/>
          <w:szCs w:val="32"/>
        </w:rPr>
        <w:t>材料費先以核定75%分</w:t>
      </w:r>
      <w:r>
        <w:rPr>
          <w:rFonts w:ascii="標楷體" w:eastAsia="標楷體" w:hAnsi="標楷體" w:hint="eastAsia"/>
          <w:color w:val="000000"/>
          <w:sz w:val="32"/>
          <w:szCs w:val="32"/>
        </w:rPr>
        <w:t>配</w:t>
      </w:r>
      <w:r w:rsidR="004B6DF9">
        <w:rPr>
          <w:rFonts w:ascii="標楷體" w:eastAsia="標楷體" w:hAnsi="標楷體" w:hint="eastAsia"/>
          <w:color w:val="000000"/>
          <w:sz w:val="32"/>
          <w:szCs w:val="32"/>
        </w:rPr>
        <w:t>給各老師支用，餘</w:t>
      </w:r>
    </w:p>
    <w:p w:rsidR="00A34B13" w:rsidRPr="00A34B13" w:rsidRDefault="004B6DF9" w:rsidP="007239CF">
      <w:pPr>
        <w:tabs>
          <w:tab w:val="left" w:pos="540"/>
        </w:tabs>
        <w:snapToGrid w:val="0"/>
        <w:spacing w:line="480" w:lineRule="exact"/>
        <w:ind w:leftChars="667" w:left="2241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俟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核撥後予以</w:t>
      </w:r>
      <w:r w:rsidR="0076789A">
        <w:rPr>
          <w:rFonts w:ascii="標楷體" w:eastAsia="標楷體" w:hAnsi="標楷體" w:hint="eastAsia"/>
          <w:color w:val="000000"/>
          <w:sz w:val="32"/>
          <w:szCs w:val="32"/>
        </w:rPr>
        <w:t>補足</w:t>
      </w:r>
      <w:r w:rsidR="00425ED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462C3" w:rsidRPr="001B4874" w:rsidRDefault="00924281" w:rsidP="00A462C3">
      <w:pPr>
        <w:pStyle w:val="HTML"/>
        <w:numPr>
          <w:ilvl w:val="0"/>
          <w:numId w:val="2"/>
        </w:numPr>
        <w:tabs>
          <w:tab w:val="left" w:pos="540"/>
        </w:tabs>
        <w:snapToGrid w:val="0"/>
        <w:spacing w:line="480" w:lineRule="exact"/>
        <w:ind w:left="1440" w:hangingChars="450" w:hanging="14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B4874">
        <w:rPr>
          <w:rFonts w:ascii="標楷體" w:eastAsia="標楷體" w:hAnsi="標楷體" w:hint="eastAsia"/>
          <w:sz w:val="32"/>
          <w:szCs w:val="32"/>
        </w:rPr>
        <w:t>各老師特別事項報告：</w:t>
      </w:r>
      <w:r w:rsidR="001B4874">
        <w:rPr>
          <w:rFonts w:ascii="標楷體" w:eastAsia="標楷體" w:hAnsi="標楷體" w:hint="eastAsia"/>
          <w:sz w:val="32"/>
          <w:szCs w:val="32"/>
        </w:rPr>
        <w:t>無</w:t>
      </w:r>
      <w:r w:rsidR="00A462C3" w:rsidRPr="001B487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934DB" w:rsidRPr="009725BE" w:rsidRDefault="00147853" w:rsidP="00164D7C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七</w:t>
      </w:r>
      <w:r w:rsidR="001934DB" w:rsidRPr="009725BE">
        <w:rPr>
          <w:rFonts w:eastAsia="標楷體" w:hint="eastAsia"/>
          <w:sz w:val="32"/>
          <w:szCs w:val="32"/>
        </w:rPr>
        <w:t>、議題討論：</w:t>
      </w:r>
    </w:p>
    <w:p w:rsidR="006312C0" w:rsidRPr="00C47DF1" w:rsidRDefault="006312C0" w:rsidP="006312C0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102337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102337">
        <w:rPr>
          <w:rFonts w:ascii="標楷體" w:eastAsia="標楷體" w:hAnsi="標楷體" w:hint="eastAsia"/>
          <w:color w:val="000000"/>
          <w:sz w:val="32"/>
          <w:szCs w:val="32"/>
        </w:rPr>
        <w:t>：（系辦公室）</w:t>
      </w:r>
      <w:r w:rsidRPr="00C47DF1">
        <w:rPr>
          <w:rFonts w:ascii="標楷體" w:eastAsia="標楷體" w:hAnsi="標楷體" w:hint="eastAsia"/>
          <w:color w:val="000000"/>
          <w:sz w:val="32"/>
          <w:szCs w:val="32"/>
        </w:rPr>
        <w:t>(附件一)</w:t>
      </w:r>
    </w:p>
    <w:p w:rsidR="0055146F" w:rsidRPr="0055146F" w:rsidRDefault="006312C0" w:rsidP="0055146F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102337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本系</w:t>
      </w:r>
      <w:proofErr w:type="gramStart"/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105</w:t>
      </w:r>
      <w:proofErr w:type="gramEnd"/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年度儀器設備申購事宜，提請討論。</w:t>
      </w:r>
    </w:p>
    <w:p w:rsidR="0055146F" w:rsidRPr="0055146F" w:rsidRDefault="0055146F" w:rsidP="0055146F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說  明：本年度核定設備費107萬6仟元，擬由</w:t>
      </w:r>
      <w:proofErr w:type="gramStart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、石正中、郭純德三位老師各分30萬元，餘17萬6</w:t>
      </w:r>
      <w:proofErr w:type="gramStart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仟元留至</w:t>
      </w:r>
      <w:proofErr w:type="gramEnd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溫室設備改善配合款。</w:t>
      </w:r>
    </w:p>
    <w:p w:rsidR="00AC5F81" w:rsidRDefault="0055146F" w:rsidP="0055146F">
      <w:pPr>
        <w:spacing w:line="400" w:lineRule="exact"/>
        <w:ind w:leftChars="200" w:left="2080" w:hangingChars="500" w:hanging="1600"/>
        <w:rPr>
          <w:rFonts w:ascii="標楷體" w:eastAsia="標楷體" w:hAnsi="標楷體"/>
          <w:sz w:val="32"/>
          <w:szCs w:val="32"/>
        </w:rPr>
      </w:pPr>
      <w:r w:rsidRPr="0055146F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AC5F81">
        <w:rPr>
          <w:rFonts w:ascii="標楷體" w:eastAsia="標楷體" w:hAnsi="標楷體" w:hint="eastAsia"/>
          <w:sz w:val="32"/>
          <w:szCs w:val="32"/>
        </w:rPr>
        <w:t>決  議：</w:t>
      </w:r>
      <w:r w:rsidR="003D1295">
        <w:rPr>
          <w:rFonts w:ascii="標楷體" w:eastAsia="標楷體" w:hAnsi="標楷體" w:hint="eastAsia"/>
          <w:sz w:val="32"/>
          <w:szCs w:val="32"/>
        </w:rPr>
        <w:t>通過</w:t>
      </w:r>
      <w:r w:rsidR="00AC5F81" w:rsidRPr="00F52BBA">
        <w:rPr>
          <w:rFonts w:ascii="標楷體" w:eastAsia="標楷體" w:hAnsi="標楷體" w:hint="eastAsia"/>
          <w:sz w:val="32"/>
          <w:szCs w:val="32"/>
        </w:rPr>
        <w:t>。</w:t>
      </w:r>
    </w:p>
    <w:p w:rsidR="001E3E33" w:rsidRDefault="001E3E33" w:rsidP="00E02AB6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6312C0" w:rsidRDefault="006312C0" w:rsidP="006312C0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AA1D4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AA1D43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（黃志偉老師）</w:t>
      </w:r>
    </w:p>
    <w:p w:rsidR="0055146F" w:rsidRDefault="006312C0" w:rsidP="0055146F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本系104學年第一學期「基本設計」</w:t>
      </w:r>
      <w:r w:rsidR="0055146F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55146F">
        <w:rPr>
          <w:rFonts w:ascii="標楷體" w:eastAsia="標楷體" w:hAnsi="標楷體" w:hint="eastAsia"/>
          <w:color w:val="000000"/>
          <w:sz w:val="32"/>
          <w:szCs w:val="32"/>
        </w:rPr>
        <w:t>植栽設計</w:t>
      </w:r>
      <w:r w:rsidR="0055146F" w:rsidRPr="0055146F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5146F" w:rsidRPr="0055146F" w:rsidRDefault="0055146F" w:rsidP="0055146F">
      <w:pPr>
        <w:spacing w:line="400" w:lineRule="exact"/>
        <w:ind w:leftChars="734" w:left="1922" w:hangingChars="50" w:hanging="160"/>
        <w:rPr>
          <w:rFonts w:ascii="標楷體" w:eastAsia="標楷體" w:hAnsi="標楷體"/>
          <w:color w:val="000000"/>
          <w:sz w:val="32"/>
          <w:szCs w:val="32"/>
        </w:rPr>
      </w:pP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課程學生成績更正案，提請討論。</w:t>
      </w:r>
    </w:p>
    <w:p w:rsidR="006312C0" w:rsidRDefault="0055146F" w:rsidP="006F206A">
      <w:pPr>
        <w:tabs>
          <w:tab w:val="left" w:pos="540"/>
        </w:tabs>
        <w:snapToGrid w:val="0"/>
        <w:spacing w:line="400" w:lineRule="exact"/>
        <w:ind w:leftChars="269" w:left="1926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5146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說  明：</w:t>
      </w:r>
      <w:proofErr w:type="gramStart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黃師開設</w:t>
      </w:r>
      <w:proofErr w:type="gramEnd"/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「基本設計」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「植栽設計」課程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，因成績計算方式有誤，</w:t>
      </w:r>
      <w:r w:rsidR="006F206A">
        <w:rPr>
          <w:rFonts w:ascii="標楷體" w:eastAsia="標楷體" w:hAnsi="標楷體" w:hint="eastAsia"/>
          <w:color w:val="000000"/>
          <w:sz w:val="32"/>
          <w:szCs w:val="32"/>
        </w:rPr>
        <w:t>分別</w:t>
      </w: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計有48位</w:t>
      </w:r>
      <w:r w:rsidR="006F206A">
        <w:rPr>
          <w:rFonts w:ascii="標楷體" w:eastAsia="標楷體" w:hAnsi="標楷體" w:hint="eastAsia"/>
          <w:color w:val="000000"/>
          <w:sz w:val="32"/>
          <w:szCs w:val="32"/>
        </w:rPr>
        <w:t>、3位</w:t>
      </w: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學生成績</w:t>
      </w:r>
      <w:r w:rsidR="006F206A">
        <w:rPr>
          <w:rFonts w:ascii="標楷體" w:eastAsia="標楷體" w:hAnsi="標楷體" w:hint="eastAsia"/>
          <w:color w:val="000000"/>
          <w:sz w:val="32"/>
          <w:szCs w:val="32"/>
        </w:rPr>
        <w:t>提案申請</w:t>
      </w:r>
      <w:r w:rsidRPr="0055146F">
        <w:rPr>
          <w:rFonts w:ascii="標楷體" w:eastAsia="標楷體" w:hAnsi="標楷體" w:hint="eastAsia"/>
          <w:color w:val="000000"/>
          <w:sz w:val="32"/>
          <w:szCs w:val="32"/>
        </w:rPr>
        <w:t>更正</w:t>
      </w:r>
      <w:r w:rsidR="006312C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D1295" w:rsidRPr="003D1295" w:rsidRDefault="007C1C0A" w:rsidP="00EE6580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決  議</w:t>
      </w:r>
      <w:r w:rsidR="003D1295" w:rsidRPr="003D1295">
        <w:rPr>
          <w:rFonts w:ascii="標楷體" w:eastAsia="標楷體" w:hAnsi="標楷體" w:hint="eastAsia"/>
          <w:color w:val="000000"/>
          <w:sz w:val="32"/>
          <w:szCs w:val="32"/>
        </w:rPr>
        <w:t>：通過。</w:t>
      </w:r>
    </w:p>
    <w:p w:rsidR="003D1295" w:rsidRPr="00EE6580" w:rsidRDefault="003D1295" w:rsidP="003D1295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937257" w:rsidRPr="003A0DAF" w:rsidRDefault="007C1C0A" w:rsidP="003A0DAF">
      <w:pPr>
        <w:pStyle w:val="af5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3A0DAF">
        <w:rPr>
          <w:rFonts w:ascii="標楷體" w:eastAsia="標楷體" w:hAnsi="標楷體" w:hint="eastAsia"/>
          <w:color w:val="000000"/>
          <w:sz w:val="32"/>
          <w:szCs w:val="32"/>
        </w:rPr>
        <w:t>臨時動議：</w:t>
      </w:r>
      <w:r w:rsidR="003A0DAF">
        <w:rPr>
          <w:rFonts w:ascii="標楷體" w:eastAsia="標楷體" w:hAnsi="標楷體" w:hint="eastAsia"/>
          <w:color w:val="000000"/>
          <w:sz w:val="32"/>
          <w:szCs w:val="32"/>
        </w:rPr>
        <w:t>無</w:t>
      </w:r>
    </w:p>
    <w:p w:rsidR="00203CC2" w:rsidRPr="006312C0" w:rsidRDefault="00203CC2" w:rsidP="006312C0">
      <w:pPr>
        <w:pStyle w:val="af5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6312C0">
        <w:rPr>
          <w:rFonts w:ascii="標楷體" w:eastAsia="標楷體" w:hAnsi="標楷體" w:hint="eastAsia"/>
          <w:color w:val="000000"/>
          <w:sz w:val="32"/>
          <w:szCs w:val="32"/>
        </w:rPr>
        <w:t>散會：1</w:t>
      </w:r>
      <w:r w:rsidR="00EE6580" w:rsidRPr="006312C0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6312C0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633E28">
        <w:rPr>
          <w:rFonts w:ascii="標楷體" w:eastAsia="標楷體" w:hAnsi="標楷體" w:hint="eastAsia"/>
          <w:color w:val="000000"/>
          <w:sz w:val="32"/>
          <w:szCs w:val="32"/>
        </w:rPr>
        <w:t>30分</w:t>
      </w:r>
    </w:p>
    <w:p w:rsidR="006312C0" w:rsidRDefault="006312C0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312C0" w:rsidRDefault="006312C0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312C0" w:rsidRDefault="006312C0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312C0" w:rsidRDefault="006312C0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46CCA" w:rsidRDefault="00646CCA" w:rsidP="00646CCA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312C0" w:rsidRDefault="006312C0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</w:p>
    <w:p w:rsidR="00646CCA" w:rsidRDefault="00646CCA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500"/>
        <w:gridCol w:w="640"/>
        <w:gridCol w:w="600"/>
        <w:gridCol w:w="1120"/>
        <w:gridCol w:w="1540"/>
        <w:gridCol w:w="505"/>
        <w:gridCol w:w="896"/>
        <w:gridCol w:w="663"/>
      </w:tblGrid>
      <w:tr w:rsidR="00984E23" w:rsidRPr="00984E23" w:rsidTr="00984E23">
        <w:trPr>
          <w:trHeight w:val="430"/>
        </w:trPr>
        <w:tc>
          <w:tcPr>
            <w:tcW w:w="8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國立宜蘭大學一○五會計年度儀器設備申購計畫表</w:t>
            </w:r>
          </w:p>
        </w:tc>
      </w:tr>
      <w:tr w:rsidR="00984E23" w:rsidRPr="00984E23" w:rsidTr="00984E23">
        <w:trPr>
          <w:trHeight w:val="340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color w:val="FF0000"/>
                <w:kern w:val="0"/>
              </w:rPr>
              <w:t>實習（實驗室）場所名稱：</w:t>
            </w: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</w:t>
            </w: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頁號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984E23" w:rsidRPr="00984E23" w:rsidTr="00984E23">
        <w:trPr>
          <w:trHeight w:val="13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設備名稱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申購數量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預估金額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用途(</w:t>
            </w: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請敘明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設備用途，並以教學、實驗為優先考量)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存置地點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是否外購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植物生長箱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落地型無菌操作台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98,000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蒸餾水製造機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94,000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超純水系統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98,000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分光光度計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園產品加工教學實習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石1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臭氧計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45,000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園產品加工教學實習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石1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純水製造機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95,000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園產品加工教學實習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石1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溫室灌溉系統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140,800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溫室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系1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超音波震盪器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園產品加工教學實習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石2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電子液位控制純水儲槽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單眼數位相機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桌上型電腦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84E23">
              <w:rPr>
                <w:rFonts w:ascii="標楷體" w:eastAsia="標楷體" w:hAnsi="標楷體" w:cs="新細明體" w:hint="eastAsia"/>
                <w:kern w:val="0"/>
              </w:rPr>
              <w:t>鍾</w:t>
            </w:r>
            <w:proofErr w:type="gramEnd"/>
            <w:r w:rsidRPr="00984E2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溫室控制開關箱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35,200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教學及實驗用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溫室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系2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1,076,000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84E23" w:rsidRPr="00984E23" w:rsidTr="00984E23">
        <w:trPr>
          <w:trHeight w:val="3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23" w:rsidRPr="00984E23" w:rsidRDefault="00984E23" w:rsidP="00984E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>1076000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23" w:rsidRPr="00984E23" w:rsidRDefault="00984E23" w:rsidP="00984E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4E2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646CCA" w:rsidRPr="00646CCA" w:rsidRDefault="00646CCA" w:rsidP="006312C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646CCA" w:rsidRPr="00646CCA" w:rsidSect="0025675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55" w:rsidRDefault="00EE7955" w:rsidP="0088208F">
      <w:r>
        <w:separator/>
      </w:r>
    </w:p>
  </w:endnote>
  <w:endnote w:type="continuationSeparator" w:id="0">
    <w:p w:rsidR="00EE7955" w:rsidRDefault="00EE7955" w:rsidP="008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55" w:rsidRDefault="00EE7955" w:rsidP="0088208F">
      <w:r>
        <w:separator/>
      </w:r>
    </w:p>
  </w:footnote>
  <w:footnote w:type="continuationSeparator" w:id="0">
    <w:p w:rsidR="00EE7955" w:rsidRDefault="00EE7955" w:rsidP="0088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CC"/>
    <w:multiLevelType w:val="hybridMultilevel"/>
    <w:tmpl w:val="98FA2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53B26"/>
    <w:multiLevelType w:val="hybridMultilevel"/>
    <w:tmpl w:val="428EC08A"/>
    <w:lvl w:ilvl="0" w:tplc="17521E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">
    <w:nsid w:val="08C6475E"/>
    <w:multiLevelType w:val="hybridMultilevel"/>
    <w:tmpl w:val="BBDC706E"/>
    <w:lvl w:ilvl="0" w:tplc="5A6EAB86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016C5E"/>
    <w:multiLevelType w:val="hybridMultilevel"/>
    <w:tmpl w:val="4A24C4D8"/>
    <w:lvl w:ilvl="0" w:tplc="F27E95F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C244B7"/>
    <w:multiLevelType w:val="hybridMultilevel"/>
    <w:tmpl w:val="A6A82A7E"/>
    <w:lvl w:ilvl="0" w:tplc="80BADCD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0551C23"/>
    <w:multiLevelType w:val="hybridMultilevel"/>
    <w:tmpl w:val="B5B217AE"/>
    <w:lvl w:ilvl="0" w:tplc="2F8C8744">
      <w:start w:val="1"/>
      <w:numFmt w:val="taiwaneseCountingThousand"/>
      <w:lvlText w:val="第%1條"/>
      <w:lvlJc w:val="left"/>
      <w:pPr>
        <w:ind w:left="1436" w:hanging="1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7">
    <w:nsid w:val="26664237"/>
    <w:multiLevelType w:val="hybridMultilevel"/>
    <w:tmpl w:val="185CE36E"/>
    <w:lvl w:ilvl="0" w:tplc="A588ED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FE2DB5"/>
    <w:multiLevelType w:val="hybridMultilevel"/>
    <w:tmpl w:val="BD8E9A84"/>
    <w:lvl w:ilvl="0" w:tplc="AAC266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0677B1"/>
    <w:multiLevelType w:val="hybridMultilevel"/>
    <w:tmpl w:val="DA80DA68"/>
    <w:lvl w:ilvl="0" w:tplc="423C5D12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45CA1209"/>
    <w:multiLevelType w:val="hybridMultilevel"/>
    <w:tmpl w:val="8A567C86"/>
    <w:lvl w:ilvl="0" w:tplc="8C6A473E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631D7"/>
    <w:multiLevelType w:val="hybridMultilevel"/>
    <w:tmpl w:val="D5828D16"/>
    <w:lvl w:ilvl="0" w:tplc="DCF8B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376CCD"/>
    <w:multiLevelType w:val="hybridMultilevel"/>
    <w:tmpl w:val="9C329966"/>
    <w:lvl w:ilvl="0" w:tplc="0D38700A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5">
    <w:nsid w:val="632E23F2"/>
    <w:multiLevelType w:val="hybridMultilevel"/>
    <w:tmpl w:val="3F46ACA4"/>
    <w:lvl w:ilvl="0" w:tplc="B5341634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7237CBE"/>
    <w:multiLevelType w:val="hybridMultilevel"/>
    <w:tmpl w:val="C1FA3794"/>
    <w:lvl w:ilvl="0" w:tplc="9D3C8F9C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862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C037BB"/>
    <w:multiLevelType w:val="hybridMultilevel"/>
    <w:tmpl w:val="859890EA"/>
    <w:lvl w:ilvl="0" w:tplc="EF2AD402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8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2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52"/>
    <w:rsid w:val="0000373C"/>
    <w:rsid w:val="0000643C"/>
    <w:rsid w:val="00007C9D"/>
    <w:rsid w:val="0001046C"/>
    <w:rsid w:val="0001051E"/>
    <w:rsid w:val="0001625B"/>
    <w:rsid w:val="00022C4E"/>
    <w:rsid w:val="00022CF0"/>
    <w:rsid w:val="00022D90"/>
    <w:rsid w:val="00025C03"/>
    <w:rsid w:val="00027F2A"/>
    <w:rsid w:val="00030700"/>
    <w:rsid w:val="00034C33"/>
    <w:rsid w:val="00035272"/>
    <w:rsid w:val="00041E37"/>
    <w:rsid w:val="00041EA5"/>
    <w:rsid w:val="0005206E"/>
    <w:rsid w:val="0005397B"/>
    <w:rsid w:val="00053D31"/>
    <w:rsid w:val="0005454A"/>
    <w:rsid w:val="00065D41"/>
    <w:rsid w:val="00070F3A"/>
    <w:rsid w:val="00070F8A"/>
    <w:rsid w:val="00080DAA"/>
    <w:rsid w:val="0008202B"/>
    <w:rsid w:val="00084150"/>
    <w:rsid w:val="00084A48"/>
    <w:rsid w:val="00084D82"/>
    <w:rsid w:val="000855CC"/>
    <w:rsid w:val="00086D5E"/>
    <w:rsid w:val="00087480"/>
    <w:rsid w:val="00090B2B"/>
    <w:rsid w:val="00093E46"/>
    <w:rsid w:val="0009476C"/>
    <w:rsid w:val="00096279"/>
    <w:rsid w:val="000A0718"/>
    <w:rsid w:val="000A1570"/>
    <w:rsid w:val="000A79E2"/>
    <w:rsid w:val="000B0991"/>
    <w:rsid w:val="000B1183"/>
    <w:rsid w:val="000B1E15"/>
    <w:rsid w:val="000B4156"/>
    <w:rsid w:val="000B5204"/>
    <w:rsid w:val="000C1C20"/>
    <w:rsid w:val="000C2422"/>
    <w:rsid w:val="000C32B6"/>
    <w:rsid w:val="000C5DBB"/>
    <w:rsid w:val="000C63F9"/>
    <w:rsid w:val="000D2606"/>
    <w:rsid w:val="000E21D4"/>
    <w:rsid w:val="000E698A"/>
    <w:rsid w:val="000F23BD"/>
    <w:rsid w:val="000F41D5"/>
    <w:rsid w:val="000F4285"/>
    <w:rsid w:val="000F5DA3"/>
    <w:rsid w:val="000F784E"/>
    <w:rsid w:val="00105454"/>
    <w:rsid w:val="00107364"/>
    <w:rsid w:val="001149B5"/>
    <w:rsid w:val="00134C7F"/>
    <w:rsid w:val="00135030"/>
    <w:rsid w:val="001373B2"/>
    <w:rsid w:val="00144D35"/>
    <w:rsid w:val="00147853"/>
    <w:rsid w:val="001542F4"/>
    <w:rsid w:val="00156BCD"/>
    <w:rsid w:val="00157093"/>
    <w:rsid w:val="00160867"/>
    <w:rsid w:val="00161E00"/>
    <w:rsid w:val="00164C7C"/>
    <w:rsid w:val="00164D7C"/>
    <w:rsid w:val="001752AA"/>
    <w:rsid w:val="00181D9F"/>
    <w:rsid w:val="00183385"/>
    <w:rsid w:val="001848B7"/>
    <w:rsid w:val="0018536E"/>
    <w:rsid w:val="00187433"/>
    <w:rsid w:val="001934DB"/>
    <w:rsid w:val="00193BC0"/>
    <w:rsid w:val="00197DA1"/>
    <w:rsid w:val="001A1D24"/>
    <w:rsid w:val="001A7FBD"/>
    <w:rsid w:val="001B27B8"/>
    <w:rsid w:val="001B2F75"/>
    <w:rsid w:val="001B4874"/>
    <w:rsid w:val="001B5607"/>
    <w:rsid w:val="001B682C"/>
    <w:rsid w:val="001B6A57"/>
    <w:rsid w:val="001C26B4"/>
    <w:rsid w:val="001C6B07"/>
    <w:rsid w:val="001C7115"/>
    <w:rsid w:val="001D16C7"/>
    <w:rsid w:val="001D3C2C"/>
    <w:rsid w:val="001D65A5"/>
    <w:rsid w:val="001D7EC8"/>
    <w:rsid w:val="001E2D8F"/>
    <w:rsid w:val="001E3E33"/>
    <w:rsid w:val="001E5D98"/>
    <w:rsid w:val="001F19AE"/>
    <w:rsid w:val="001F3D5B"/>
    <w:rsid w:val="001F4895"/>
    <w:rsid w:val="00203720"/>
    <w:rsid w:val="00203CC2"/>
    <w:rsid w:val="0020597E"/>
    <w:rsid w:val="00205D33"/>
    <w:rsid w:val="00206E88"/>
    <w:rsid w:val="00213ED5"/>
    <w:rsid w:val="00220497"/>
    <w:rsid w:val="00220759"/>
    <w:rsid w:val="002212E9"/>
    <w:rsid w:val="00224E7C"/>
    <w:rsid w:val="002265AA"/>
    <w:rsid w:val="0023172B"/>
    <w:rsid w:val="00242E28"/>
    <w:rsid w:val="002457CB"/>
    <w:rsid w:val="002464F3"/>
    <w:rsid w:val="002524F7"/>
    <w:rsid w:val="002543D2"/>
    <w:rsid w:val="002561BF"/>
    <w:rsid w:val="00256756"/>
    <w:rsid w:val="002568A1"/>
    <w:rsid w:val="00257B45"/>
    <w:rsid w:val="00261668"/>
    <w:rsid w:val="00261C2E"/>
    <w:rsid w:val="002620E1"/>
    <w:rsid w:val="0026245E"/>
    <w:rsid w:val="00262954"/>
    <w:rsid w:val="00274FEF"/>
    <w:rsid w:val="002750F5"/>
    <w:rsid w:val="00276733"/>
    <w:rsid w:val="00284543"/>
    <w:rsid w:val="00285493"/>
    <w:rsid w:val="00290322"/>
    <w:rsid w:val="0029381E"/>
    <w:rsid w:val="002A051F"/>
    <w:rsid w:val="002A21A6"/>
    <w:rsid w:val="002C11AF"/>
    <w:rsid w:val="002C19BC"/>
    <w:rsid w:val="002C2AFF"/>
    <w:rsid w:val="002C4761"/>
    <w:rsid w:val="002C6F35"/>
    <w:rsid w:val="002C7B15"/>
    <w:rsid w:val="002D361B"/>
    <w:rsid w:val="002D3E69"/>
    <w:rsid w:val="002E73E7"/>
    <w:rsid w:val="002F3CB3"/>
    <w:rsid w:val="00311BCE"/>
    <w:rsid w:val="0032001E"/>
    <w:rsid w:val="00322CB8"/>
    <w:rsid w:val="00323B03"/>
    <w:rsid w:val="00324545"/>
    <w:rsid w:val="003262F2"/>
    <w:rsid w:val="003326C1"/>
    <w:rsid w:val="0033349F"/>
    <w:rsid w:val="00347B8C"/>
    <w:rsid w:val="00350280"/>
    <w:rsid w:val="00352EB7"/>
    <w:rsid w:val="00353CE9"/>
    <w:rsid w:val="00355FFB"/>
    <w:rsid w:val="00363358"/>
    <w:rsid w:val="00366C2E"/>
    <w:rsid w:val="0037043C"/>
    <w:rsid w:val="00374135"/>
    <w:rsid w:val="00375111"/>
    <w:rsid w:val="00377F3E"/>
    <w:rsid w:val="0038164A"/>
    <w:rsid w:val="00381BC8"/>
    <w:rsid w:val="00387E7D"/>
    <w:rsid w:val="00390B12"/>
    <w:rsid w:val="00392531"/>
    <w:rsid w:val="003936FF"/>
    <w:rsid w:val="003964CF"/>
    <w:rsid w:val="003A0CB8"/>
    <w:rsid w:val="003A0DAF"/>
    <w:rsid w:val="003A6A97"/>
    <w:rsid w:val="003B7A65"/>
    <w:rsid w:val="003C11D1"/>
    <w:rsid w:val="003C7971"/>
    <w:rsid w:val="003C7B07"/>
    <w:rsid w:val="003D1145"/>
    <w:rsid w:val="003D1295"/>
    <w:rsid w:val="003D1DD5"/>
    <w:rsid w:val="003D29C5"/>
    <w:rsid w:val="003E4ED8"/>
    <w:rsid w:val="003E5314"/>
    <w:rsid w:val="003E7B2D"/>
    <w:rsid w:val="003F5C82"/>
    <w:rsid w:val="003F5F0E"/>
    <w:rsid w:val="003F7880"/>
    <w:rsid w:val="003F7D29"/>
    <w:rsid w:val="00402994"/>
    <w:rsid w:val="00402A62"/>
    <w:rsid w:val="00404252"/>
    <w:rsid w:val="004123D7"/>
    <w:rsid w:val="0041291C"/>
    <w:rsid w:val="00414A57"/>
    <w:rsid w:val="00420944"/>
    <w:rsid w:val="00425ED5"/>
    <w:rsid w:val="004260AA"/>
    <w:rsid w:val="00432D2C"/>
    <w:rsid w:val="0043449F"/>
    <w:rsid w:val="00440212"/>
    <w:rsid w:val="0044322D"/>
    <w:rsid w:val="00444E46"/>
    <w:rsid w:val="00450C3C"/>
    <w:rsid w:val="004517D0"/>
    <w:rsid w:val="00454A6B"/>
    <w:rsid w:val="0045787C"/>
    <w:rsid w:val="0046168D"/>
    <w:rsid w:val="0046255C"/>
    <w:rsid w:val="004648EF"/>
    <w:rsid w:val="004661A3"/>
    <w:rsid w:val="004778C3"/>
    <w:rsid w:val="00483058"/>
    <w:rsid w:val="0048712C"/>
    <w:rsid w:val="00492C80"/>
    <w:rsid w:val="00493093"/>
    <w:rsid w:val="004A22F7"/>
    <w:rsid w:val="004B37D4"/>
    <w:rsid w:val="004B4FF0"/>
    <w:rsid w:val="004B6DF9"/>
    <w:rsid w:val="004C2590"/>
    <w:rsid w:val="004C2E6D"/>
    <w:rsid w:val="004C385B"/>
    <w:rsid w:val="004C4EEE"/>
    <w:rsid w:val="004C4F35"/>
    <w:rsid w:val="004C5B13"/>
    <w:rsid w:val="004C7556"/>
    <w:rsid w:val="004D2D69"/>
    <w:rsid w:val="004E1D92"/>
    <w:rsid w:val="004F0B71"/>
    <w:rsid w:val="004F3358"/>
    <w:rsid w:val="004F60D2"/>
    <w:rsid w:val="004F7AC8"/>
    <w:rsid w:val="004F7EA9"/>
    <w:rsid w:val="0050203E"/>
    <w:rsid w:val="00506F59"/>
    <w:rsid w:val="0051430C"/>
    <w:rsid w:val="00515FE7"/>
    <w:rsid w:val="005160D2"/>
    <w:rsid w:val="00521683"/>
    <w:rsid w:val="005301F4"/>
    <w:rsid w:val="0053070C"/>
    <w:rsid w:val="005322C6"/>
    <w:rsid w:val="00534331"/>
    <w:rsid w:val="005366C8"/>
    <w:rsid w:val="00540281"/>
    <w:rsid w:val="005440BB"/>
    <w:rsid w:val="00545DD1"/>
    <w:rsid w:val="005473FA"/>
    <w:rsid w:val="0055078E"/>
    <w:rsid w:val="0055146F"/>
    <w:rsid w:val="0055403A"/>
    <w:rsid w:val="00555BF2"/>
    <w:rsid w:val="00564A74"/>
    <w:rsid w:val="00567E57"/>
    <w:rsid w:val="00575580"/>
    <w:rsid w:val="00575BEE"/>
    <w:rsid w:val="00577702"/>
    <w:rsid w:val="00585110"/>
    <w:rsid w:val="00595A83"/>
    <w:rsid w:val="005969D9"/>
    <w:rsid w:val="005A3C31"/>
    <w:rsid w:val="005A73CE"/>
    <w:rsid w:val="005B3FC8"/>
    <w:rsid w:val="005B6341"/>
    <w:rsid w:val="005B6539"/>
    <w:rsid w:val="005B7A23"/>
    <w:rsid w:val="005B7C48"/>
    <w:rsid w:val="005C1306"/>
    <w:rsid w:val="005C26EE"/>
    <w:rsid w:val="005C2905"/>
    <w:rsid w:val="005C4C35"/>
    <w:rsid w:val="005C4D2B"/>
    <w:rsid w:val="005D0192"/>
    <w:rsid w:val="005D01AA"/>
    <w:rsid w:val="005D20F7"/>
    <w:rsid w:val="005D2492"/>
    <w:rsid w:val="005D48DF"/>
    <w:rsid w:val="005D6B59"/>
    <w:rsid w:val="005E0DEF"/>
    <w:rsid w:val="005E1FEE"/>
    <w:rsid w:val="005E5666"/>
    <w:rsid w:val="005E68B7"/>
    <w:rsid w:val="005F1D79"/>
    <w:rsid w:val="005F302D"/>
    <w:rsid w:val="005F6743"/>
    <w:rsid w:val="005F732E"/>
    <w:rsid w:val="00601BA1"/>
    <w:rsid w:val="0060273A"/>
    <w:rsid w:val="00612075"/>
    <w:rsid w:val="00612E6F"/>
    <w:rsid w:val="0061339E"/>
    <w:rsid w:val="00613643"/>
    <w:rsid w:val="00616EE5"/>
    <w:rsid w:val="0062316D"/>
    <w:rsid w:val="00623418"/>
    <w:rsid w:val="0062719C"/>
    <w:rsid w:val="006312C0"/>
    <w:rsid w:val="00633E28"/>
    <w:rsid w:val="00633ECC"/>
    <w:rsid w:val="00634814"/>
    <w:rsid w:val="006372D4"/>
    <w:rsid w:val="00645184"/>
    <w:rsid w:val="0064660D"/>
    <w:rsid w:val="00646CCA"/>
    <w:rsid w:val="00651A6F"/>
    <w:rsid w:val="0065389E"/>
    <w:rsid w:val="0065397C"/>
    <w:rsid w:val="00656381"/>
    <w:rsid w:val="00660E47"/>
    <w:rsid w:val="006643E7"/>
    <w:rsid w:val="0067355B"/>
    <w:rsid w:val="00675AD6"/>
    <w:rsid w:val="006802D9"/>
    <w:rsid w:val="006812E9"/>
    <w:rsid w:val="00685689"/>
    <w:rsid w:val="00687EAF"/>
    <w:rsid w:val="0069381B"/>
    <w:rsid w:val="00695E8C"/>
    <w:rsid w:val="006A4900"/>
    <w:rsid w:val="006A6F7D"/>
    <w:rsid w:val="006A759E"/>
    <w:rsid w:val="006A7A82"/>
    <w:rsid w:val="006B1DA8"/>
    <w:rsid w:val="006B410C"/>
    <w:rsid w:val="006C2686"/>
    <w:rsid w:val="006C2CFF"/>
    <w:rsid w:val="006C5FEE"/>
    <w:rsid w:val="006D086B"/>
    <w:rsid w:val="006D0B56"/>
    <w:rsid w:val="006D1D9F"/>
    <w:rsid w:val="006D49C4"/>
    <w:rsid w:val="006D6A1F"/>
    <w:rsid w:val="006D7ED6"/>
    <w:rsid w:val="006E6528"/>
    <w:rsid w:val="006E7F25"/>
    <w:rsid w:val="006F0DC6"/>
    <w:rsid w:val="006F206A"/>
    <w:rsid w:val="006F7C9C"/>
    <w:rsid w:val="006F7CFD"/>
    <w:rsid w:val="00702102"/>
    <w:rsid w:val="00703E8D"/>
    <w:rsid w:val="00704A60"/>
    <w:rsid w:val="00704E76"/>
    <w:rsid w:val="0070530B"/>
    <w:rsid w:val="00715324"/>
    <w:rsid w:val="007222A7"/>
    <w:rsid w:val="00722406"/>
    <w:rsid w:val="007239CF"/>
    <w:rsid w:val="00730F67"/>
    <w:rsid w:val="00737647"/>
    <w:rsid w:val="00753543"/>
    <w:rsid w:val="0075700A"/>
    <w:rsid w:val="0075785C"/>
    <w:rsid w:val="007578E4"/>
    <w:rsid w:val="0076052B"/>
    <w:rsid w:val="00764982"/>
    <w:rsid w:val="0076789A"/>
    <w:rsid w:val="00772F91"/>
    <w:rsid w:val="007779DE"/>
    <w:rsid w:val="00780E4B"/>
    <w:rsid w:val="007830D7"/>
    <w:rsid w:val="00785963"/>
    <w:rsid w:val="00785FD7"/>
    <w:rsid w:val="007916DD"/>
    <w:rsid w:val="00796B92"/>
    <w:rsid w:val="00797832"/>
    <w:rsid w:val="007A0451"/>
    <w:rsid w:val="007A1C37"/>
    <w:rsid w:val="007A7D88"/>
    <w:rsid w:val="007B1A73"/>
    <w:rsid w:val="007B3D21"/>
    <w:rsid w:val="007C06A2"/>
    <w:rsid w:val="007C1C0A"/>
    <w:rsid w:val="007C3CFB"/>
    <w:rsid w:val="007D0D4A"/>
    <w:rsid w:val="007D4656"/>
    <w:rsid w:val="007D5878"/>
    <w:rsid w:val="007E3431"/>
    <w:rsid w:val="007E5B26"/>
    <w:rsid w:val="007E5FC6"/>
    <w:rsid w:val="007E6912"/>
    <w:rsid w:val="007F326C"/>
    <w:rsid w:val="007F34B6"/>
    <w:rsid w:val="007F7E94"/>
    <w:rsid w:val="00801573"/>
    <w:rsid w:val="00801C43"/>
    <w:rsid w:val="008020A0"/>
    <w:rsid w:val="00806301"/>
    <w:rsid w:val="00813607"/>
    <w:rsid w:val="00831A4B"/>
    <w:rsid w:val="008331B0"/>
    <w:rsid w:val="00833F96"/>
    <w:rsid w:val="00834D63"/>
    <w:rsid w:val="00835369"/>
    <w:rsid w:val="00836115"/>
    <w:rsid w:val="0083707D"/>
    <w:rsid w:val="00837817"/>
    <w:rsid w:val="0084028D"/>
    <w:rsid w:val="0084188A"/>
    <w:rsid w:val="0084298B"/>
    <w:rsid w:val="00843478"/>
    <w:rsid w:val="0084406E"/>
    <w:rsid w:val="0084408B"/>
    <w:rsid w:val="008455B7"/>
    <w:rsid w:val="00846D02"/>
    <w:rsid w:val="008523D9"/>
    <w:rsid w:val="00854087"/>
    <w:rsid w:val="00864F4B"/>
    <w:rsid w:val="008663E0"/>
    <w:rsid w:val="00866E1E"/>
    <w:rsid w:val="00873C29"/>
    <w:rsid w:val="00881CAE"/>
    <w:rsid w:val="0088208F"/>
    <w:rsid w:val="008847B7"/>
    <w:rsid w:val="00890703"/>
    <w:rsid w:val="00891FA8"/>
    <w:rsid w:val="00893B51"/>
    <w:rsid w:val="008952A3"/>
    <w:rsid w:val="008965E7"/>
    <w:rsid w:val="0089733E"/>
    <w:rsid w:val="008977D6"/>
    <w:rsid w:val="008A297B"/>
    <w:rsid w:val="008A38B1"/>
    <w:rsid w:val="008A3C84"/>
    <w:rsid w:val="008B7D74"/>
    <w:rsid w:val="008C04B3"/>
    <w:rsid w:val="008D1E21"/>
    <w:rsid w:val="008D4088"/>
    <w:rsid w:val="008D7F86"/>
    <w:rsid w:val="008E50B8"/>
    <w:rsid w:val="008F2729"/>
    <w:rsid w:val="008F2B78"/>
    <w:rsid w:val="008F4A39"/>
    <w:rsid w:val="008F4E59"/>
    <w:rsid w:val="008F64EB"/>
    <w:rsid w:val="008F7146"/>
    <w:rsid w:val="00902E6A"/>
    <w:rsid w:val="00917262"/>
    <w:rsid w:val="00924281"/>
    <w:rsid w:val="0093296D"/>
    <w:rsid w:val="00937257"/>
    <w:rsid w:val="00941D4C"/>
    <w:rsid w:val="00941F40"/>
    <w:rsid w:val="009469E7"/>
    <w:rsid w:val="00950F73"/>
    <w:rsid w:val="00955F5D"/>
    <w:rsid w:val="009561FB"/>
    <w:rsid w:val="00962D10"/>
    <w:rsid w:val="00965422"/>
    <w:rsid w:val="00967603"/>
    <w:rsid w:val="00972270"/>
    <w:rsid w:val="009725BE"/>
    <w:rsid w:val="009763DC"/>
    <w:rsid w:val="009775C5"/>
    <w:rsid w:val="009826DB"/>
    <w:rsid w:val="009826ED"/>
    <w:rsid w:val="00983429"/>
    <w:rsid w:val="00984E23"/>
    <w:rsid w:val="009854CE"/>
    <w:rsid w:val="009873DE"/>
    <w:rsid w:val="0099302E"/>
    <w:rsid w:val="00994A7B"/>
    <w:rsid w:val="00996D98"/>
    <w:rsid w:val="00997F99"/>
    <w:rsid w:val="009A0C34"/>
    <w:rsid w:val="009A1C83"/>
    <w:rsid w:val="009A1E13"/>
    <w:rsid w:val="009A5DFD"/>
    <w:rsid w:val="009A6501"/>
    <w:rsid w:val="009A7573"/>
    <w:rsid w:val="009B1AF8"/>
    <w:rsid w:val="009C035A"/>
    <w:rsid w:val="009C06F7"/>
    <w:rsid w:val="009C1296"/>
    <w:rsid w:val="009C570C"/>
    <w:rsid w:val="009C5B4B"/>
    <w:rsid w:val="009C754B"/>
    <w:rsid w:val="009D1D30"/>
    <w:rsid w:val="009D3CE2"/>
    <w:rsid w:val="009D4107"/>
    <w:rsid w:val="009D786F"/>
    <w:rsid w:val="009E034A"/>
    <w:rsid w:val="009E03F1"/>
    <w:rsid w:val="009E4543"/>
    <w:rsid w:val="009E5D7B"/>
    <w:rsid w:val="009F05F2"/>
    <w:rsid w:val="009F2F29"/>
    <w:rsid w:val="00A04C33"/>
    <w:rsid w:val="00A06CEF"/>
    <w:rsid w:val="00A07F9B"/>
    <w:rsid w:val="00A209B9"/>
    <w:rsid w:val="00A2540D"/>
    <w:rsid w:val="00A27532"/>
    <w:rsid w:val="00A27F62"/>
    <w:rsid w:val="00A31DB5"/>
    <w:rsid w:val="00A32A51"/>
    <w:rsid w:val="00A34B13"/>
    <w:rsid w:val="00A35FDB"/>
    <w:rsid w:val="00A40EE4"/>
    <w:rsid w:val="00A462C3"/>
    <w:rsid w:val="00A5210F"/>
    <w:rsid w:val="00A52D6B"/>
    <w:rsid w:val="00A611D2"/>
    <w:rsid w:val="00A618E0"/>
    <w:rsid w:val="00A6571F"/>
    <w:rsid w:val="00A65C71"/>
    <w:rsid w:val="00A708FF"/>
    <w:rsid w:val="00A730A7"/>
    <w:rsid w:val="00A85E67"/>
    <w:rsid w:val="00A85F5D"/>
    <w:rsid w:val="00A86C9B"/>
    <w:rsid w:val="00A925C8"/>
    <w:rsid w:val="00A926BA"/>
    <w:rsid w:val="00A929B0"/>
    <w:rsid w:val="00AA1465"/>
    <w:rsid w:val="00AA4E2B"/>
    <w:rsid w:val="00AA5FE5"/>
    <w:rsid w:val="00AB408E"/>
    <w:rsid w:val="00AB792D"/>
    <w:rsid w:val="00AC11DF"/>
    <w:rsid w:val="00AC295B"/>
    <w:rsid w:val="00AC5F81"/>
    <w:rsid w:val="00AD04B1"/>
    <w:rsid w:val="00AD1C6F"/>
    <w:rsid w:val="00AD2DCA"/>
    <w:rsid w:val="00AD51EA"/>
    <w:rsid w:val="00AD5AC7"/>
    <w:rsid w:val="00AE2092"/>
    <w:rsid w:val="00AE5BA7"/>
    <w:rsid w:val="00AF0F75"/>
    <w:rsid w:val="00AF427D"/>
    <w:rsid w:val="00AF4A91"/>
    <w:rsid w:val="00AF520F"/>
    <w:rsid w:val="00B0124E"/>
    <w:rsid w:val="00B0128B"/>
    <w:rsid w:val="00B04920"/>
    <w:rsid w:val="00B050A8"/>
    <w:rsid w:val="00B07AAB"/>
    <w:rsid w:val="00B13903"/>
    <w:rsid w:val="00B16C06"/>
    <w:rsid w:val="00B22919"/>
    <w:rsid w:val="00B2659D"/>
    <w:rsid w:val="00B34298"/>
    <w:rsid w:val="00B35A6C"/>
    <w:rsid w:val="00B41856"/>
    <w:rsid w:val="00B420E1"/>
    <w:rsid w:val="00B42175"/>
    <w:rsid w:val="00B44775"/>
    <w:rsid w:val="00B45197"/>
    <w:rsid w:val="00B50CA8"/>
    <w:rsid w:val="00B51FA1"/>
    <w:rsid w:val="00B52310"/>
    <w:rsid w:val="00B53609"/>
    <w:rsid w:val="00B5486B"/>
    <w:rsid w:val="00B617A3"/>
    <w:rsid w:val="00B6216F"/>
    <w:rsid w:val="00B6310F"/>
    <w:rsid w:val="00B632AC"/>
    <w:rsid w:val="00B6406F"/>
    <w:rsid w:val="00B64556"/>
    <w:rsid w:val="00B65E03"/>
    <w:rsid w:val="00B76A79"/>
    <w:rsid w:val="00B779BA"/>
    <w:rsid w:val="00B81ADA"/>
    <w:rsid w:val="00B836DE"/>
    <w:rsid w:val="00B852C6"/>
    <w:rsid w:val="00B915D3"/>
    <w:rsid w:val="00B91A53"/>
    <w:rsid w:val="00B970B3"/>
    <w:rsid w:val="00BA04FD"/>
    <w:rsid w:val="00BA3A94"/>
    <w:rsid w:val="00BA3B54"/>
    <w:rsid w:val="00BA6FEB"/>
    <w:rsid w:val="00BB085F"/>
    <w:rsid w:val="00BB1842"/>
    <w:rsid w:val="00BB5ADA"/>
    <w:rsid w:val="00BB5BB5"/>
    <w:rsid w:val="00BB62EA"/>
    <w:rsid w:val="00BC400C"/>
    <w:rsid w:val="00BE06A2"/>
    <w:rsid w:val="00BE2653"/>
    <w:rsid w:val="00BE2E9D"/>
    <w:rsid w:val="00C00FB6"/>
    <w:rsid w:val="00C02AFA"/>
    <w:rsid w:val="00C111F9"/>
    <w:rsid w:val="00C16309"/>
    <w:rsid w:val="00C178A5"/>
    <w:rsid w:val="00C21082"/>
    <w:rsid w:val="00C2463E"/>
    <w:rsid w:val="00C259D2"/>
    <w:rsid w:val="00C3186D"/>
    <w:rsid w:val="00C31A06"/>
    <w:rsid w:val="00C332D7"/>
    <w:rsid w:val="00C34BBC"/>
    <w:rsid w:val="00C411FA"/>
    <w:rsid w:val="00C413ED"/>
    <w:rsid w:val="00C42B52"/>
    <w:rsid w:val="00C44F37"/>
    <w:rsid w:val="00C52BE2"/>
    <w:rsid w:val="00C55696"/>
    <w:rsid w:val="00C65E2E"/>
    <w:rsid w:val="00C718B9"/>
    <w:rsid w:val="00C71FF1"/>
    <w:rsid w:val="00C76B54"/>
    <w:rsid w:val="00C76BC8"/>
    <w:rsid w:val="00C77116"/>
    <w:rsid w:val="00C8015F"/>
    <w:rsid w:val="00C804FB"/>
    <w:rsid w:val="00C82C65"/>
    <w:rsid w:val="00C86FF1"/>
    <w:rsid w:val="00C952EE"/>
    <w:rsid w:val="00CA0373"/>
    <w:rsid w:val="00CA4021"/>
    <w:rsid w:val="00CA629D"/>
    <w:rsid w:val="00CA68A7"/>
    <w:rsid w:val="00CA7733"/>
    <w:rsid w:val="00CB13D0"/>
    <w:rsid w:val="00CB3715"/>
    <w:rsid w:val="00CB5760"/>
    <w:rsid w:val="00CC1099"/>
    <w:rsid w:val="00CC23C8"/>
    <w:rsid w:val="00CC326E"/>
    <w:rsid w:val="00CC6A03"/>
    <w:rsid w:val="00CD0350"/>
    <w:rsid w:val="00CE019E"/>
    <w:rsid w:val="00CE236F"/>
    <w:rsid w:val="00CE298C"/>
    <w:rsid w:val="00CE3CE5"/>
    <w:rsid w:val="00CE4938"/>
    <w:rsid w:val="00CF00A8"/>
    <w:rsid w:val="00CF05AE"/>
    <w:rsid w:val="00CF0B0B"/>
    <w:rsid w:val="00D001B7"/>
    <w:rsid w:val="00D14A7C"/>
    <w:rsid w:val="00D151BC"/>
    <w:rsid w:val="00D15868"/>
    <w:rsid w:val="00D17C5E"/>
    <w:rsid w:val="00D20FE0"/>
    <w:rsid w:val="00D22573"/>
    <w:rsid w:val="00D3252C"/>
    <w:rsid w:val="00D377F1"/>
    <w:rsid w:val="00D46A08"/>
    <w:rsid w:val="00D51FF6"/>
    <w:rsid w:val="00D57C75"/>
    <w:rsid w:val="00D649E7"/>
    <w:rsid w:val="00D66446"/>
    <w:rsid w:val="00D66A77"/>
    <w:rsid w:val="00D75449"/>
    <w:rsid w:val="00D81140"/>
    <w:rsid w:val="00D8257E"/>
    <w:rsid w:val="00D83DF8"/>
    <w:rsid w:val="00D85F0E"/>
    <w:rsid w:val="00D86DD0"/>
    <w:rsid w:val="00D903F6"/>
    <w:rsid w:val="00D94D38"/>
    <w:rsid w:val="00D95C78"/>
    <w:rsid w:val="00DA1408"/>
    <w:rsid w:val="00DA5FE5"/>
    <w:rsid w:val="00DB35E2"/>
    <w:rsid w:val="00DB39A9"/>
    <w:rsid w:val="00DB7C6A"/>
    <w:rsid w:val="00DC0CDA"/>
    <w:rsid w:val="00DC237F"/>
    <w:rsid w:val="00DC4BE4"/>
    <w:rsid w:val="00DC6005"/>
    <w:rsid w:val="00DC6490"/>
    <w:rsid w:val="00DD0E78"/>
    <w:rsid w:val="00DD1B8F"/>
    <w:rsid w:val="00DD6B4C"/>
    <w:rsid w:val="00DE3487"/>
    <w:rsid w:val="00DE6EF6"/>
    <w:rsid w:val="00DE7DD5"/>
    <w:rsid w:val="00DF018A"/>
    <w:rsid w:val="00DF1647"/>
    <w:rsid w:val="00DF1E17"/>
    <w:rsid w:val="00DF34BA"/>
    <w:rsid w:val="00DF36FC"/>
    <w:rsid w:val="00DF534E"/>
    <w:rsid w:val="00DF68CF"/>
    <w:rsid w:val="00DF716E"/>
    <w:rsid w:val="00E005A9"/>
    <w:rsid w:val="00E012CB"/>
    <w:rsid w:val="00E02AB6"/>
    <w:rsid w:val="00E05621"/>
    <w:rsid w:val="00E11882"/>
    <w:rsid w:val="00E2639F"/>
    <w:rsid w:val="00E321D7"/>
    <w:rsid w:val="00E32F0B"/>
    <w:rsid w:val="00E36751"/>
    <w:rsid w:val="00E37304"/>
    <w:rsid w:val="00E40ABB"/>
    <w:rsid w:val="00E45052"/>
    <w:rsid w:val="00E51345"/>
    <w:rsid w:val="00E6063B"/>
    <w:rsid w:val="00E60E64"/>
    <w:rsid w:val="00E632AA"/>
    <w:rsid w:val="00E63BA0"/>
    <w:rsid w:val="00E648BD"/>
    <w:rsid w:val="00E71517"/>
    <w:rsid w:val="00E72B05"/>
    <w:rsid w:val="00E72F0E"/>
    <w:rsid w:val="00E84AFA"/>
    <w:rsid w:val="00E8510E"/>
    <w:rsid w:val="00E85FDA"/>
    <w:rsid w:val="00E86D7F"/>
    <w:rsid w:val="00E91F6E"/>
    <w:rsid w:val="00E92C21"/>
    <w:rsid w:val="00EA0C7C"/>
    <w:rsid w:val="00EA1EB3"/>
    <w:rsid w:val="00EA5611"/>
    <w:rsid w:val="00EA5A19"/>
    <w:rsid w:val="00EA5D29"/>
    <w:rsid w:val="00EA5E44"/>
    <w:rsid w:val="00EA7166"/>
    <w:rsid w:val="00EC1ACD"/>
    <w:rsid w:val="00EC1DDF"/>
    <w:rsid w:val="00EC1F94"/>
    <w:rsid w:val="00ED2A39"/>
    <w:rsid w:val="00ED4215"/>
    <w:rsid w:val="00ED7753"/>
    <w:rsid w:val="00ED7E61"/>
    <w:rsid w:val="00EE6580"/>
    <w:rsid w:val="00EE6E9A"/>
    <w:rsid w:val="00EE72BB"/>
    <w:rsid w:val="00EE76F6"/>
    <w:rsid w:val="00EE7955"/>
    <w:rsid w:val="00EF0395"/>
    <w:rsid w:val="00EF0C2B"/>
    <w:rsid w:val="00EF1DE0"/>
    <w:rsid w:val="00EF2291"/>
    <w:rsid w:val="00EF24B6"/>
    <w:rsid w:val="00EF24C7"/>
    <w:rsid w:val="00EF7B98"/>
    <w:rsid w:val="00F008D2"/>
    <w:rsid w:val="00F00A3D"/>
    <w:rsid w:val="00F04F3B"/>
    <w:rsid w:val="00F05463"/>
    <w:rsid w:val="00F06866"/>
    <w:rsid w:val="00F06ECA"/>
    <w:rsid w:val="00F0727C"/>
    <w:rsid w:val="00F0764A"/>
    <w:rsid w:val="00F135A6"/>
    <w:rsid w:val="00F13E11"/>
    <w:rsid w:val="00F1639C"/>
    <w:rsid w:val="00F237EF"/>
    <w:rsid w:val="00F31AFB"/>
    <w:rsid w:val="00F40A56"/>
    <w:rsid w:val="00F40F35"/>
    <w:rsid w:val="00F47793"/>
    <w:rsid w:val="00F51F4C"/>
    <w:rsid w:val="00F52BBA"/>
    <w:rsid w:val="00F56C92"/>
    <w:rsid w:val="00F61E29"/>
    <w:rsid w:val="00F62069"/>
    <w:rsid w:val="00F62CFF"/>
    <w:rsid w:val="00F6640F"/>
    <w:rsid w:val="00F67B2F"/>
    <w:rsid w:val="00F717B4"/>
    <w:rsid w:val="00F76323"/>
    <w:rsid w:val="00F76A0D"/>
    <w:rsid w:val="00F770B4"/>
    <w:rsid w:val="00F82DCA"/>
    <w:rsid w:val="00F90DE0"/>
    <w:rsid w:val="00F947CA"/>
    <w:rsid w:val="00F97EEC"/>
    <w:rsid w:val="00FA1FBB"/>
    <w:rsid w:val="00FA35B8"/>
    <w:rsid w:val="00FA5C7E"/>
    <w:rsid w:val="00FA6E86"/>
    <w:rsid w:val="00FA751D"/>
    <w:rsid w:val="00FB02EC"/>
    <w:rsid w:val="00FB10A8"/>
    <w:rsid w:val="00FC779D"/>
    <w:rsid w:val="00FD1EC7"/>
    <w:rsid w:val="00FD3D28"/>
    <w:rsid w:val="00FD5291"/>
    <w:rsid w:val="00FD7952"/>
    <w:rsid w:val="00FE2609"/>
    <w:rsid w:val="00FE426F"/>
    <w:rsid w:val="00FE6670"/>
    <w:rsid w:val="00FF2672"/>
    <w:rsid w:val="00FF493C"/>
    <w:rsid w:val="00FF4A8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5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5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723">
                  <w:marLeft w:val="3615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46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1E4E-D53C-46BD-8412-67CD77C3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7</cp:revision>
  <cp:lastPrinted>2009-12-18T03:55:00Z</cp:lastPrinted>
  <dcterms:created xsi:type="dcterms:W3CDTF">2016-02-25T02:33:00Z</dcterms:created>
  <dcterms:modified xsi:type="dcterms:W3CDTF">2016-02-25T03:50:00Z</dcterms:modified>
</cp:coreProperties>
</file>