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DB" w:rsidRPr="009725BE" w:rsidRDefault="001934DB" w:rsidP="00164D7C">
      <w:pPr>
        <w:spacing w:line="480" w:lineRule="exact"/>
        <w:jc w:val="center"/>
        <w:rPr>
          <w:rFonts w:eastAsia="標楷體"/>
          <w:sz w:val="32"/>
          <w:szCs w:val="32"/>
        </w:rPr>
      </w:pPr>
      <w:r w:rsidRPr="009725BE">
        <w:rPr>
          <w:rFonts w:ascii="標楷體" w:eastAsia="標楷體" w:hAnsi="標楷體" w:hint="eastAsia"/>
          <w:sz w:val="32"/>
          <w:szCs w:val="32"/>
        </w:rPr>
        <w:t>國立宜蘭大學</w:t>
      </w:r>
      <w:r w:rsidR="00FA751D" w:rsidRPr="009725BE">
        <w:rPr>
          <w:rFonts w:ascii="標楷體" w:eastAsia="標楷體" w:hAnsi="標楷體" w:hint="eastAsia"/>
          <w:sz w:val="32"/>
          <w:szCs w:val="32"/>
        </w:rPr>
        <w:t>10</w:t>
      </w:r>
      <w:r w:rsidR="005D20F7">
        <w:rPr>
          <w:rFonts w:ascii="標楷體" w:eastAsia="標楷體" w:hAnsi="標楷體" w:hint="eastAsia"/>
          <w:sz w:val="32"/>
          <w:szCs w:val="32"/>
        </w:rPr>
        <w:t>4</w:t>
      </w:r>
      <w:r w:rsidRPr="009725BE">
        <w:rPr>
          <w:rFonts w:ascii="標楷體" w:eastAsia="標楷體" w:hAnsi="標楷體" w:hint="eastAsia"/>
          <w:sz w:val="32"/>
          <w:szCs w:val="32"/>
        </w:rPr>
        <w:t>學年度園藝學系第</w:t>
      </w:r>
      <w:r w:rsidR="00D927BB">
        <w:rPr>
          <w:rFonts w:ascii="標楷體" w:eastAsia="標楷體" w:hAnsi="標楷體" w:hint="eastAsia"/>
          <w:sz w:val="32"/>
          <w:szCs w:val="32"/>
        </w:rPr>
        <w:t>六</w:t>
      </w:r>
      <w:r w:rsidRPr="009725BE">
        <w:rPr>
          <w:rFonts w:ascii="標楷體" w:eastAsia="標楷體" w:hAnsi="標楷體" w:hint="eastAsia"/>
          <w:sz w:val="32"/>
          <w:szCs w:val="32"/>
        </w:rPr>
        <w:t>次系</w:t>
      </w:r>
      <w:proofErr w:type="gramStart"/>
      <w:r w:rsidRPr="009725BE">
        <w:rPr>
          <w:rFonts w:ascii="標楷體" w:eastAsia="標楷體" w:hAnsi="標楷體" w:hint="eastAsia"/>
          <w:sz w:val="32"/>
          <w:szCs w:val="32"/>
        </w:rPr>
        <w:t>務</w:t>
      </w:r>
      <w:proofErr w:type="gramEnd"/>
      <w:r w:rsidRPr="009725BE">
        <w:rPr>
          <w:rFonts w:ascii="標楷體" w:eastAsia="標楷體" w:hAnsi="標楷體" w:hint="eastAsia"/>
          <w:sz w:val="32"/>
          <w:szCs w:val="32"/>
        </w:rPr>
        <w:t>會議</w:t>
      </w:r>
      <w:r w:rsidR="008523D9" w:rsidRPr="008523D9">
        <w:rPr>
          <w:rFonts w:ascii="標楷體" w:eastAsia="標楷體" w:hAnsi="標楷體" w:hint="eastAsia"/>
          <w:color w:val="000000" w:themeColor="text1"/>
          <w:sz w:val="32"/>
          <w:szCs w:val="32"/>
        </w:rPr>
        <w:t>紀</w:t>
      </w:r>
      <w:r w:rsidRPr="009725BE">
        <w:rPr>
          <w:rFonts w:ascii="標楷體" w:eastAsia="標楷體" w:hAnsi="標楷體" w:hint="eastAsia"/>
          <w:sz w:val="32"/>
          <w:szCs w:val="32"/>
        </w:rPr>
        <w:t>錄</w:t>
      </w:r>
      <w:r w:rsidRPr="009725BE">
        <w:rPr>
          <w:rFonts w:eastAsia="標楷體" w:hint="eastAsia"/>
          <w:sz w:val="32"/>
          <w:szCs w:val="32"/>
        </w:rPr>
        <w:t xml:space="preserve">  </w:t>
      </w:r>
    </w:p>
    <w:p w:rsidR="001934DB" w:rsidRPr="009725BE" w:rsidRDefault="001934DB" w:rsidP="00164D7C">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一、時間：</w:t>
      </w:r>
      <w:r w:rsidR="00377F3E" w:rsidRPr="009725BE">
        <w:rPr>
          <w:rFonts w:ascii="標楷體" w:eastAsia="標楷體" w:hAnsi="標楷體" w:hint="eastAsia"/>
          <w:sz w:val="32"/>
          <w:szCs w:val="32"/>
        </w:rPr>
        <w:t>10</w:t>
      </w:r>
      <w:r w:rsidR="00A34B13">
        <w:rPr>
          <w:rFonts w:ascii="標楷體" w:eastAsia="標楷體" w:hAnsi="標楷體" w:hint="eastAsia"/>
          <w:sz w:val="32"/>
          <w:szCs w:val="32"/>
        </w:rPr>
        <w:t>5</w:t>
      </w:r>
      <w:r w:rsidRPr="009725BE">
        <w:rPr>
          <w:rFonts w:ascii="標楷體" w:eastAsia="標楷體" w:hAnsi="標楷體" w:hint="eastAsia"/>
          <w:sz w:val="32"/>
          <w:szCs w:val="32"/>
        </w:rPr>
        <w:t>年</w:t>
      </w:r>
      <w:r w:rsidR="00D927BB">
        <w:rPr>
          <w:rFonts w:ascii="標楷體" w:eastAsia="標楷體" w:hAnsi="標楷體" w:hint="eastAsia"/>
          <w:sz w:val="32"/>
          <w:szCs w:val="32"/>
        </w:rPr>
        <w:t>3</w:t>
      </w:r>
      <w:r w:rsidRPr="009725BE">
        <w:rPr>
          <w:rFonts w:ascii="標楷體" w:eastAsia="標楷體" w:hAnsi="標楷體" w:hint="eastAsia"/>
          <w:sz w:val="32"/>
          <w:szCs w:val="32"/>
        </w:rPr>
        <w:t>月</w:t>
      </w:r>
      <w:r w:rsidR="00053D31">
        <w:rPr>
          <w:rFonts w:ascii="標楷體" w:eastAsia="標楷體" w:hAnsi="標楷體" w:hint="eastAsia"/>
          <w:sz w:val="32"/>
          <w:szCs w:val="32"/>
        </w:rPr>
        <w:t>2</w:t>
      </w:r>
      <w:r w:rsidR="00D927BB">
        <w:rPr>
          <w:rFonts w:ascii="標楷體" w:eastAsia="標楷體" w:hAnsi="標楷體" w:hint="eastAsia"/>
          <w:sz w:val="32"/>
          <w:szCs w:val="32"/>
        </w:rPr>
        <w:t>3</w:t>
      </w:r>
      <w:r w:rsidRPr="009725BE">
        <w:rPr>
          <w:rFonts w:ascii="標楷體" w:eastAsia="標楷體" w:hAnsi="標楷體" w:hint="eastAsia"/>
          <w:sz w:val="32"/>
          <w:szCs w:val="32"/>
        </w:rPr>
        <w:t>日</w:t>
      </w:r>
      <w:r w:rsidR="00276733" w:rsidRPr="009725BE">
        <w:rPr>
          <w:rFonts w:ascii="標楷體" w:eastAsia="標楷體" w:hAnsi="標楷體" w:hint="eastAsia"/>
          <w:sz w:val="32"/>
          <w:szCs w:val="32"/>
        </w:rPr>
        <w:t>1</w:t>
      </w:r>
      <w:r w:rsidR="005D20F7">
        <w:rPr>
          <w:rFonts w:ascii="標楷體" w:eastAsia="標楷體" w:hAnsi="標楷體" w:hint="eastAsia"/>
          <w:sz w:val="32"/>
          <w:szCs w:val="32"/>
        </w:rPr>
        <w:t>2</w:t>
      </w:r>
      <w:r w:rsidRPr="009725BE">
        <w:rPr>
          <w:rFonts w:ascii="標楷體" w:eastAsia="標楷體" w:hAnsi="標楷體" w:hint="eastAsia"/>
          <w:sz w:val="32"/>
          <w:szCs w:val="32"/>
        </w:rPr>
        <w:t>：</w:t>
      </w:r>
      <w:r w:rsidR="005D20F7">
        <w:rPr>
          <w:rFonts w:ascii="標楷體" w:eastAsia="標楷體" w:hAnsi="標楷體" w:hint="eastAsia"/>
          <w:sz w:val="32"/>
          <w:szCs w:val="32"/>
        </w:rPr>
        <w:t>0</w:t>
      </w:r>
      <w:r w:rsidR="00EA1EB3" w:rsidRPr="009725BE">
        <w:rPr>
          <w:rFonts w:ascii="標楷體" w:eastAsia="標楷體" w:hAnsi="標楷體" w:hint="eastAsia"/>
          <w:sz w:val="32"/>
          <w:szCs w:val="32"/>
        </w:rPr>
        <w:t>0</w:t>
      </w:r>
    </w:p>
    <w:p w:rsidR="001934DB" w:rsidRPr="009725BE" w:rsidRDefault="001934DB" w:rsidP="00164D7C">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二、地點：園藝系會議室</w:t>
      </w:r>
    </w:p>
    <w:p w:rsidR="001934DB" w:rsidRPr="009725BE" w:rsidRDefault="001934DB" w:rsidP="00F13E11">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三、主席：</w:t>
      </w:r>
      <w:r w:rsidR="00EF1DE0" w:rsidRPr="009725BE">
        <w:rPr>
          <w:rFonts w:eastAsia="標楷體" w:hint="eastAsia"/>
          <w:sz w:val="32"/>
          <w:szCs w:val="32"/>
        </w:rPr>
        <w:t>鄔家琪</w:t>
      </w:r>
      <w:r w:rsidR="00070F3A" w:rsidRPr="009725BE">
        <w:rPr>
          <w:rFonts w:ascii="標楷體" w:eastAsia="標楷體" w:hAnsi="標楷體" w:hint="eastAsia"/>
          <w:sz w:val="32"/>
          <w:szCs w:val="32"/>
        </w:rPr>
        <w:t>主任</w:t>
      </w:r>
      <w:r w:rsidRPr="009725BE">
        <w:rPr>
          <w:rFonts w:ascii="標楷體" w:eastAsia="標楷體" w:hAnsi="標楷體" w:hint="eastAsia"/>
          <w:sz w:val="32"/>
          <w:szCs w:val="32"/>
        </w:rPr>
        <w:t xml:space="preserve">                   </w:t>
      </w:r>
      <w:r w:rsidR="008523D9" w:rsidRPr="008523D9">
        <w:rPr>
          <w:rFonts w:ascii="標楷體" w:eastAsia="標楷體" w:hAnsi="標楷體" w:hint="eastAsia"/>
          <w:color w:val="000000" w:themeColor="text1"/>
          <w:sz w:val="32"/>
          <w:szCs w:val="32"/>
        </w:rPr>
        <w:t>記</w:t>
      </w:r>
      <w:r w:rsidRPr="009725BE">
        <w:rPr>
          <w:rFonts w:ascii="標楷體" w:eastAsia="標楷體" w:hAnsi="標楷體" w:hint="eastAsia"/>
          <w:sz w:val="32"/>
          <w:szCs w:val="32"/>
        </w:rPr>
        <w:t>錄：鄭基榮</w:t>
      </w:r>
    </w:p>
    <w:p w:rsidR="0089733E" w:rsidRPr="0089733E" w:rsidRDefault="001934DB" w:rsidP="00F13E11">
      <w:pPr>
        <w:pStyle w:val="a4"/>
        <w:snapToGrid w:val="0"/>
        <w:spacing w:line="480" w:lineRule="exact"/>
        <w:ind w:left="1584" w:hangingChars="495" w:hanging="1584"/>
        <w:rPr>
          <w:rFonts w:eastAsia="標楷體"/>
          <w:sz w:val="32"/>
          <w:szCs w:val="32"/>
        </w:rPr>
      </w:pPr>
      <w:r w:rsidRPr="009725BE">
        <w:rPr>
          <w:rFonts w:eastAsia="標楷體" w:hint="eastAsia"/>
          <w:sz w:val="32"/>
          <w:szCs w:val="32"/>
        </w:rPr>
        <w:t>四、出席：</w:t>
      </w:r>
      <w:r w:rsidR="00EF1DE0" w:rsidRPr="009725BE">
        <w:rPr>
          <w:rFonts w:eastAsia="標楷體" w:hint="eastAsia"/>
          <w:sz w:val="32"/>
          <w:szCs w:val="32"/>
        </w:rPr>
        <w:t>石正中老師</w:t>
      </w:r>
      <w:r w:rsidR="00D927BB" w:rsidRPr="00D927BB">
        <w:rPr>
          <w:rFonts w:eastAsia="標楷體" w:hint="eastAsia"/>
          <w:sz w:val="32"/>
          <w:szCs w:val="32"/>
        </w:rPr>
        <w:t>(</w:t>
      </w:r>
      <w:r w:rsidR="00D927BB">
        <w:rPr>
          <w:rFonts w:eastAsia="標楷體" w:hint="eastAsia"/>
          <w:sz w:val="32"/>
          <w:szCs w:val="32"/>
        </w:rPr>
        <w:t>休</w:t>
      </w:r>
      <w:r w:rsidR="00D927BB" w:rsidRPr="00D927BB">
        <w:rPr>
          <w:rFonts w:eastAsia="標楷體" w:hint="eastAsia"/>
          <w:sz w:val="32"/>
          <w:szCs w:val="32"/>
        </w:rPr>
        <w:t>假</w:t>
      </w:r>
      <w:r w:rsidR="00D927BB" w:rsidRPr="00D927BB">
        <w:rPr>
          <w:rFonts w:eastAsia="標楷體" w:hint="eastAsia"/>
          <w:sz w:val="32"/>
          <w:szCs w:val="32"/>
        </w:rPr>
        <w:t>)</w:t>
      </w:r>
      <w:r w:rsidR="00DF68CF">
        <w:rPr>
          <w:rFonts w:eastAsia="標楷體" w:hint="eastAsia"/>
          <w:sz w:val="32"/>
          <w:szCs w:val="32"/>
        </w:rPr>
        <w:t>、</w:t>
      </w:r>
      <w:r w:rsidR="00EA1EB3" w:rsidRPr="009725BE">
        <w:rPr>
          <w:rFonts w:eastAsia="標楷體" w:hint="eastAsia"/>
          <w:sz w:val="32"/>
          <w:szCs w:val="32"/>
        </w:rPr>
        <w:t>陳素瓊老師、</w:t>
      </w:r>
      <w:r w:rsidR="00B852C6">
        <w:rPr>
          <w:rFonts w:eastAsia="標楷體" w:hint="eastAsia"/>
          <w:sz w:val="32"/>
          <w:szCs w:val="32"/>
        </w:rPr>
        <w:t>朱</w:t>
      </w:r>
      <w:r w:rsidR="00D46A08">
        <w:rPr>
          <w:rFonts w:eastAsia="標楷體" w:hint="eastAsia"/>
          <w:sz w:val="32"/>
          <w:szCs w:val="32"/>
        </w:rPr>
        <w:t xml:space="preserve"> </w:t>
      </w:r>
      <w:r w:rsidR="00B852C6">
        <w:rPr>
          <w:rFonts w:eastAsia="標楷體" w:hint="eastAsia"/>
          <w:sz w:val="32"/>
          <w:szCs w:val="32"/>
        </w:rPr>
        <w:t>玉老師</w:t>
      </w:r>
      <w:r w:rsidR="00B852C6" w:rsidRPr="00B852C6">
        <w:rPr>
          <w:rFonts w:eastAsia="標楷體" w:hint="eastAsia"/>
          <w:sz w:val="32"/>
          <w:szCs w:val="32"/>
        </w:rPr>
        <w:t>、尤進欽老師</w:t>
      </w:r>
      <w:r w:rsidR="00D46A08">
        <w:rPr>
          <w:rFonts w:eastAsia="標楷體" w:hint="eastAsia"/>
          <w:sz w:val="32"/>
          <w:szCs w:val="32"/>
        </w:rPr>
        <w:t>、</w:t>
      </w:r>
      <w:r w:rsidR="00B852C6">
        <w:rPr>
          <w:rFonts w:eastAsia="標楷體" w:hint="eastAsia"/>
          <w:sz w:val="32"/>
          <w:szCs w:val="32"/>
        </w:rPr>
        <w:t>郭</w:t>
      </w:r>
      <w:r w:rsidRPr="009725BE">
        <w:rPr>
          <w:rFonts w:eastAsia="標楷體" w:hint="eastAsia"/>
          <w:sz w:val="32"/>
          <w:szCs w:val="32"/>
        </w:rPr>
        <w:t>純德老師、</w:t>
      </w:r>
      <w:r w:rsidR="00A34B13">
        <w:rPr>
          <w:rFonts w:eastAsia="標楷體" w:hint="eastAsia"/>
          <w:sz w:val="32"/>
          <w:szCs w:val="32"/>
        </w:rPr>
        <w:t>高建元老師</w:t>
      </w:r>
      <w:r w:rsidR="00D927BB" w:rsidRPr="00D927BB">
        <w:rPr>
          <w:rFonts w:eastAsia="標楷體" w:hint="eastAsia"/>
          <w:sz w:val="32"/>
          <w:szCs w:val="32"/>
        </w:rPr>
        <w:t>(</w:t>
      </w:r>
      <w:r w:rsidR="00D927BB" w:rsidRPr="00D927BB">
        <w:rPr>
          <w:rFonts w:eastAsia="標楷體" w:hint="eastAsia"/>
          <w:sz w:val="32"/>
          <w:szCs w:val="32"/>
        </w:rPr>
        <w:t>請假</w:t>
      </w:r>
      <w:r w:rsidR="00D927BB" w:rsidRPr="00D927BB">
        <w:rPr>
          <w:rFonts w:eastAsia="標楷體" w:hint="eastAsia"/>
          <w:sz w:val="32"/>
          <w:szCs w:val="32"/>
        </w:rPr>
        <w:t>)</w:t>
      </w:r>
      <w:r w:rsidR="00A34B13">
        <w:rPr>
          <w:rFonts w:eastAsia="標楷體" w:hint="eastAsia"/>
          <w:sz w:val="32"/>
          <w:szCs w:val="32"/>
        </w:rPr>
        <w:t>、</w:t>
      </w:r>
      <w:r w:rsidRPr="009725BE">
        <w:rPr>
          <w:rFonts w:eastAsia="標楷體" w:hint="eastAsia"/>
          <w:sz w:val="32"/>
          <w:szCs w:val="32"/>
        </w:rPr>
        <w:t>黃志偉老師</w:t>
      </w:r>
      <w:r w:rsidR="00D927BB" w:rsidRPr="00D927BB">
        <w:rPr>
          <w:rFonts w:eastAsia="標楷體" w:hint="eastAsia"/>
          <w:sz w:val="32"/>
          <w:szCs w:val="32"/>
        </w:rPr>
        <w:t>(</w:t>
      </w:r>
      <w:r w:rsidR="00D927BB" w:rsidRPr="00D927BB">
        <w:rPr>
          <w:rFonts w:eastAsia="標楷體" w:hint="eastAsia"/>
          <w:sz w:val="32"/>
          <w:szCs w:val="32"/>
        </w:rPr>
        <w:t>請假</w:t>
      </w:r>
      <w:r w:rsidR="00D927BB" w:rsidRPr="00D927BB">
        <w:rPr>
          <w:rFonts w:eastAsia="標楷體" w:hint="eastAsia"/>
          <w:sz w:val="32"/>
          <w:szCs w:val="32"/>
        </w:rPr>
        <w:t>)</w:t>
      </w:r>
      <w:r w:rsidR="00EA1EB3" w:rsidRPr="009725BE">
        <w:rPr>
          <w:rFonts w:eastAsia="標楷體" w:hint="eastAsia"/>
          <w:sz w:val="32"/>
          <w:szCs w:val="32"/>
        </w:rPr>
        <w:t>、張允瓊老師、</w:t>
      </w:r>
      <w:r w:rsidR="00D151BC" w:rsidRPr="009725BE">
        <w:rPr>
          <w:rFonts w:eastAsia="標楷體" w:hint="eastAsia"/>
          <w:sz w:val="32"/>
          <w:szCs w:val="32"/>
        </w:rPr>
        <w:t>林建堯老師</w:t>
      </w:r>
      <w:r w:rsidR="00107364">
        <w:rPr>
          <w:rFonts w:eastAsia="標楷體" w:hint="eastAsia"/>
          <w:sz w:val="32"/>
          <w:szCs w:val="32"/>
        </w:rPr>
        <w:t>、</w:t>
      </w:r>
      <w:proofErr w:type="gramStart"/>
      <w:r w:rsidR="0089733E">
        <w:rPr>
          <w:rFonts w:eastAsia="標楷體" w:hint="eastAsia"/>
          <w:sz w:val="32"/>
          <w:szCs w:val="32"/>
        </w:rPr>
        <w:t>鍾曉航</w:t>
      </w:r>
      <w:proofErr w:type="gramEnd"/>
      <w:r w:rsidR="0089733E">
        <w:rPr>
          <w:rFonts w:eastAsia="標楷體" w:hint="eastAsia"/>
          <w:sz w:val="32"/>
          <w:szCs w:val="32"/>
        </w:rPr>
        <w:t>老師</w:t>
      </w:r>
      <w:r w:rsidR="00CE236F">
        <w:rPr>
          <w:rFonts w:eastAsia="標楷體" w:hint="eastAsia"/>
          <w:sz w:val="32"/>
          <w:szCs w:val="32"/>
        </w:rPr>
        <w:t>、陳孟汝同學、邱仁豐同學</w:t>
      </w:r>
      <w:r w:rsidR="001E3E33">
        <w:rPr>
          <w:rFonts w:eastAsia="標楷體" w:hint="eastAsia"/>
          <w:sz w:val="32"/>
          <w:szCs w:val="32"/>
        </w:rPr>
        <w:t>。</w:t>
      </w:r>
    </w:p>
    <w:p w:rsidR="00F237EF" w:rsidRDefault="001934DB" w:rsidP="001E3E33">
      <w:pPr>
        <w:tabs>
          <w:tab w:val="left" w:pos="540"/>
        </w:tabs>
        <w:snapToGrid w:val="0"/>
        <w:spacing w:line="480" w:lineRule="exact"/>
        <w:ind w:left="2240" w:hangingChars="700" w:hanging="2240"/>
        <w:jc w:val="both"/>
        <w:rPr>
          <w:rFonts w:ascii="標楷體" w:eastAsia="標楷體" w:hAnsi="標楷體"/>
          <w:sz w:val="32"/>
          <w:szCs w:val="32"/>
        </w:rPr>
      </w:pPr>
      <w:r w:rsidRPr="009725BE">
        <w:rPr>
          <w:rFonts w:ascii="標楷體" w:eastAsia="標楷體" w:hAnsi="標楷體" w:hint="eastAsia"/>
          <w:sz w:val="32"/>
          <w:szCs w:val="32"/>
        </w:rPr>
        <w:t>五、主席報告：</w:t>
      </w:r>
    </w:p>
    <w:p w:rsidR="00A34B13" w:rsidRDefault="00A34B13" w:rsidP="00D927BB">
      <w:pPr>
        <w:spacing w:line="500" w:lineRule="exact"/>
        <w:ind w:leftChars="401" w:left="1602" w:hangingChars="200" w:hanging="640"/>
        <w:rPr>
          <w:rFonts w:ascii="標楷體" w:eastAsia="標楷體" w:hAnsi="標楷體"/>
          <w:color w:val="000000"/>
          <w:sz w:val="32"/>
          <w:szCs w:val="32"/>
        </w:rPr>
      </w:pPr>
      <w:r w:rsidRPr="00AC295B">
        <w:rPr>
          <w:rFonts w:ascii="標楷體" w:eastAsia="標楷體" w:hAnsi="標楷體" w:hint="eastAsia"/>
          <w:color w:val="000000"/>
          <w:sz w:val="32"/>
          <w:szCs w:val="32"/>
        </w:rPr>
        <w:t>(</w:t>
      </w:r>
      <w:proofErr w:type="gramStart"/>
      <w:r w:rsidRPr="00AC295B">
        <w:rPr>
          <w:rFonts w:ascii="標楷體" w:eastAsia="標楷體" w:hAnsi="標楷體" w:hint="eastAsia"/>
          <w:color w:val="000000"/>
          <w:sz w:val="32"/>
          <w:szCs w:val="32"/>
        </w:rPr>
        <w:t>一</w:t>
      </w:r>
      <w:proofErr w:type="gramEnd"/>
      <w:r w:rsidRPr="00AC295B">
        <w:rPr>
          <w:rFonts w:ascii="標楷體" w:eastAsia="標楷體" w:hAnsi="標楷體" w:hint="eastAsia"/>
          <w:color w:val="000000"/>
          <w:sz w:val="32"/>
          <w:szCs w:val="32"/>
        </w:rPr>
        <w:t>)</w:t>
      </w:r>
      <w:r w:rsidR="00D927BB" w:rsidRPr="00D927BB">
        <w:rPr>
          <w:rFonts w:hint="eastAsia"/>
        </w:rPr>
        <w:t xml:space="preserve"> </w:t>
      </w:r>
      <w:r w:rsidR="00D927BB" w:rsidRPr="00D927BB">
        <w:rPr>
          <w:rFonts w:ascii="標楷體" w:eastAsia="標楷體" w:hAnsi="標楷體" w:hint="eastAsia"/>
          <w:color w:val="000000"/>
          <w:sz w:val="32"/>
          <w:szCs w:val="32"/>
        </w:rPr>
        <w:t>90週年校慶募款活動</w:t>
      </w:r>
      <w:r w:rsidR="00D927BB">
        <w:rPr>
          <w:rFonts w:ascii="標楷體" w:eastAsia="標楷體" w:hAnsi="標楷體" w:hint="eastAsia"/>
          <w:color w:val="000000"/>
          <w:sz w:val="32"/>
          <w:szCs w:val="32"/>
        </w:rPr>
        <w:t>，本</w:t>
      </w:r>
      <w:r w:rsidR="00D927BB" w:rsidRPr="00D927BB">
        <w:rPr>
          <w:rFonts w:ascii="標楷體" w:eastAsia="標楷體" w:hAnsi="標楷體" w:hint="eastAsia"/>
          <w:color w:val="000000"/>
          <w:sz w:val="32"/>
          <w:szCs w:val="32"/>
        </w:rPr>
        <w:t>系分配募款額度為10萬元</w:t>
      </w:r>
      <w:r w:rsidR="00D927BB">
        <w:rPr>
          <w:rFonts w:ascii="標楷體" w:eastAsia="標楷體" w:hAnsi="標楷體" w:hint="eastAsia"/>
          <w:color w:val="000000"/>
          <w:sz w:val="32"/>
          <w:szCs w:val="32"/>
        </w:rPr>
        <w:t>，</w:t>
      </w:r>
      <w:r w:rsidR="00EE6B3E">
        <w:rPr>
          <w:rFonts w:ascii="標楷體" w:eastAsia="標楷體" w:hAnsi="標楷體" w:hint="eastAsia"/>
          <w:color w:val="000000"/>
          <w:sz w:val="32"/>
          <w:szCs w:val="32"/>
        </w:rPr>
        <w:t>請</w:t>
      </w:r>
      <w:r w:rsidR="00D927BB" w:rsidRPr="00D927BB">
        <w:rPr>
          <w:rFonts w:ascii="標楷體" w:eastAsia="標楷體" w:hAnsi="標楷體" w:hint="eastAsia"/>
          <w:color w:val="000000"/>
          <w:sz w:val="32"/>
          <w:szCs w:val="32"/>
        </w:rPr>
        <w:t>每位老師</w:t>
      </w:r>
      <w:r w:rsidR="00EE6B3E">
        <w:rPr>
          <w:rFonts w:ascii="標楷體" w:eastAsia="標楷體" w:hAnsi="標楷體" w:hint="eastAsia"/>
          <w:color w:val="000000"/>
          <w:sz w:val="32"/>
          <w:szCs w:val="32"/>
        </w:rPr>
        <w:t>分攤</w:t>
      </w:r>
      <w:r w:rsidR="00D927BB" w:rsidRPr="00D927BB">
        <w:rPr>
          <w:rFonts w:ascii="標楷體" w:eastAsia="標楷體" w:hAnsi="標楷體" w:hint="eastAsia"/>
          <w:color w:val="000000"/>
          <w:sz w:val="32"/>
          <w:szCs w:val="32"/>
        </w:rPr>
        <w:t>募款8000元，</w:t>
      </w:r>
      <w:r w:rsidR="00D927BB">
        <w:rPr>
          <w:rFonts w:ascii="標楷體" w:eastAsia="標楷體" w:hAnsi="標楷體" w:hint="eastAsia"/>
          <w:color w:val="000000"/>
          <w:sz w:val="32"/>
          <w:szCs w:val="32"/>
        </w:rPr>
        <w:t>本人</w:t>
      </w:r>
      <w:r w:rsidR="00D927BB" w:rsidRPr="00D927BB">
        <w:rPr>
          <w:rFonts w:ascii="標楷體" w:eastAsia="標楷體" w:hAnsi="標楷體" w:hint="eastAsia"/>
          <w:color w:val="000000"/>
          <w:sz w:val="32"/>
          <w:szCs w:val="32"/>
        </w:rPr>
        <w:t>募款2</w:t>
      </w:r>
      <w:r w:rsidR="00D927BB">
        <w:rPr>
          <w:rFonts w:ascii="標楷體" w:eastAsia="標楷體" w:hAnsi="標楷體" w:hint="eastAsia"/>
          <w:color w:val="000000"/>
          <w:sz w:val="32"/>
          <w:szCs w:val="32"/>
        </w:rPr>
        <w:t>萬</w:t>
      </w:r>
      <w:r w:rsidR="00D927BB" w:rsidRPr="00D927BB">
        <w:rPr>
          <w:rFonts w:ascii="標楷體" w:eastAsia="標楷體" w:hAnsi="標楷體" w:hint="eastAsia"/>
          <w:color w:val="000000"/>
          <w:sz w:val="32"/>
          <w:szCs w:val="32"/>
        </w:rPr>
        <w:t>元</w:t>
      </w:r>
      <w:r w:rsidR="00D927BB">
        <w:rPr>
          <w:rFonts w:ascii="標楷體" w:eastAsia="標楷體" w:hAnsi="標楷體" w:hint="eastAsia"/>
          <w:color w:val="000000"/>
          <w:sz w:val="32"/>
          <w:szCs w:val="32"/>
        </w:rPr>
        <w:t>；</w:t>
      </w:r>
      <w:r w:rsidR="00D927BB" w:rsidRPr="00D927BB">
        <w:rPr>
          <w:rFonts w:ascii="標楷體" w:eastAsia="標楷體" w:hAnsi="標楷體" w:hint="eastAsia"/>
          <w:color w:val="000000"/>
          <w:sz w:val="32"/>
          <w:szCs w:val="32"/>
        </w:rPr>
        <w:t>本專案募款</w:t>
      </w:r>
      <w:r w:rsidR="00EE6B3E">
        <w:rPr>
          <w:rFonts w:ascii="標楷體" w:eastAsia="標楷體" w:hAnsi="標楷體" w:hint="eastAsia"/>
          <w:color w:val="000000"/>
          <w:sz w:val="32"/>
          <w:szCs w:val="32"/>
        </w:rPr>
        <w:t>歡迎小額捐款，</w:t>
      </w:r>
      <w:r w:rsidR="00D927BB" w:rsidRPr="00D927BB">
        <w:rPr>
          <w:rFonts w:ascii="標楷體" w:eastAsia="標楷體" w:hAnsi="標楷體" w:hint="eastAsia"/>
          <w:color w:val="000000"/>
          <w:sz w:val="32"/>
          <w:szCs w:val="32"/>
        </w:rPr>
        <w:t>個人捐款達2萬元(含)以上者，學校將於和</w:t>
      </w:r>
      <w:proofErr w:type="gramStart"/>
      <w:r w:rsidR="00D927BB" w:rsidRPr="00D927BB">
        <w:rPr>
          <w:rFonts w:ascii="標楷體" w:eastAsia="標楷體" w:hAnsi="標楷體" w:hint="eastAsia"/>
          <w:color w:val="000000"/>
          <w:sz w:val="32"/>
          <w:szCs w:val="32"/>
        </w:rPr>
        <w:t>洋建築</w:t>
      </w:r>
      <w:proofErr w:type="gramEnd"/>
      <w:r w:rsidR="00D927BB" w:rsidRPr="00D927BB">
        <w:rPr>
          <w:rFonts w:ascii="標楷體" w:eastAsia="標楷體" w:hAnsi="標楷體" w:hint="eastAsia"/>
          <w:color w:val="000000"/>
          <w:sz w:val="32"/>
          <w:szCs w:val="32"/>
        </w:rPr>
        <w:t>留名致謝；捐款1000元(含)以上者，另贈學院專屬保溫瓶一個</w:t>
      </w:r>
      <w:r w:rsidR="00D927BB">
        <w:rPr>
          <w:rFonts w:ascii="標楷體" w:eastAsia="標楷體" w:hAnsi="標楷體" w:hint="eastAsia"/>
          <w:color w:val="000000"/>
          <w:sz w:val="32"/>
          <w:szCs w:val="32"/>
        </w:rPr>
        <w:t>；</w:t>
      </w:r>
      <w:r w:rsidR="00896247">
        <w:rPr>
          <w:rFonts w:ascii="標楷體" w:eastAsia="標楷體" w:hAnsi="標楷體" w:hint="eastAsia"/>
          <w:color w:val="000000"/>
          <w:sz w:val="32"/>
          <w:szCs w:val="32"/>
        </w:rPr>
        <w:t>捐贈意願書將由系辦傳送各老師引用</w:t>
      </w:r>
      <w:r w:rsidR="00D927BB" w:rsidRPr="00D927BB">
        <w:rPr>
          <w:rFonts w:ascii="標楷體" w:eastAsia="標楷體" w:hAnsi="標楷體" w:hint="eastAsia"/>
          <w:color w:val="000000"/>
          <w:sz w:val="32"/>
          <w:szCs w:val="32"/>
        </w:rPr>
        <w:t>。</w:t>
      </w:r>
    </w:p>
    <w:p w:rsidR="00AC295B" w:rsidRDefault="00AC295B" w:rsidP="00AC295B">
      <w:pPr>
        <w:spacing w:line="500" w:lineRule="exact"/>
        <w:ind w:leftChars="401" w:left="1602" w:hangingChars="200" w:hanging="640"/>
        <w:rPr>
          <w:rFonts w:ascii="標楷體" w:eastAsia="標楷體" w:hAnsi="標楷體"/>
          <w:color w:val="000000"/>
          <w:sz w:val="32"/>
          <w:szCs w:val="32"/>
        </w:rPr>
      </w:pPr>
      <w:r w:rsidRPr="00AC295B">
        <w:rPr>
          <w:rFonts w:ascii="標楷體" w:eastAsia="標楷體" w:hAnsi="標楷體" w:hint="eastAsia"/>
          <w:color w:val="000000"/>
          <w:sz w:val="32"/>
          <w:szCs w:val="32"/>
        </w:rPr>
        <w:t>(</w:t>
      </w:r>
      <w:r>
        <w:rPr>
          <w:rFonts w:ascii="標楷體" w:eastAsia="標楷體" w:hAnsi="標楷體" w:hint="eastAsia"/>
          <w:color w:val="000000"/>
          <w:sz w:val="32"/>
          <w:szCs w:val="32"/>
        </w:rPr>
        <w:t>二</w:t>
      </w:r>
      <w:r w:rsidRPr="00AC295B">
        <w:rPr>
          <w:rFonts w:ascii="標楷體" w:eastAsia="標楷體" w:hAnsi="標楷體" w:hint="eastAsia"/>
          <w:color w:val="000000"/>
          <w:sz w:val="32"/>
          <w:szCs w:val="32"/>
        </w:rPr>
        <w:t>)</w:t>
      </w:r>
      <w:r w:rsidR="00E91F6E">
        <w:rPr>
          <w:rFonts w:ascii="標楷體" w:eastAsia="標楷體" w:hAnsi="標楷體" w:hint="eastAsia"/>
          <w:color w:val="000000"/>
          <w:sz w:val="32"/>
          <w:szCs w:val="32"/>
        </w:rPr>
        <w:t>為</w:t>
      </w:r>
      <w:r w:rsidR="00896247">
        <w:rPr>
          <w:rFonts w:ascii="標楷體" w:eastAsia="標楷體" w:hAnsi="標楷體" w:hint="eastAsia"/>
          <w:color w:val="000000"/>
          <w:sz w:val="32"/>
          <w:szCs w:val="32"/>
        </w:rPr>
        <w:t>配合</w:t>
      </w:r>
      <w:r w:rsidR="00E91F6E">
        <w:rPr>
          <w:rFonts w:ascii="標楷體" w:eastAsia="標楷體" w:hAnsi="標楷體" w:hint="eastAsia"/>
          <w:color w:val="000000"/>
          <w:sz w:val="32"/>
          <w:szCs w:val="32"/>
        </w:rPr>
        <w:t>90週年校慶</w:t>
      </w:r>
      <w:r>
        <w:rPr>
          <w:rFonts w:ascii="標楷體" w:eastAsia="標楷體" w:hAnsi="標楷體" w:hint="eastAsia"/>
          <w:color w:val="000000"/>
          <w:sz w:val="32"/>
          <w:szCs w:val="32"/>
        </w:rPr>
        <w:t>，</w:t>
      </w:r>
      <w:proofErr w:type="gramStart"/>
      <w:r w:rsidR="00896247">
        <w:rPr>
          <w:rFonts w:ascii="標楷體" w:eastAsia="標楷體" w:hAnsi="標楷體" w:hint="eastAsia"/>
          <w:color w:val="000000"/>
          <w:sz w:val="32"/>
          <w:szCs w:val="32"/>
        </w:rPr>
        <w:t>生資院</w:t>
      </w:r>
      <w:proofErr w:type="gramEnd"/>
      <w:r w:rsidR="00896247">
        <w:rPr>
          <w:rFonts w:ascii="標楷體" w:eastAsia="標楷體" w:hAnsi="標楷體" w:hint="eastAsia"/>
          <w:color w:val="000000"/>
          <w:sz w:val="32"/>
          <w:szCs w:val="32"/>
        </w:rPr>
        <w:t>舉辦</w:t>
      </w:r>
      <w:r w:rsidR="00896247" w:rsidRPr="00896247">
        <w:rPr>
          <w:rFonts w:ascii="標楷體" w:eastAsia="標楷體" w:hAnsi="標楷體" w:hint="eastAsia"/>
          <w:color w:val="000000"/>
          <w:sz w:val="32"/>
          <w:szCs w:val="32"/>
        </w:rPr>
        <w:t>壁報論文競賽</w:t>
      </w:r>
      <w:r w:rsidR="00896247">
        <w:rPr>
          <w:rFonts w:ascii="標楷體" w:eastAsia="標楷體" w:hAnsi="標楷體" w:hint="eastAsia"/>
          <w:color w:val="000000"/>
          <w:sz w:val="32"/>
          <w:szCs w:val="32"/>
        </w:rPr>
        <w:t>，有意參賽者，請於4月6日前告知系辦；</w:t>
      </w:r>
      <w:r w:rsidR="001F26A7">
        <w:rPr>
          <w:rFonts w:ascii="標楷體" w:eastAsia="標楷體" w:hAnsi="標楷體" w:hint="eastAsia"/>
          <w:color w:val="000000"/>
          <w:sz w:val="32"/>
          <w:szCs w:val="32"/>
        </w:rPr>
        <w:t>5月14日舉辦系友回娘家，擬邀請畢業科</w:t>
      </w:r>
      <w:r w:rsidR="00E91F6E">
        <w:rPr>
          <w:rFonts w:ascii="標楷體" w:eastAsia="標楷體" w:hAnsi="標楷體" w:hint="eastAsia"/>
          <w:color w:val="000000"/>
          <w:sz w:val="32"/>
          <w:szCs w:val="32"/>
        </w:rPr>
        <w:t>、</w:t>
      </w:r>
      <w:r w:rsidR="001F26A7">
        <w:rPr>
          <w:rFonts w:ascii="標楷體" w:eastAsia="標楷體" w:hAnsi="標楷體" w:hint="eastAsia"/>
          <w:color w:val="000000"/>
          <w:sz w:val="32"/>
          <w:szCs w:val="32"/>
        </w:rPr>
        <w:t>系、所學生及退休老師返校團聚，敬請各老師踴躍邀請所屬</w:t>
      </w:r>
      <w:r w:rsidR="001F26A7" w:rsidRPr="001F26A7">
        <w:rPr>
          <w:rFonts w:ascii="標楷體" w:eastAsia="標楷體" w:hAnsi="標楷體" w:hint="eastAsia"/>
          <w:color w:val="000000"/>
          <w:sz w:val="32"/>
          <w:szCs w:val="32"/>
        </w:rPr>
        <w:t>共襄盛舉</w:t>
      </w:r>
      <w:r>
        <w:rPr>
          <w:rFonts w:ascii="標楷體" w:eastAsia="標楷體" w:hAnsi="標楷體" w:hint="eastAsia"/>
          <w:color w:val="000000"/>
          <w:sz w:val="32"/>
          <w:szCs w:val="32"/>
        </w:rPr>
        <w:t>。</w:t>
      </w:r>
    </w:p>
    <w:p w:rsidR="00591CB8" w:rsidRDefault="00AC295B" w:rsidP="007239CF">
      <w:pPr>
        <w:tabs>
          <w:tab w:val="left" w:pos="540"/>
        </w:tabs>
        <w:snapToGrid w:val="0"/>
        <w:spacing w:line="480" w:lineRule="exact"/>
        <w:ind w:leftChars="401" w:left="2242" w:hangingChars="400" w:hanging="1280"/>
        <w:jc w:val="both"/>
        <w:rPr>
          <w:rFonts w:ascii="標楷體" w:eastAsia="標楷體" w:hAnsi="標楷體"/>
          <w:color w:val="000000"/>
          <w:sz w:val="32"/>
          <w:szCs w:val="32"/>
        </w:rPr>
      </w:pPr>
      <w:r w:rsidRPr="00AC295B">
        <w:rPr>
          <w:rFonts w:ascii="標楷體" w:eastAsia="標楷體" w:hAnsi="標楷體" w:hint="eastAsia"/>
          <w:color w:val="000000"/>
          <w:sz w:val="32"/>
          <w:szCs w:val="32"/>
        </w:rPr>
        <w:t>(</w:t>
      </w:r>
      <w:r>
        <w:rPr>
          <w:rFonts w:ascii="標楷體" w:eastAsia="標楷體" w:hAnsi="標楷體" w:hint="eastAsia"/>
          <w:color w:val="000000"/>
          <w:sz w:val="32"/>
          <w:szCs w:val="32"/>
        </w:rPr>
        <w:t>三</w:t>
      </w:r>
      <w:r w:rsidRPr="00AC295B">
        <w:rPr>
          <w:rFonts w:ascii="標楷體" w:eastAsia="標楷體" w:hAnsi="標楷體" w:hint="eastAsia"/>
          <w:color w:val="000000"/>
          <w:sz w:val="32"/>
          <w:szCs w:val="32"/>
        </w:rPr>
        <w:t>)</w:t>
      </w:r>
      <w:r w:rsidR="00591CB8">
        <w:rPr>
          <w:rFonts w:ascii="標楷體" w:eastAsia="標楷體" w:hAnsi="標楷體" w:hint="eastAsia"/>
          <w:color w:val="000000"/>
          <w:sz w:val="32"/>
          <w:szCs w:val="32"/>
        </w:rPr>
        <w:t>105學年大學繁星入學招滿8人；個人申請第一階</w:t>
      </w:r>
    </w:p>
    <w:p w:rsidR="00591CB8" w:rsidRDefault="00591CB8" w:rsidP="00591CB8">
      <w:pPr>
        <w:tabs>
          <w:tab w:val="left" w:pos="540"/>
        </w:tabs>
        <w:snapToGrid w:val="0"/>
        <w:spacing w:line="480" w:lineRule="exact"/>
        <w:ind w:leftChars="667" w:left="2241" w:hangingChars="200" w:hanging="640"/>
        <w:jc w:val="both"/>
        <w:rPr>
          <w:rFonts w:ascii="標楷體" w:eastAsia="標楷體" w:hAnsi="標楷體"/>
          <w:color w:val="000000"/>
          <w:sz w:val="32"/>
          <w:szCs w:val="32"/>
        </w:rPr>
      </w:pPr>
      <w:r>
        <w:rPr>
          <w:rFonts w:ascii="標楷體" w:eastAsia="標楷體" w:hAnsi="標楷體" w:hint="eastAsia"/>
          <w:color w:val="000000"/>
          <w:sz w:val="32"/>
          <w:szCs w:val="32"/>
        </w:rPr>
        <w:t>段篩選48名，第二階段受理報名中，書審作業預</w:t>
      </w:r>
    </w:p>
    <w:p w:rsidR="00591CB8" w:rsidRDefault="00591CB8" w:rsidP="00591CB8">
      <w:pPr>
        <w:tabs>
          <w:tab w:val="left" w:pos="540"/>
        </w:tabs>
        <w:snapToGrid w:val="0"/>
        <w:spacing w:line="480" w:lineRule="exact"/>
        <w:ind w:leftChars="667" w:left="2241" w:hangingChars="200" w:hanging="640"/>
        <w:jc w:val="both"/>
        <w:rPr>
          <w:rFonts w:ascii="標楷體" w:eastAsia="標楷體" w:hAnsi="標楷體"/>
          <w:color w:val="000000"/>
          <w:sz w:val="32"/>
          <w:szCs w:val="32"/>
        </w:rPr>
      </w:pPr>
      <w:r>
        <w:rPr>
          <w:rFonts w:ascii="標楷體" w:eastAsia="標楷體" w:hAnsi="標楷體" w:hint="eastAsia"/>
          <w:color w:val="000000"/>
          <w:sz w:val="32"/>
          <w:szCs w:val="32"/>
        </w:rPr>
        <w:t>定3月28日起3天完成，4月1日全天進行口試</w:t>
      </w:r>
    </w:p>
    <w:p w:rsidR="00A34B13" w:rsidRDefault="00425ED5" w:rsidP="007239CF">
      <w:pPr>
        <w:tabs>
          <w:tab w:val="left" w:pos="540"/>
        </w:tabs>
        <w:snapToGrid w:val="0"/>
        <w:spacing w:line="480" w:lineRule="exact"/>
        <w:ind w:leftChars="667" w:left="2241" w:hangingChars="200" w:hanging="640"/>
        <w:jc w:val="both"/>
        <w:rPr>
          <w:rFonts w:ascii="標楷體" w:eastAsia="標楷體" w:hAnsi="標楷體"/>
          <w:color w:val="000000"/>
          <w:sz w:val="32"/>
          <w:szCs w:val="32"/>
        </w:rPr>
      </w:pPr>
      <w:r>
        <w:rPr>
          <w:rFonts w:ascii="標楷體" w:eastAsia="標楷體" w:hAnsi="標楷體" w:hint="eastAsia"/>
          <w:color w:val="000000"/>
          <w:sz w:val="32"/>
          <w:szCs w:val="32"/>
        </w:rPr>
        <w:t>。</w:t>
      </w:r>
    </w:p>
    <w:p w:rsidR="00B65A3F" w:rsidRPr="00A34B13" w:rsidRDefault="00B65A3F" w:rsidP="00B65A3F">
      <w:pPr>
        <w:tabs>
          <w:tab w:val="left" w:pos="540"/>
        </w:tabs>
        <w:snapToGrid w:val="0"/>
        <w:spacing w:line="480" w:lineRule="exact"/>
        <w:ind w:left="1600" w:hangingChars="500" w:hanging="1600"/>
        <w:jc w:val="both"/>
        <w:rPr>
          <w:rFonts w:ascii="標楷體" w:eastAsia="標楷體" w:hAnsi="標楷體"/>
          <w:bCs/>
          <w:sz w:val="32"/>
          <w:szCs w:val="32"/>
        </w:rPr>
      </w:pPr>
      <w:r>
        <w:rPr>
          <w:rFonts w:ascii="標楷體" w:eastAsia="標楷體" w:hAnsi="標楷體" w:hint="eastAsia"/>
          <w:color w:val="000000"/>
          <w:sz w:val="32"/>
          <w:szCs w:val="32"/>
        </w:rPr>
        <w:t xml:space="preserve">      (四)專題研究一、二已異動為必修</w:t>
      </w:r>
      <w:r w:rsidRPr="00B65A3F">
        <w:rPr>
          <w:rFonts w:ascii="標楷體" w:eastAsia="標楷體" w:hAnsi="標楷體" w:hint="eastAsia"/>
          <w:color w:val="000000"/>
          <w:sz w:val="32"/>
          <w:szCs w:val="32"/>
        </w:rPr>
        <w:t>課程</w:t>
      </w:r>
      <w:r>
        <w:rPr>
          <w:rFonts w:ascii="標楷體" w:eastAsia="標楷體" w:hAnsi="標楷體" w:hint="eastAsia"/>
          <w:color w:val="000000"/>
          <w:sz w:val="32"/>
          <w:szCs w:val="32"/>
        </w:rPr>
        <w:t>，並調整於大三上、下學期開課，請各老師於4月8日前將題目提供</w:t>
      </w:r>
      <w:proofErr w:type="gramStart"/>
      <w:r>
        <w:rPr>
          <w:rFonts w:ascii="標楷體" w:eastAsia="標楷體" w:hAnsi="標楷體" w:hint="eastAsia"/>
          <w:color w:val="000000"/>
          <w:sz w:val="32"/>
          <w:szCs w:val="32"/>
        </w:rPr>
        <w:t>系辦彙整</w:t>
      </w:r>
      <w:proofErr w:type="gramEnd"/>
      <w:r>
        <w:rPr>
          <w:rFonts w:ascii="標楷體" w:eastAsia="標楷體" w:hAnsi="標楷體" w:hint="eastAsia"/>
          <w:color w:val="000000"/>
          <w:sz w:val="32"/>
          <w:szCs w:val="32"/>
        </w:rPr>
        <w:t>，</w:t>
      </w:r>
      <w:proofErr w:type="gramStart"/>
      <w:r>
        <w:rPr>
          <w:rFonts w:ascii="標楷體" w:eastAsia="標楷體" w:hAnsi="標楷體" w:hint="eastAsia"/>
          <w:color w:val="000000"/>
          <w:sz w:val="32"/>
          <w:szCs w:val="32"/>
        </w:rPr>
        <w:t>俾</w:t>
      </w:r>
      <w:proofErr w:type="gramEnd"/>
      <w:r>
        <w:rPr>
          <w:rFonts w:ascii="標楷體" w:eastAsia="標楷體" w:hAnsi="標楷體" w:hint="eastAsia"/>
          <w:color w:val="000000"/>
          <w:sz w:val="32"/>
          <w:szCs w:val="32"/>
        </w:rPr>
        <w:t>利後續學生選課及修課宣導事宜。</w:t>
      </w:r>
    </w:p>
    <w:p w:rsidR="00A462C3" w:rsidRPr="001B4874" w:rsidRDefault="00924281" w:rsidP="00A462C3">
      <w:pPr>
        <w:pStyle w:val="HTML"/>
        <w:numPr>
          <w:ilvl w:val="0"/>
          <w:numId w:val="2"/>
        </w:numPr>
        <w:tabs>
          <w:tab w:val="left" w:pos="540"/>
        </w:tabs>
        <w:snapToGrid w:val="0"/>
        <w:spacing w:line="480" w:lineRule="exact"/>
        <w:ind w:left="1440" w:hangingChars="450" w:hanging="1440"/>
        <w:jc w:val="both"/>
        <w:rPr>
          <w:rFonts w:ascii="標楷體" w:eastAsia="標楷體" w:hAnsi="標楷體"/>
          <w:color w:val="000000"/>
          <w:sz w:val="32"/>
          <w:szCs w:val="32"/>
        </w:rPr>
      </w:pPr>
      <w:r w:rsidRPr="001B4874">
        <w:rPr>
          <w:rFonts w:ascii="標楷體" w:eastAsia="標楷體" w:hAnsi="標楷體" w:hint="eastAsia"/>
          <w:sz w:val="32"/>
          <w:szCs w:val="32"/>
        </w:rPr>
        <w:t>各老師特別事項報告：</w:t>
      </w:r>
      <w:r w:rsidR="001B4874">
        <w:rPr>
          <w:rFonts w:ascii="標楷體" w:eastAsia="標楷體" w:hAnsi="標楷體" w:hint="eastAsia"/>
          <w:sz w:val="32"/>
          <w:szCs w:val="32"/>
        </w:rPr>
        <w:t>無</w:t>
      </w:r>
      <w:r w:rsidR="00A462C3" w:rsidRPr="001B4874">
        <w:rPr>
          <w:rFonts w:ascii="標楷體" w:eastAsia="標楷體" w:hAnsi="標楷體" w:hint="eastAsia"/>
          <w:color w:val="000000"/>
          <w:sz w:val="32"/>
          <w:szCs w:val="32"/>
        </w:rPr>
        <w:t>。</w:t>
      </w:r>
    </w:p>
    <w:p w:rsidR="001934DB" w:rsidRPr="009725BE" w:rsidRDefault="00147853" w:rsidP="00164D7C">
      <w:pPr>
        <w:tabs>
          <w:tab w:val="left" w:pos="540"/>
        </w:tabs>
        <w:snapToGrid w:val="0"/>
        <w:spacing w:line="480" w:lineRule="exact"/>
        <w:jc w:val="both"/>
        <w:rPr>
          <w:rFonts w:eastAsia="標楷體"/>
          <w:sz w:val="32"/>
          <w:szCs w:val="32"/>
        </w:rPr>
      </w:pPr>
      <w:r w:rsidRPr="009725BE">
        <w:rPr>
          <w:rFonts w:eastAsia="標楷體" w:hint="eastAsia"/>
          <w:sz w:val="32"/>
          <w:szCs w:val="32"/>
        </w:rPr>
        <w:t>七</w:t>
      </w:r>
      <w:r w:rsidR="001934DB" w:rsidRPr="009725BE">
        <w:rPr>
          <w:rFonts w:eastAsia="標楷體" w:hint="eastAsia"/>
          <w:sz w:val="32"/>
          <w:szCs w:val="32"/>
        </w:rPr>
        <w:t>、議題討論：</w:t>
      </w:r>
    </w:p>
    <w:p w:rsidR="006312C0" w:rsidRPr="00C47DF1" w:rsidRDefault="006312C0" w:rsidP="006312C0">
      <w:pPr>
        <w:spacing w:line="400" w:lineRule="exact"/>
        <w:ind w:leftChars="267" w:left="1281" w:hangingChars="200" w:hanging="640"/>
        <w:rPr>
          <w:rFonts w:ascii="標楷體" w:eastAsia="標楷體" w:hAnsi="標楷體"/>
          <w:color w:val="000000"/>
          <w:sz w:val="32"/>
          <w:szCs w:val="32"/>
        </w:rPr>
      </w:pPr>
      <w:r w:rsidRPr="00102337">
        <w:rPr>
          <w:rFonts w:ascii="標楷體" w:eastAsia="標楷體" w:hAnsi="標楷體" w:hint="eastAsia"/>
          <w:color w:val="000000"/>
          <w:sz w:val="32"/>
          <w:szCs w:val="32"/>
        </w:rPr>
        <w:lastRenderedPageBreak/>
        <w:t>提案</w:t>
      </w:r>
      <w:proofErr w:type="gramStart"/>
      <w:r>
        <w:rPr>
          <w:rFonts w:ascii="標楷體" w:eastAsia="標楷體" w:hAnsi="標楷體" w:hint="eastAsia"/>
          <w:color w:val="000000"/>
          <w:sz w:val="32"/>
          <w:szCs w:val="32"/>
        </w:rPr>
        <w:t>一</w:t>
      </w:r>
      <w:proofErr w:type="gramEnd"/>
      <w:r w:rsidRPr="00102337">
        <w:rPr>
          <w:rFonts w:ascii="標楷體" w:eastAsia="標楷體" w:hAnsi="標楷體" w:hint="eastAsia"/>
          <w:color w:val="000000"/>
          <w:sz w:val="32"/>
          <w:szCs w:val="32"/>
        </w:rPr>
        <w:t>：（系辦公室）</w:t>
      </w:r>
    </w:p>
    <w:p w:rsidR="00B47428" w:rsidRPr="00B47428" w:rsidRDefault="00B47428" w:rsidP="00B47428">
      <w:pPr>
        <w:spacing w:line="400" w:lineRule="exact"/>
        <w:ind w:leftChars="267" w:left="1281" w:hangingChars="200" w:hanging="640"/>
        <w:rPr>
          <w:rFonts w:ascii="標楷體" w:eastAsia="標楷體" w:hAnsi="標楷體"/>
          <w:color w:val="000000"/>
          <w:sz w:val="32"/>
          <w:szCs w:val="32"/>
        </w:rPr>
      </w:pPr>
      <w:r w:rsidRPr="00B47428">
        <w:rPr>
          <w:rFonts w:ascii="標楷體" w:eastAsia="標楷體" w:hAnsi="標楷體" w:hint="eastAsia"/>
          <w:color w:val="000000"/>
          <w:sz w:val="32"/>
          <w:szCs w:val="32"/>
        </w:rPr>
        <w:t>案  由：推薦本系105年系友楷模，提請討論。</w:t>
      </w:r>
    </w:p>
    <w:p w:rsidR="00B47428" w:rsidRPr="00B47428" w:rsidRDefault="00B47428" w:rsidP="00B47428">
      <w:pPr>
        <w:spacing w:line="400" w:lineRule="exact"/>
        <w:ind w:leftChars="267" w:left="1921" w:hangingChars="400" w:hanging="1280"/>
        <w:rPr>
          <w:rFonts w:ascii="標楷體" w:eastAsia="標楷體" w:hAnsi="標楷體"/>
          <w:color w:val="000000"/>
          <w:sz w:val="32"/>
          <w:szCs w:val="32"/>
        </w:rPr>
      </w:pPr>
      <w:r w:rsidRPr="00B47428">
        <w:rPr>
          <w:rFonts w:ascii="標楷體" w:eastAsia="標楷體" w:hAnsi="標楷體" w:hint="eastAsia"/>
          <w:color w:val="000000"/>
          <w:sz w:val="32"/>
          <w:szCs w:val="32"/>
        </w:rPr>
        <w:t>說  明：高職時期賴文欽及陳勝村二位畢業系友，目前分別於宜蘭地區經營園藝盆栽與休閒農場民宿餐廳，在其專業領域表現優異，足為在校同學楷模，擬予推薦。</w:t>
      </w:r>
    </w:p>
    <w:p w:rsidR="00AC5F81" w:rsidRDefault="0055146F" w:rsidP="0055146F">
      <w:pPr>
        <w:spacing w:line="400" w:lineRule="exact"/>
        <w:ind w:leftChars="200" w:left="2080" w:hangingChars="500" w:hanging="1600"/>
        <w:rPr>
          <w:rFonts w:ascii="標楷體" w:eastAsia="標楷體" w:hAnsi="標楷體"/>
          <w:sz w:val="32"/>
          <w:szCs w:val="32"/>
        </w:rPr>
      </w:pPr>
      <w:r w:rsidRPr="0055146F">
        <w:rPr>
          <w:rFonts w:ascii="標楷體" w:eastAsia="標楷體" w:hAnsi="標楷體" w:cs="Arial" w:hint="eastAsia"/>
          <w:sz w:val="32"/>
          <w:szCs w:val="32"/>
        </w:rPr>
        <w:t xml:space="preserve"> </w:t>
      </w:r>
      <w:r w:rsidR="00AC5F81">
        <w:rPr>
          <w:rFonts w:ascii="標楷體" w:eastAsia="標楷體" w:hAnsi="標楷體" w:hint="eastAsia"/>
          <w:sz w:val="32"/>
          <w:szCs w:val="32"/>
        </w:rPr>
        <w:t>決  議：</w:t>
      </w:r>
      <w:r w:rsidR="003D1295">
        <w:rPr>
          <w:rFonts w:ascii="標楷體" w:eastAsia="標楷體" w:hAnsi="標楷體" w:hint="eastAsia"/>
          <w:sz w:val="32"/>
          <w:szCs w:val="32"/>
        </w:rPr>
        <w:t>通過</w:t>
      </w:r>
      <w:r w:rsidR="00AC5F81" w:rsidRPr="00F52BBA">
        <w:rPr>
          <w:rFonts w:ascii="標楷體" w:eastAsia="標楷體" w:hAnsi="標楷體" w:hint="eastAsia"/>
          <w:sz w:val="32"/>
          <w:szCs w:val="32"/>
        </w:rPr>
        <w:t>。</w:t>
      </w:r>
    </w:p>
    <w:p w:rsidR="001E3E33" w:rsidRDefault="001E3E33" w:rsidP="00E02AB6">
      <w:pPr>
        <w:spacing w:line="400" w:lineRule="exact"/>
        <w:ind w:leftChars="267" w:left="1281" w:hangingChars="200" w:hanging="640"/>
        <w:rPr>
          <w:rFonts w:ascii="標楷體" w:eastAsia="標楷體" w:hAnsi="標楷體"/>
          <w:color w:val="000000"/>
          <w:sz w:val="32"/>
          <w:szCs w:val="32"/>
        </w:rPr>
      </w:pPr>
    </w:p>
    <w:p w:rsidR="006312C0" w:rsidRDefault="006312C0" w:rsidP="006312C0">
      <w:pPr>
        <w:spacing w:line="400" w:lineRule="exact"/>
        <w:ind w:leftChars="267" w:left="1281" w:hangingChars="200" w:hanging="640"/>
        <w:rPr>
          <w:rFonts w:ascii="標楷體" w:eastAsia="標楷體" w:hAnsi="標楷體"/>
          <w:color w:val="000000"/>
          <w:sz w:val="32"/>
          <w:szCs w:val="32"/>
        </w:rPr>
      </w:pPr>
      <w:r w:rsidRPr="00AA1D43">
        <w:rPr>
          <w:rFonts w:ascii="標楷體" w:eastAsia="標楷體" w:hAnsi="標楷體" w:hint="eastAsia"/>
          <w:color w:val="000000"/>
          <w:sz w:val="32"/>
          <w:szCs w:val="32"/>
        </w:rPr>
        <w:t>提案</w:t>
      </w:r>
      <w:r>
        <w:rPr>
          <w:rFonts w:ascii="標楷體" w:eastAsia="標楷體" w:hAnsi="標楷體" w:hint="eastAsia"/>
          <w:color w:val="000000"/>
          <w:sz w:val="32"/>
          <w:szCs w:val="32"/>
        </w:rPr>
        <w:t>二</w:t>
      </w:r>
      <w:r w:rsidRPr="00AA1D43">
        <w:rPr>
          <w:rFonts w:ascii="標楷體" w:eastAsia="標楷體" w:hAnsi="標楷體" w:hint="eastAsia"/>
          <w:color w:val="000000"/>
          <w:sz w:val="32"/>
          <w:szCs w:val="32"/>
        </w:rPr>
        <w:t>：</w:t>
      </w:r>
      <w:r w:rsidR="0055146F" w:rsidRPr="0055146F">
        <w:rPr>
          <w:rFonts w:ascii="標楷體" w:eastAsia="標楷體" w:hAnsi="標楷體" w:hint="eastAsia"/>
          <w:color w:val="000000"/>
          <w:sz w:val="32"/>
          <w:szCs w:val="32"/>
        </w:rPr>
        <w:t>（</w:t>
      </w:r>
      <w:r w:rsidR="00B47428">
        <w:rPr>
          <w:rFonts w:ascii="標楷體" w:eastAsia="標楷體" w:hAnsi="標楷體" w:hint="eastAsia"/>
          <w:color w:val="000000"/>
          <w:sz w:val="32"/>
          <w:szCs w:val="32"/>
        </w:rPr>
        <w:t>系辦公室</w:t>
      </w:r>
      <w:r w:rsidR="0055146F" w:rsidRPr="0055146F">
        <w:rPr>
          <w:rFonts w:ascii="標楷體" w:eastAsia="標楷體" w:hAnsi="標楷體" w:hint="eastAsia"/>
          <w:color w:val="000000"/>
          <w:sz w:val="32"/>
          <w:szCs w:val="32"/>
        </w:rPr>
        <w:t>）</w:t>
      </w:r>
    </w:p>
    <w:p w:rsidR="00B47428" w:rsidRPr="00B47428" w:rsidRDefault="00B47428" w:rsidP="00B47428">
      <w:pPr>
        <w:spacing w:line="400" w:lineRule="exact"/>
        <w:ind w:leftChars="267" w:left="1921" w:hangingChars="400" w:hanging="1280"/>
        <w:rPr>
          <w:rFonts w:ascii="標楷體" w:eastAsia="標楷體" w:hAnsi="標楷體"/>
          <w:color w:val="000000"/>
          <w:sz w:val="32"/>
          <w:szCs w:val="32"/>
        </w:rPr>
      </w:pPr>
      <w:r w:rsidRPr="00B47428">
        <w:rPr>
          <w:rFonts w:ascii="標楷體" w:eastAsia="標楷體" w:hAnsi="標楷體" w:hint="eastAsia"/>
          <w:color w:val="000000"/>
          <w:sz w:val="32"/>
          <w:szCs w:val="32"/>
        </w:rPr>
        <w:t>案  由：推薦本系104學年優良導師，提請討論。</w:t>
      </w:r>
    </w:p>
    <w:p w:rsidR="00B47428" w:rsidRPr="00B47428" w:rsidRDefault="00B47428" w:rsidP="00B47428">
      <w:pPr>
        <w:tabs>
          <w:tab w:val="left" w:pos="540"/>
        </w:tabs>
        <w:snapToGrid w:val="0"/>
        <w:spacing w:line="400" w:lineRule="exact"/>
        <w:ind w:leftChars="269" w:left="1926" w:hangingChars="400" w:hanging="1280"/>
        <w:jc w:val="both"/>
        <w:rPr>
          <w:rFonts w:ascii="標楷體" w:eastAsia="標楷體" w:hAnsi="標楷體"/>
          <w:color w:val="000000"/>
          <w:sz w:val="32"/>
          <w:szCs w:val="32"/>
        </w:rPr>
      </w:pPr>
      <w:r w:rsidRPr="00B47428">
        <w:rPr>
          <w:rFonts w:ascii="標楷體" w:eastAsia="標楷體" w:hAnsi="標楷體" w:hint="eastAsia"/>
          <w:color w:val="000000"/>
          <w:sz w:val="32"/>
          <w:szCs w:val="32"/>
        </w:rPr>
        <w:t>說  明：依據本校「優良導師評選及獎勵要點」，</w:t>
      </w:r>
      <w:proofErr w:type="gramStart"/>
      <w:r w:rsidRPr="00B47428">
        <w:rPr>
          <w:rFonts w:ascii="標楷體" w:eastAsia="標楷體" w:hAnsi="標楷體" w:hint="eastAsia"/>
          <w:color w:val="000000"/>
          <w:sz w:val="32"/>
          <w:szCs w:val="32"/>
        </w:rPr>
        <w:t>本系得推荐一</w:t>
      </w:r>
      <w:proofErr w:type="gramEnd"/>
      <w:r w:rsidRPr="00B47428">
        <w:rPr>
          <w:rFonts w:ascii="標楷體" w:eastAsia="標楷體" w:hAnsi="標楷體" w:hint="eastAsia"/>
          <w:color w:val="000000"/>
          <w:sz w:val="32"/>
          <w:szCs w:val="32"/>
        </w:rPr>
        <w:t>人為優良導師候選人，現擬推薦一位符合基本資格的導師為優良導師候選人。</w:t>
      </w:r>
    </w:p>
    <w:p w:rsidR="003D1295" w:rsidRPr="003D1295" w:rsidRDefault="007C1C0A" w:rsidP="00EE6580">
      <w:pPr>
        <w:spacing w:line="400" w:lineRule="exact"/>
        <w:ind w:leftChars="267" w:left="1281" w:hangingChars="200" w:hanging="640"/>
        <w:rPr>
          <w:rFonts w:ascii="標楷體" w:eastAsia="標楷體" w:hAnsi="標楷體"/>
          <w:color w:val="000000"/>
          <w:sz w:val="32"/>
          <w:szCs w:val="32"/>
        </w:rPr>
      </w:pPr>
      <w:r>
        <w:rPr>
          <w:rFonts w:ascii="標楷體" w:eastAsia="標楷體" w:hAnsi="標楷體" w:hint="eastAsia"/>
          <w:color w:val="000000"/>
          <w:sz w:val="32"/>
          <w:szCs w:val="32"/>
        </w:rPr>
        <w:t>決  議</w:t>
      </w:r>
      <w:r w:rsidR="003D1295" w:rsidRPr="003D1295">
        <w:rPr>
          <w:rFonts w:ascii="標楷體" w:eastAsia="標楷體" w:hAnsi="標楷體" w:hint="eastAsia"/>
          <w:color w:val="000000"/>
          <w:sz w:val="32"/>
          <w:szCs w:val="32"/>
        </w:rPr>
        <w:t>：</w:t>
      </w:r>
      <w:r w:rsidR="00007552">
        <w:rPr>
          <w:rFonts w:ascii="標楷體" w:eastAsia="標楷體" w:hAnsi="標楷體" w:hint="eastAsia"/>
          <w:color w:val="000000"/>
          <w:sz w:val="32"/>
          <w:szCs w:val="32"/>
        </w:rPr>
        <w:t>系上導師</w:t>
      </w:r>
      <w:r w:rsidR="000E33AD">
        <w:rPr>
          <w:rFonts w:ascii="標楷體" w:eastAsia="標楷體" w:hAnsi="標楷體" w:hint="eastAsia"/>
          <w:color w:val="000000"/>
          <w:sz w:val="32"/>
          <w:szCs w:val="32"/>
        </w:rPr>
        <w:t>無適合候選人</w:t>
      </w:r>
      <w:bookmarkStart w:id="0" w:name="_GoBack"/>
      <w:bookmarkEnd w:id="0"/>
      <w:r w:rsidR="00007552">
        <w:rPr>
          <w:rFonts w:ascii="標楷體" w:eastAsia="標楷體" w:hAnsi="標楷體" w:hint="eastAsia"/>
          <w:color w:val="000000"/>
          <w:sz w:val="32"/>
          <w:szCs w:val="32"/>
        </w:rPr>
        <w:t>，</w:t>
      </w:r>
      <w:r w:rsidR="000E33AD">
        <w:rPr>
          <w:rFonts w:ascii="標楷體" w:eastAsia="標楷體" w:hAnsi="標楷體" w:hint="eastAsia"/>
          <w:color w:val="000000"/>
          <w:sz w:val="32"/>
          <w:szCs w:val="32"/>
        </w:rPr>
        <w:t>無法</w:t>
      </w:r>
      <w:r w:rsidR="00D90DF0">
        <w:rPr>
          <w:rFonts w:ascii="標楷體" w:eastAsia="標楷體" w:hAnsi="標楷體" w:hint="eastAsia"/>
          <w:color w:val="000000"/>
          <w:sz w:val="32"/>
          <w:szCs w:val="32"/>
        </w:rPr>
        <w:t>推薦</w:t>
      </w:r>
      <w:r w:rsidR="003D1295" w:rsidRPr="003D1295">
        <w:rPr>
          <w:rFonts w:ascii="標楷體" w:eastAsia="標楷體" w:hAnsi="標楷體" w:hint="eastAsia"/>
          <w:color w:val="000000"/>
          <w:sz w:val="32"/>
          <w:szCs w:val="32"/>
        </w:rPr>
        <w:t>。</w:t>
      </w:r>
    </w:p>
    <w:p w:rsidR="00D90DF0" w:rsidRDefault="00D90DF0" w:rsidP="00D90DF0">
      <w:pPr>
        <w:spacing w:line="400" w:lineRule="exact"/>
        <w:ind w:leftChars="267" w:left="1281" w:hangingChars="200" w:hanging="640"/>
        <w:rPr>
          <w:rFonts w:ascii="標楷體" w:eastAsia="標楷體" w:hAnsi="標楷體"/>
          <w:color w:val="000000"/>
          <w:sz w:val="32"/>
          <w:szCs w:val="32"/>
        </w:rPr>
      </w:pPr>
    </w:p>
    <w:p w:rsidR="00D90DF0" w:rsidRPr="00D90DF0" w:rsidRDefault="00D90DF0" w:rsidP="00D90DF0">
      <w:pPr>
        <w:spacing w:line="400" w:lineRule="exact"/>
        <w:ind w:leftChars="267" w:left="1281" w:hangingChars="200" w:hanging="640"/>
        <w:rPr>
          <w:rFonts w:ascii="標楷體" w:eastAsia="標楷體" w:hAnsi="標楷體"/>
          <w:color w:val="000000"/>
          <w:sz w:val="32"/>
          <w:szCs w:val="32"/>
        </w:rPr>
      </w:pPr>
      <w:r w:rsidRPr="00D90DF0">
        <w:rPr>
          <w:rFonts w:ascii="標楷體" w:eastAsia="標楷體" w:hAnsi="標楷體" w:hint="eastAsia"/>
          <w:color w:val="000000"/>
          <w:sz w:val="32"/>
          <w:szCs w:val="32"/>
        </w:rPr>
        <w:t>提案</w:t>
      </w:r>
      <w:proofErr w:type="gramStart"/>
      <w:r>
        <w:rPr>
          <w:rFonts w:ascii="標楷體" w:eastAsia="標楷體" w:hAnsi="標楷體" w:hint="eastAsia"/>
          <w:color w:val="000000"/>
          <w:sz w:val="32"/>
          <w:szCs w:val="32"/>
        </w:rPr>
        <w:t>三</w:t>
      </w:r>
      <w:proofErr w:type="gramEnd"/>
      <w:r w:rsidRPr="00D90DF0">
        <w:rPr>
          <w:rFonts w:ascii="標楷體" w:eastAsia="標楷體" w:hAnsi="標楷體" w:hint="eastAsia"/>
          <w:color w:val="000000"/>
          <w:sz w:val="32"/>
          <w:szCs w:val="32"/>
        </w:rPr>
        <w:t>：（系辦公室）</w:t>
      </w:r>
    </w:p>
    <w:p w:rsidR="00D90DF0" w:rsidRPr="00D90DF0" w:rsidRDefault="00D90DF0" w:rsidP="00D90DF0">
      <w:pPr>
        <w:spacing w:line="400" w:lineRule="exact"/>
        <w:ind w:leftChars="267" w:left="1921" w:hangingChars="400" w:hanging="1280"/>
        <w:rPr>
          <w:rFonts w:ascii="標楷體" w:eastAsia="標楷體" w:hAnsi="標楷體"/>
          <w:color w:val="000000"/>
          <w:sz w:val="32"/>
          <w:szCs w:val="32"/>
        </w:rPr>
      </w:pPr>
      <w:r w:rsidRPr="00D90DF0">
        <w:rPr>
          <w:rFonts w:ascii="標楷體" w:eastAsia="標楷體" w:hAnsi="標楷體" w:hint="eastAsia"/>
          <w:color w:val="000000"/>
          <w:sz w:val="32"/>
          <w:szCs w:val="32"/>
        </w:rPr>
        <w:t>案  由：本系104學年第一學期教學改善計畫，提請討論。</w:t>
      </w:r>
    </w:p>
    <w:p w:rsidR="00D90DF0" w:rsidRPr="00D90DF0" w:rsidRDefault="00D90DF0" w:rsidP="00D90DF0">
      <w:pPr>
        <w:spacing w:line="400" w:lineRule="exact"/>
        <w:ind w:leftChars="267" w:left="1921" w:hangingChars="400" w:hanging="1280"/>
        <w:rPr>
          <w:rFonts w:ascii="標楷體" w:eastAsia="標楷體" w:hAnsi="標楷體"/>
          <w:color w:val="000000"/>
          <w:sz w:val="32"/>
          <w:szCs w:val="32"/>
        </w:rPr>
      </w:pPr>
      <w:r w:rsidRPr="00D90DF0">
        <w:rPr>
          <w:rFonts w:ascii="標楷體" w:eastAsia="標楷體" w:hAnsi="標楷體" w:hint="eastAsia"/>
          <w:color w:val="000000"/>
          <w:sz w:val="32"/>
          <w:szCs w:val="32"/>
        </w:rPr>
        <w:t>說  明：依據本校「教師教學評量實施要點」規定，各系應依教學評量結果擇期召開教學改善會議以期改善教學品質，其形式屬於全面性、綜合性的討論，列出以下討論方向：</w:t>
      </w:r>
    </w:p>
    <w:p w:rsidR="00D90DF0" w:rsidRPr="00D90DF0" w:rsidRDefault="00D90DF0" w:rsidP="00D90DF0">
      <w:pPr>
        <w:spacing w:line="400" w:lineRule="exact"/>
        <w:ind w:leftChars="534" w:left="1922" w:hangingChars="200" w:hanging="640"/>
        <w:rPr>
          <w:rFonts w:ascii="標楷體" w:eastAsia="標楷體" w:hAnsi="標楷體"/>
          <w:color w:val="000000"/>
          <w:sz w:val="32"/>
          <w:szCs w:val="32"/>
        </w:rPr>
      </w:pPr>
      <w:r w:rsidRPr="00D90DF0">
        <w:rPr>
          <w:rFonts w:ascii="標楷體" w:eastAsia="標楷體" w:hAnsi="標楷體" w:hint="eastAsia"/>
          <w:color w:val="000000"/>
          <w:sz w:val="32"/>
          <w:szCs w:val="32"/>
        </w:rPr>
        <w:t>一、學生就業競爭力</w:t>
      </w:r>
    </w:p>
    <w:p w:rsidR="00D90DF0" w:rsidRPr="00D90DF0" w:rsidRDefault="00D90DF0" w:rsidP="00D90DF0">
      <w:pPr>
        <w:spacing w:line="400" w:lineRule="exact"/>
        <w:ind w:leftChars="801" w:left="1922"/>
        <w:rPr>
          <w:rFonts w:ascii="標楷體" w:eastAsia="標楷體" w:hAnsi="標楷體"/>
          <w:color w:val="000000"/>
          <w:sz w:val="32"/>
          <w:szCs w:val="32"/>
        </w:rPr>
      </w:pPr>
      <w:r w:rsidRPr="00D90DF0">
        <w:rPr>
          <w:rFonts w:ascii="標楷體" w:eastAsia="標楷體" w:hAnsi="標楷體" w:hint="eastAsia"/>
          <w:color w:val="000000"/>
          <w:sz w:val="32"/>
          <w:szCs w:val="32"/>
        </w:rPr>
        <w:t>參考資料：畢業生流向及雇主滿意度分析報告、多元服務時數。</w:t>
      </w:r>
    </w:p>
    <w:p w:rsidR="00D90DF0" w:rsidRPr="00D90DF0" w:rsidRDefault="00D90DF0" w:rsidP="00D90DF0">
      <w:pPr>
        <w:spacing w:line="400" w:lineRule="exact"/>
        <w:ind w:leftChars="534" w:left="1922" w:hangingChars="200" w:hanging="640"/>
        <w:rPr>
          <w:rFonts w:ascii="標楷體" w:eastAsia="標楷體" w:hAnsi="標楷體"/>
          <w:color w:val="000000"/>
          <w:sz w:val="32"/>
          <w:szCs w:val="32"/>
        </w:rPr>
      </w:pPr>
      <w:r w:rsidRPr="00D90DF0">
        <w:rPr>
          <w:rFonts w:ascii="標楷體" w:eastAsia="標楷體" w:hAnsi="標楷體" w:hint="eastAsia"/>
          <w:color w:val="000000"/>
          <w:sz w:val="32"/>
          <w:szCs w:val="32"/>
        </w:rPr>
        <w:t>二、學生學習成效</w:t>
      </w:r>
    </w:p>
    <w:p w:rsidR="00D90DF0" w:rsidRPr="00D90DF0" w:rsidRDefault="00D90DF0" w:rsidP="00D90DF0">
      <w:pPr>
        <w:spacing w:line="400" w:lineRule="exact"/>
        <w:ind w:leftChars="801" w:left="1922"/>
        <w:rPr>
          <w:rFonts w:ascii="標楷體" w:eastAsia="標楷體" w:hAnsi="標楷體"/>
          <w:color w:val="000000"/>
          <w:sz w:val="32"/>
          <w:szCs w:val="32"/>
        </w:rPr>
      </w:pPr>
      <w:r w:rsidRPr="00D90DF0">
        <w:rPr>
          <w:rFonts w:ascii="標楷體" w:eastAsia="標楷體" w:hAnsi="標楷體" w:hint="eastAsia"/>
          <w:color w:val="000000"/>
          <w:sz w:val="32"/>
          <w:szCs w:val="32"/>
        </w:rPr>
        <w:t>參考資料：學生學習成效問卷分析、休退學人數、二分之一、三分之二(含)以上不及格人數。</w:t>
      </w:r>
    </w:p>
    <w:p w:rsidR="00D90DF0" w:rsidRPr="00D90DF0" w:rsidRDefault="00D90DF0" w:rsidP="00D90DF0">
      <w:pPr>
        <w:spacing w:line="400" w:lineRule="exact"/>
        <w:ind w:leftChars="534" w:left="1922" w:hangingChars="200" w:hanging="640"/>
        <w:rPr>
          <w:rFonts w:ascii="標楷體" w:eastAsia="標楷體" w:hAnsi="標楷體"/>
          <w:color w:val="000000"/>
          <w:sz w:val="32"/>
          <w:szCs w:val="32"/>
        </w:rPr>
      </w:pPr>
      <w:r w:rsidRPr="00D90DF0">
        <w:rPr>
          <w:rFonts w:ascii="標楷體" w:eastAsia="標楷體" w:hAnsi="標楷體" w:hint="eastAsia"/>
          <w:color w:val="000000"/>
          <w:sz w:val="32"/>
          <w:szCs w:val="32"/>
        </w:rPr>
        <w:t>三、提升教師教學品質</w:t>
      </w:r>
    </w:p>
    <w:p w:rsidR="00D90DF0" w:rsidRDefault="00D90DF0" w:rsidP="00D90DF0">
      <w:pPr>
        <w:spacing w:line="400" w:lineRule="exact"/>
        <w:ind w:leftChars="801" w:left="1922"/>
        <w:rPr>
          <w:rFonts w:ascii="標楷體" w:eastAsia="標楷體" w:hAnsi="標楷體"/>
          <w:color w:val="000000"/>
          <w:sz w:val="32"/>
          <w:szCs w:val="32"/>
        </w:rPr>
      </w:pPr>
      <w:r w:rsidRPr="00D90DF0">
        <w:rPr>
          <w:rFonts w:ascii="標楷體" w:eastAsia="標楷體" w:hAnsi="標楷體" w:hint="eastAsia"/>
          <w:color w:val="000000"/>
          <w:sz w:val="32"/>
          <w:szCs w:val="32"/>
        </w:rPr>
        <w:t>參考資料：教學評量（教學反應問卷之質量化資料）</w:t>
      </w:r>
      <w:r w:rsidR="0085469B">
        <w:rPr>
          <w:rFonts w:ascii="標楷體" w:eastAsia="標楷體" w:hAnsi="標楷體" w:hint="eastAsia"/>
          <w:color w:val="000000"/>
          <w:sz w:val="32"/>
          <w:szCs w:val="32"/>
        </w:rPr>
        <w:t>。</w:t>
      </w:r>
    </w:p>
    <w:p w:rsidR="0085469B" w:rsidRPr="0085469B" w:rsidRDefault="0085469B" w:rsidP="0085469B">
      <w:pPr>
        <w:spacing w:line="400" w:lineRule="exact"/>
        <w:ind w:firstLineChars="150" w:firstLine="480"/>
        <w:rPr>
          <w:rFonts w:ascii="標楷體" w:eastAsia="標楷體" w:hAnsi="標楷體"/>
          <w:color w:val="000000"/>
          <w:sz w:val="32"/>
          <w:szCs w:val="32"/>
        </w:rPr>
      </w:pPr>
      <w:r>
        <w:rPr>
          <w:rFonts w:ascii="標楷體" w:eastAsia="標楷體" w:hAnsi="標楷體" w:hint="eastAsia"/>
          <w:color w:val="000000"/>
          <w:sz w:val="32"/>
          <w:szCs w:val="32"/>
        </w:rPr>
        <w:t>決  議：通過(如附件)。</w:t>
      </w:r>
    </w:p>
    <w:p w:rsidR="003D1295" w:rsidRPr="00D90DF0" w:rsidRDefault="003D1295" w:rsidP="003D1295">
      <w:pPr>
        <w:spacing w:line="400" w:lineRule="exact"/>
        <w:ind w:leftChars="267" w:left="1281" w:hangingChars="200" w:hanging="640"/>
        <w:rPr>
          <w:rFonts w:ascii="標楷體" w:eastAsia="標楷體" w:hAnsi="標楷體"/>
          <w:color w:val="000000"/>
          <w:sz w:val="32"/>
          <w:szCs w:val="32"/>
        </w:rPr>
      </w:pPr>
    </w:p>
    <w:p w:rsidR="00937257" w:rsidRPr="003A0DAF" w:rsidRDefault="007C1C0A" w:rsidP="003A0DAF">
      <w:pPr>
        <w:pStyle w:val="af5"/>
        <w:numPr>
          <w:ilvl w:val="0"/>
          <w:numId w:val="11"/>
        </w:numPr>
        <w:spacing w:line="400" w:lineRule="exact"/>
        <w:ind w:leftChars="0"/>
        <w:rPr>
          <w:rFonts w:ascii="標楷體" w:eastAsia="標楷體" w:hAnsi="標楷體"/>
          <w:color w:val="000000"/>
          <w:sz w:val="32"/>
          <w:szCs w:val="32"/>
        </w:rPr>
      </w:pPr>
      <w:r w:rsidRPr="003A0DAF">
        <w:rPr>
          <w:rFonts w:ascii="標楷體" w:eastAsia="標楷體" w:hAnsi="標楷體" w:hint="eastAsia"/>
          <w:color w:val="000000"/>
          <w:sz w:val="32"/>
          <w:szCs w:val="32"/>
        </w:rPr>
        <w:t>臨時動議：</w:t>
      </w:r>
      <w:r w:rsidR="003A0DAF">
        <w:rPr>
          <w:rFonts w:ascii="標楷體" w:eastAsia="標楷體" w:hAnsi="標楷體" w:hint="eastAsia"/>
          <w:color w:val="000000"/>
          <w:sz w:val="32"/>
          <w:szCs w:val="32"/>
        </w:rPr>
        <w:t>無</w:t>
      </w:r>
    </w:p>
    <w:p w:rsidR="00203CC2" w:rsidRPr="006312C0" w:rsidRDefault="00203CC2" w:rsidP="006312C0">
      <w:pPr>
        <w:pStyle w:val="af5"/>
        <w:numPr>
          <w:ilvl w:val="0"/>
          <w:numId w:val="11"/>
        </w:numPr>
        <w:spacing w:line="400" w:lineRule="exact"/>
        <w:ind w:leftChars="0"/>
        <w:rPr>
          <w:rFonts w:ascii="標楷體" w:eastAsia="標楷體" w:hAnsi="標楷體"/>
          <w:color w:val="000000"/>
          <w:sz w:val="32"/>
          <w:szCs w:val="32"/>
        </w:rPr>
      </w:pPr>
      <w:r w:rsidRPr="006312C0">
        <w:rPr>
          <w:rFonts w:ascii="標楷體" w:eastAsia="標楷體" w:hAnsi="標楷體" w:hint="eastAsia"/>
          <w:color w:val="000000"/>
          <w:sz w:val="32"/>
          <w:szCs w:val="32"/>
        </w:rPr>
        <w:t>散會：1</w:t>
      </w:r>
      <w:r w:rsidR="00EE6580" w:rsidRPr="006312C0">
        <w:rPr>
          <w:rFonts w:ascii="標楷體" w:eastAsia="標楷體" w:hAnsi="標楷體" w:hint="eastAsia"/>
          <w:color w:val="000000"/>
          <w:sz w:val="32"/>
          <w:szCs w:val="32"/>
        </w:rPr>
        <w:t>3</w:t>
      </w:r>
      <w:r w:rsidRPr="006312C0">
        <w:rPr>
          <w:rFonts w:ascii="標楷體" w:eastAsia="標楷體" w:hAnsi="標楷體" w:hint="eastAsia"/>
          <w:color w:val="000000"/>
          <w:sz w:val="32"/>
          <w:szCs w:val="32"/>
        </w:rPr>
        <w:t>時</w:t>
      </w:r>
      <w:r w:rsidR="00633E28">
        <w:rPr>
          <w:rFonts w:ascii="標楷體" w:eastAsia="標楷體" w:hAnsi="標楷體" w:hint="eastAsia"/>
          <w:color w:val="000000"/>
          <w:sz w:val="32"/>
          <w:szCs w:val="32"/>
        </w:rPr>
        <w:t>30分</w:t>
      </w:r>
    </w:p>
    <w:p w:rsidR="00F34AFC" w:rsidRPr="00713B36" w:rsidRDefault="00F34AFC" w:rsidP="00F34AFC">
      <w:pPr>
        <w:jc w:val="center"/>
        <w:rPr>
          <w:rFonts w:ascii="標楷體" w:eastAsia="標楷體" w:hAnsi="標楷體"/>
          <w:b/>
          <w:sz w:val="48"/>
          <w:szCs w:val="48"/>
        </w:rPr>
      </w:pPr>
      <w:r>
        <w:rPr>
          <w:rFonts w:ascii="標楷體" w:eastAsia="標楷體" w:hAnsi="標楷體" w:hint="eastAsia"/>
          <w:b/>
          <w:sz w:val="48"/>
          <w:szCs w:val="48"/>
        </w:rPr>
        <w:lastRenderedPageBreak/>
        <w:t>104-2</w:t>
      </w:r>
      <w:r w:rsidRPr="00713B36">
        <w:rPr>
          <w:rFonts w:ascii="標楷體" w:eastAsia="標楷體" w:hAnsi="標楷體" w:hint="eastAsia"/>
          <w:b/>
          <w:sz w:val="48"/>
          <w:szCs w:val="48"/>
        </w:rPr>
        <w:t>教學改善</w:t>
      </w:r>
      <w:r>
        <w:rPr>
          <w:rFonts w:ascii="標楷體" w:eastAsia="標楷體" w:hAnsi="標楷體" w:hint="eastAsia"/>
          <w:b/>
          <w:sz w:val="48"/>
          <w:szCs w:val="48"/>
        </w:rPr>
        <w:t>計畫</w:t>
      </w:r>
      <w:r w:rsidRPr="00713B36">
        <w:rPr>
          <w:rFonts w:ascii="標楷體" w:eastAsia="標楷體" w:hAnsi="標楷體" w:hint="eastAsia"/>
          <w:b/>
          <w:sz w:val="48"/>
          <w:szCs w:val="48"/>
        </w:rPr>
        <w:t>表</w:t>
      </w:r>
      <w:r>
        <w:rPr>
          <w:rFonts w:ascii="標楷體" w:eastAsia="標楷體" w:hAnsi="標楷體" w:hint="eastAsia"/>
          <w:b/>
          <w:sz w:val="48"/>
          <w:szCs w:val="48"/>
        </w:rPr>
        <w:t xml:space="preserve">          (附件)</w:t>
      </w:r>
    </w:p>
    <w:p w:rsidR="00F34AFC" w:rsidRDefault="00F34AFC" w:rsidP="00F34AFC">
      <w:pPr>
        <w:spacing w:line="360" w:lineRule="exact"/>
        <w:rPr>
          <w:rFonts w:ascii="標楷體" w:eastAsia="標楷體" w:hAnsi="標楷體"/>
          <w:sz w:val="32"/>
          <w:szCs w:val="48"/>
        </w:rPr>
      </w:pPr>
    </w:p>
    <w:p w:rsidR="00F34AFC" w:rsidRDefault="00F34AFC" w:rsidP="00F34AFC">
      <w:pPr>
        <w:spacing w:line="360" w:lineRule="exact"/>
        <w:ind w:firstLineChars="221" w:firstLine="619"/>
        <w:rPr>
          <w:rFonts w:ascii="標楷體" w:eastAsia="標楷體" w:hAnsi="標楷體"/>
          <w:sz w:val="28"/>
          <w:szCs w:val="48"/>
        </w:rPr>
      </w:pPr>
      <w:r w:rsidRPr="00B05A73">
        <w:rPr>
          <w:rFonts w:ascii="標楷體" w:eastAsia="標楷體" w:hAnsi="標楷體" w:hint="eastAsia"/>
          <w:sz w:val="28"/>
          <w:szCs w:val="48"/>
        </w:rPr>
        <w:t>依據本校「教師教學評量實施要點」規定，各系(所)、中心應依教學評量結果擇期召開教學改善會議以期改善教學品質，其討論形式屬於全面性、綜合性的討論。</w:t>
      </w:r>
    </w:p>
    <w:p w:rsidR="00F34AFC" w:rsidRDefault="00F34AFC" w:rsidP="00F34AFC">
      <w:pPr>
        <w:spacing w:line="360" w:lineRule="exact"/>
        <w:ind w:firstLineChars="221" w:firstLine="619"/>
        <w:rPr>
          <w:rFonts w:ascii="標楷體" w:eastAsia="標楷體" w:hAnsi="標楷體"/>
          <w:sz w:val="28"/>
          <w:szCs w:val="48"/>
        </w:rPr>
      </w:pPr>
      <w:r>
        <w:rPr>
          <w:rFonts w:ascii="標楷體" w:eastAsia="標楷體" w:hAnsi="標楷體" w:hint="eastAsia"/>
          <w:sz w:val="28"/>
          <w:szCs w:val="48"/>
        </w:rPr>
        <w:t>為配合未來評鑑，列出以下討論方向供參。</w:t>
      </w:r>
    </w:p>
    <w:p w:rsidR="00F34AFC" w:rsidRDefault="00F34AFC" w:rsidP="00F34AFC">
      <w:pPr>
        <w:spacing w:line="360" w:lineRule="exact"/>
        <w:ind w:firstLineChars="221" w:firstLine="619"/>
        <w:rPr>
          <w:rFonts w:ascii="標楷體" w:eastAsia="標楷體" w:hAnsi="標楷體"/>
          <w:sz w:val="28"/>
          <w:szCs w:val="48"/>
        </w:rPr>
      </w:pPr>
    </w:p>
    <w:p w:rsidR="00F34AFC" w:rsidRDefault="00F34AFC" w:rsidP="00F34AFC">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一、</w:t>
      </w:r>
      <w:r w:rsidRPr="004D1CDF">
        <w:rPr>
          <w:rFonts w:ascii="標楷體" w:eastAsia="標楷體" w:hAnsi="標楷體" w:cs="新細明體" w:hint="eastAsia"/>
          <w:color w:val="000000"/>
          <w:kern w:val="0"/>
          <w:sz w:val="28"/>
          <w:szCs w:val="28"/>
        </w:rPr>
        <w:t>學生就業競爭力</w:t>
      </w:r>
    </w:p>
    <w:p w:rsidR="00F34AFC" w:rsidRPr="00F05512" w:rsidRDefault="00F34AFC" w:rsidP="00F34AFC">
      <w:pPr>
        <w:widowControl/>
        <w:spacing w:line="480" w:lineRule="exact"/>
        <w:jc w:val="both"/>
        <w:rPr>
          <w:rFonts w:ascii="標楷體" w:eastAsia="標楷體" w:hAnsi="標楷體" w:cs="新細明體"/>
          <w:color w:val="000000"/>
          <w:kern w:val="0"/>
          <w:sz w:val="28"/>
          <w:szCs w:val="28"/>
        </w:rPr>
      </w:pPr>
      <w:r w:rsidRPr="00F05512">
        <w:rPr>
          <w:rFonts w:ascii="標楷體" w:eastAsia="標楷體" w:hAnsi="標楷體" w:cs="新細明體" w:hint="eastAsia"/>
          <w:color w:val="000000"/>
          <w:kern w:val="0"/>
          <w:sz w:val="28"/>
          <w:szCs w:val="28"/>
        </w:rPr>
        <w:t>參考資料：畢業生流向及雇主滿意度分析報告、多元服務時數（教職員工網→學</w:t>
      </w:r>
      <w:proofErr w:type="gramStart"/>
      <w:r w:rsidRPr="00F05512">
        <w:rPr>
          <w:rFonts w:ascii="標楷體" w:eastAsia="標楷體" w:hAnsi="標楷體" w:cs="新細明體" w:hint="eastAsia"/>
          <w:color w:val="000000"/>
          <w:kern w:val="0"/>
          <w:sz w:val="28"/>
          <w:szCs w:val="28"/>
        </w:rPr>
        <w:t>務</w:t>
      </w:r>
      <w:proofErr w:type="gramEnd"/>
      <w:r w:rsidRPr="00F05512">
        <w:rPr>
          <w:rFonts w:ascii="標楷體" w:eastAsia="標楷體" w:hAnsi="標楷體" w:cs="新細明體" w:hint="eastAsia"/>
          <w:color w:val="000000"/>
          <w:kern w:val="0"/>
          <w:sz w:val="28"/>
          <w:szCs w:val="28"/>
        </w:rPr>
        <w:t>項目→學習認證統計）</w:t>
      </w:r>
    </w:p>
    <w:p w:rsidR="00F34AFC" w:rsidRPr="00F05512" w:rsidRDefault="00F34AFC" w:rsidP="00F34AFC">
      <w:pPr>
        <w:spacing w:line="400" w:lineRule="exact"/>
        <w:rPr>
          <w:rFonts w:eastAsia="標楷體"/>
          <w:color w:val="000000" w:themeColor="text1"/>
          <w:sz w:val="28"/>
          <w:szCs w:val="28"/>
        </w:rPr>
      </w:pPr>
      <w:r w:rsidRPr="00F05512">
        <w:rPr>
          <w:rFonts w:eastAsia="標楷體" w:hint="eastAsia"/>
          <w:color w:val="000000" w:themeColor="text1"/>
          <w:kern w:val="0"/>
          <w:sz w:val="28"/>
          <w:szCs w:val="28"/>
        </w:rPr>
        <w:t xml:space="preserve">    </w:t>
      </w:r>
      <w:r w:rsidRPr="00F05512">
        <w:rPr>
          <w:rFonts w:eastAsia="標楷體"/>
          <w:color w:val="000000" w:themeColor="text1"/>
          <w:kern w:val="0"/>
          <w:sz w:val="28"/>
          <w:szCs w:val="28"/>
        </w:rPr>
        <w:t>畢業生流向及雇主滿意度分析</w:t>
      </w:r>
      <w:r w:rsidRPr="00F05512">
        <w:rPr>
          <w:rFonts w:eastAsia="標楷體"/>
          <w:color w:val="000000" w:themeColor="text1"/>
          <w:sz w:val="28"/>
          <w:szCs w:val="28"/>
        </w:rPr>
        <w:t>報告顯示，系友普遍認為</w:t>
      </w:r>
      <w:r w:rsidRPr="00F05512">
        <w:rPr>
          <w:rFonts w:eastAsia="標楷體"/>
          <w:color w:val="000000" w:themeColor="text1"/>
          <w:kern w:val="0"/>
          <w:sz w:val="28"/>
          <w:szCs w:val="28"/>
        </w:rPr>
        <w:t>目前的工作內容與原就讀系、所、學位學程之專業訓練課程，其相符程度碩士班為</w:t>
      </w:r>
      <w:r w:rsidRPr="00F05512">
        <w:rPr>
          <w:rFonts w:eastAsia="標楷體"/>
          <w:color w:val="000000" w:themeColor="text1"/>
          <w:kern w:val="0"/>
          <w:sz w:val="28"/>
          <w:szCs w:val="28"/>
        </w:rPr>
        <w:t>66%</w:t>
      </w:r>
      <w:r w:rsidRPr="00F05512">
        <w:rPr>
          <w:rFonts w:eastAsia="標楷體"/>
          <w:color w:val="000000" w:themeColor="text1"/>
          <w:kern w:val="0"/>
          <w:sz w:val="28"/>
          <w:szCs w:val="28"/>
        </w:rPr>
        <w:t>，大學部為</w:t>
      </w:r>
      <w:r w:rsidRPr="00F05512">
        <w:rPr>
          <w:rFonts w:eastAsia="標楷體"/>
          <w:color w:val="000000" w:themeColor="text1"/>
          <w:kern w:val="0"/>
          <w:sz w:val="28"/>
          <w:szCs w:val="28"/>
        </w:rPr>
        <w:t>74%</w:t>
      </w:r>
      <w:r w:rsidRPr="00F05512">
        <w:rPr>
          <w:rFonts w:eastAsia="標楷體"/>
          <w:color w:val="000000" w:themeColor="text1"/>
          <w:kern w:val="0"/>
          <w:sz w:val="28"/>
          <w:szCs w:val="28"/>
        </w:rPr>
        <w:t>，顯示</w:t>
      </w:r>
      <w:r w:rsidRPr="00F05512">
        <w:rPr>
          <w:rFonts w:eastAsia="標楷體"/>
          <w:color w:val="000000" w:themeColor="text1"/>
          <w:sz w:val="28"/>
          <w:szCs w:val="28"/>
        </w:rPr>
        <w:t>課程安排訓練與目前工作相符合。碩士班</w:t>
      </w:r>
      <w:r w:rsidRPr="00F05512">
        <w:rPr>
          <w:rFonts w:eastAsia="標楷體"/>
          <w:color w:val="000000" w:themeColor="text1"/>
          <w:sz w:val="28"/>
          <w:szCs w:val="28"/>
        </w:rPr>
        <w:t>67%</w:t>
      </w:r>
      <w:r w:rsidRPr="00F05512">
        <w:rPr>
          <w:rFonts w:eastAsia="標楷體"/>
          <w:color w:val="000000" w:themeColor="text1"/>
          <w:sz w:val="28"/>
          <w:szCs w:val="28"/>
        </w:rPr>
        <w:t>系友認為在學期間以專業知識、知能傳授等學習經驗對於現在工作有所幫助等學習經驗對於現在工作有所幫助等學習經驗對於現在工作有所幫助；其餘</w:t>
      </w:r>
      <w:r w:rsidRPr="00F05512">
        <w:rPr>
          <w:rFonts w:eastAsia="標楷體"/>
          <w:color w:val="000000" w:themeColor="text1"/>
          <w:sz w:val="28"/>
          <w:szCs w:val="28"/>
        </w:rPr>
        <w:t>50%</w:t>
      </w:r>
      <w:r w:rsidRPr="00F05512">
        <w:rPr>
          <w:rFonts w:eastAsia="標楷體"/>
          <w:color w:val="000000" w:themeColor="text1"/>
          <w:sz w:val="28"/>
          <w:szCs w:val="28"/>
        </w:rPr>
        <w:t>則認為以研究或教學助理、</w:t>
      </w:r>
      <w:r w:rsidRPr="00F05512">
        <w:rPr>
          <w:rFonts w:eastAsia="標楷體"/>
          <w:color w:val="000000" w:themeColor="text1"/>
          <w:sz w:val="28"/>
          <w:szCs w:val="28"/>
        </w:rPr>
        <w:t>33%</w:t>
      </w:r>
      <w:r w:rsidRPr="00F05512">
        <w:rPr>
          <w:rFonts w:eastAsia="標楷體"/>
          <w:color w:val="000000" w:themeColor="text1"/>
          <w:sz w:val="28"/>
          <w:szCs w:val="28"/>
        </w:rPr>
        <w:t>以課程實務</w:t>
      </w:r>
      <w:r w:rsidRPr="00F05512">
        <w:rPr>
          <w:rFonts w:eastAsia="標楷體"/>
          <w:color w:val="000000" w:themeColor="text1"/>
          <w:sz w:val="28"/>
          <w:szCs w:val="28"/>
        </w:rPr>
        <w:t>/</w:t>
      </w:r>
      <w:r w:rsidRPr="00F05512">
        <w:rPr>
          <w:rFonts w:eastAsia="標楷體"/>
          <w:color w:val="000000" w:themeColor="text1"/>
          <w:sz w:val="28"/>
          <w:szCs w:val="28"/>
        </w:rPr>
        <w:t>實作活動、</w:t>
      </w:r>
      <w:r w:rsidRPr="00F05512">
        <w:rPr>
          <w:rFonts w:eastAsia="標楷體"/>
          <w:color w:val="000000" w:themeColor="text1"/>
          <w:sz w:val="28"/>
          <w:szCs w:val="28"/>
        </w:rPr>
        <w:t>17%</w:t>
      </w:r>
      <w:r w:rsidRPr="00F05512">
        <w:rPr>
          <w:rFonts w:eastAsia="標楷體"/>
          <w:color w:val="000000" w:themeColor="text1"/>
          <w:sz w:val="28"/>
          <w:szCs w:val="28"/>
        </w:rPr>
        <w:t>以同學及老師人脈、</w:t>
      </w:r>
      <w:r w:rsidRPr="00F05512">
        <w:rPr>
          <w:rFonts w:eastAsia="標楷體"/>
          <w:color w:val="000000" w:themeColor="text1"/>
          <w:sz w:val="28"/>
          <w:szCs w:val="28"/>
        </w:rPr>
        <w:t>17%</w:t>
      </w:r>
      <w:r w:rsidRPr="00F05512">
        <w:rPr>
          <w:rFonts w:eastAsia="標楷體"/>
          <w:color w:val="000000" w:themeColor="text1"/>
          <w:sz w:val="28"/>
          <w:szCs w:val="28"/>
        </w:rPr>
        <w:t>以語言學習等有助於現在工作。大學部系友則有</w:t>
      </w:r>
      <w:r w:rsidRPr="00F05512">
        <w:rPr>
          <w:rFonts w:eastAsia="標楷體"/>
          <w:color w:val="000000" w:themeColor="text1"/>
          <w:sz w:val="28"/>
          <w:szCs w:val="28"/>
        </w:rPr>
        <w:t>67%</w:t>
      </w:r>
      <w:r w:rsidRPr="00F05512">
        <w:rPr>
          <w:rFonts w:eastAsia="標楷體"/>
          <w:color w:val="000000" w:themeColor="text1"/>
          <w:sz w:val="28"/>
          <w:szCs w:val="28"/>
        </w:rPr>
        <w:t>認為以專業知識、知能傳授、</w:t>
      </w:r>
      <w:r w:rsidRPr="00F05512">
        <w:rPr>
          <w:rFonts w:eastAsia="標楷體"/>
          <w:color w:val="000000" w:themeColor="text1"/>
          <w:sz w:val="28"/>
          <w:szCs w:val="28"/>
        </w:rPr>
        <w:t>46%</w:t>
      </w:r>
      <w:r w:rsidRPr="00F05512">
        <w:rPr>
          <w:rFonts w:eastAsia="標楷體"/>
          <w:color w:val="000000" w:themeColor="text1"/>
          <w:sz w:val="28"/>
          <w:szCs w:val="28"/>
        </w:rPr>
        <w:t>以課程實務</w:t>
      </w:r>
      <w:r w:rsidRPr="00F05512">
        <w:rPr>
          <w:rFonts w:eastAsia="標楷體"/>
          <w:color w:val="000000" w:themeColor="text1"/>
          <w:sz w:val="28"/>
          <w:szCs w:val="28"/>
        </w:rPr>
        <w:t>/</w:t>
      </w:r>
      <w:r w:rsidRPr="00F05512">
        <w:rPr>
          <w:rFonts w:eastAsia="標楷體"/>
          <w:color w:val="000000" w:themeColor="text1"/>
          <w:sz w:val="28"/>
          <w:szCs w:val="28"/>
        </w:rPr>
        <w:t>實作活動、</w:t>
      </w:r>
      <w:r w:rsidRPr="00F05512">
        <w:rPr>
          <w:rFonts w:eastAsia="標楷體"/>
          <w:color w:val="000000" w:themeColor="text1"/>
          <w:sz w:val="28"/>
          <w:szCs w:val="28"/>
        </w:rPr>
        <w:t>46%</w:t>
      </w:r>
      <w:r w:rsidRPr="00F05512">
        <w:rPr>
          <w:rFonts w:eastAsia="標楷體"/>
          <w:color w:val="000000" w:themeColor="text1"/>
          <w:sz w:val="28"/>
          <w:szCs w:val="28"/>
        </w:rPr>
        <w:t>以同學及老師人脈、</w:t>
      </w:r>
      <w:r w:rsidRPr="00F05512">
        <w:rPr>
          <w:rFonts w:eastAsia="標楷體"/>
          <w:color w:val="000000" w:themeColor="text1"/>
          <w:sz w:val="28"/>
          <w:szCs w:val="28"/>
        </w:rPr>
        <w:t>20%</w:t>
      </w:r>
      <w:r w:rsidRPr="00F05512">
        <w:rPr>
          <w:rFonts w:eastAsia="標楷體"/>
          <w:color w:val="000000" w:themeColor="text1"/>
          <w:sz w:val="28"/>
          <w:szCs w:val="28"/>
        </w:rPr>
        <w:t>以研究或教學助理、</w:t>
      </w:r>
      <w:r w:rsidRPr="00F05512">
        <w:rPr>
          <w:rFonts w:eastAsia="標楷體"/>
          <w:color w:val="000000" w:themeColor="text1"/>
          <w:sz w:val="28"/>
          <w:szCs w:val="28"/>
        </w:rPr>
        <w:t>20%</w:t>
      </w:r>
      <w:r w:rsidRPr="00F05512">
        <w:rPr>
          <w:rFonts w:eastAsia="標楷體"/>
          <w:color w:val="000000" w:themeColor="text1"/>
          <w:sz w:val="28"/>
          <w:szCs w:val="28"/>
        </w:rPr>
        <w:t>以語言學習、</w:t>
      </w:r>
      <w:r w:rsidRPr="00F05512">
        <w:rPr>
          <w:rFonts w:eastAsia="標楷體"/>
          <w:color w:val="000000" w:themeColor="text1"/>
          <w:sz w:val="28"/>
          <w:szCs w:val="28"/>
        </w:rPr>
        <w:t>20%</w:t>
      </w:r>
      <w:r w:rsidRPr="00F05512">
        <w:rPr>
          <w:rFonts w:eastAsia="標楷體"/>
          <w:color w:val="000000" w:themeColor="text1"/>
          <w:sz w:val="28"/>
          <w:szCs w:val="28"/>
        </w:rPr>
        <w:t>以社團活動等學習經驗對於現在工作有所幫助。</w:t>
      </w:r>
      <w:proofErr w:type="gramStart"/>
      <w:r w:rsidRPr="00F05512">
        <w:rPr>
          <w:rFonts w:eastAsia="標楷體"/>
          <w:color w:val="000000" w:themeColor="text1"/>
          <w:sz w:val="28"/>
          <w:szCs w:val="28"/>
        </w:rPr>
        <w:t>碩士班系友</w:t>
      </w:r>
      <w:proofErr w:type="gramEnd"/>
      <w:r w:rsidRPr="00F05512">
        <w:rPr>
          <w:rFonts w:eastAsia="標楷體"/>
          <w:color w:val="000000" w:themeColor="text1"/>
          <w:sz w:val="28"/>
          <w:szCs w:val="28"/>
        </w:rPr>
        <w:t>認為學校除了教授專業知識</w:t>
      </w:r>
      <w:r w:rsidRPr="00F05512">
        <w:rPr>
          <w:rFonts w:eastAsia="標楷體"/>
          <w:color w:val="000000" w:themeColor="text1"/>
          <w:sz w:val="28"/>
          <w:szCs w:val="28"/>
        </w:rPr>
        <w:t>(</w:t>
      </w:r>
      <w:r w:rsidRPr="00F05512">
        <w:rPr>
          <w:rFonts w:eastAsia="標楷體"/>
          <w:color w:val="000000" w:themeColor="text1"/>
          <w:sz w:val="28"/>
          <w:szCs w:val="28"/>
        </w:rPr>
        <w:t>主修科系的專業</w:t>
      </w:r>
      <w:r w:rsidRPr="00F05512">
        <w:rPr>
          <w:rFonts w:eastAsia="標楷體"/>
          <w:color w:val="000000" w:themeColor="text1"/>
          <w:sz w:val="28"/>
          <w:szCs w:val="28"/>
        </w:rPr>
        <w:t>)</w:t>
      </w:r>
      <w:r w:rsidRPr="00F05512">
        <w:rPr>
          <w:rFonts w:eastAsia="標楷體"/>
          <w:color w:val="000000" w:themeColor="text1"/>
          <w:sz w:val="28"/>
          <w:szCs w:val="28"/>
        </w:rPr>
        <w:t>外，</w:t>
      </w:r>
      <w:r w:rsidRPr="00F05512">
        <w:rPr>
          <w:rFonts w:eastAsia="標楷體"/>
          <w:color w:val="000000" w:themeColor="text1"/>
          <w:sz w:val="28"/>
          <w:szCs w:val="28"/>
        </w:rPr>
        <w:t>67%</w:t>
      </w:r>
      <w:r w:rsidRPr="00F05512">
        <w:rPr>
          <w:rFonts w:eastAsia="標楷體"/>
          <w:color w:val="000000" w:themeColor="text1"/>
          <w:sz w:val="28"/>
          <w:szCs w:val="28"/>
        </w:rPr>
        <w:t>系友認為應加強學生溝通表達與問題解決能力，</w:t>
      </w:r>
      <w:r w:rsidRPr="00F05512">
        <w:rPr>
          <w:rFonts w:eastAsia="標楷體"/>
          <w:color w:val="000000" w:themeColor="text1"/>
          <w:sz w:val="28"/>
          <w:szCs w:val="28"/>
        </w:rPr>
        <w:t>50%</w:t>
      </w:r>
      <w:r w:rsidRPr="00F05512">
        <w:rPr>
          <w:rFonts w:eastAsia="標楷體"/>
          <w:color w:val="000000" w:themeColor="text1"/>
          <w:sz w:val="28"/>
          <w:szCs w:val="28"/>
        </w:rPr>
        <w:t>系友認為應加強外語能力、</w:t>
      </w:r>
      <w:r w:rsidRPr="00F05512">
        <w:rPr>
          <w:rFonts w:eastAsia="標楷體"/>
          <w:color w:val="000000" w:themeColor="text1"/>
          <w:sz w:val="28"/>
          <w:szCs w:val="28"/>
        </w:rPr>
        <w:t>33%</w:t>
      </w:r>
      <w:r w:rsidRPr="00F05512">
        <w:rPr>
          <w:rFonts w:eastAsia="標楷體"/>
          <w:color w:val="000000" w:themeColor="text1"/>
          <w:sz w:val="28"/>
          <w:szCs w:val="28"/>
        </w:rPr>
        <w:t>持續學習、</w:t>
      </w:r>
      <w:r w:rsidRPr="00F05512">
        <w:rPr>
          <w:rFonts w:eastAsia="標楷體"/>
          <w:color w:val="000000" w:themeColor="text1"/>
          <w:sz w:val="28"/>
          <w:szCs w:val="28"/>
        </w:rPr>
        <w:t>33%</w:t>
      </w:r>
      <w:r w:rsidRPr="00F05512">
        <w:rPr>
          <w:rFonts w:eastAsia="標楷體"/>
          <w:color w:val="000000" w:themeColor="text1"/>
          <w:sz w:val="28"/>
          <w:szCs w:val="28"/>
        </w:rPr>
        <w:t>人際互動、</w:t>
      </w:r>
      <w:r w:rsidRPr="00F05512">
        <w:rPr>
          <w:rFonts w:eastAsia="標楷體"/>
          <w:color w:val="000000" w:themeColor="text1"/>
          <w:sz w:val="28"/>
          <w:szCs w:val="28"/>
        </w:rPr>
        <w:t>33%</w:t>
      </w:r>
      <w:r w:rsidRPr="00F05512">
        <w:rPr>
          <w:rFonts w:eastAsia="標楷體"/>
          <w:color w:val="000000" w:themeColor="text1"/>
          <w:sz w:val="28"/>
          <w:szCs w:val="28"/>
        </w:rPr>
        <w:t>工作紀律、責任感及時間管理能力等，才能做好工作；大學部系友</w:t>
      </w:r>
      <w:r w:rsidRPr="00F05512">
        <w:rPr>
          <w:rFonts w:eastAsia="標楷體"/>
          <w:color w:val="000000" w:themeColor="text1"/>
          <w:sz w:val="28"/>
          <w:szCs w:val="28"/>
        </w:rPr>
        <w:t>59%</w:t>
      </w:r>
      <w:r w:rsidRPr="00F05512">
        <w:rPr>
          <w:rFonts w:eastAsia="標楷體"/>
          <w:color w:val="000000" w:themeColor="text1"/>
          <w:sz w:val="28"/>
          <w:szCs w:val="28"/>
        </w:rPr>
        <w:t>則認為問題解決能力、</w:t>
      </w:r>
      <w:r w:rsidRPr="00F05512">
        <w:rPr>
          <w:rFonts w:eastAsia="標楷體"/>
          <w:color w:val="000000" w:themeColor="text1"/>
          <w:sz w:val="28"/>
          <w:szCs w:val="28"/>
        </w:rPr>
        <w:t>47%</w:t>
      </w:r>
      <w:r w:rsidRPr="00F05512">
        <w:rPr>
          <w:rFonts w:eastAsia="標楷體"/>
          <w:color w:val="000000" w:themeColor="text1"/>
          <w:sz w:val="28"/>
          <w:szCs w:val="28"/>
        </w:rPr>
        <w:t>認為工作紀律、責任感及時間管理能力、</w:t>
      </w:r>
      <w:r w:rsidRPr="00F05512">
        <w:rPr>
          <w:rFonts w:eastAsia="標楷體"/>
          <w:color w:val="000000" w:themeColor="text1"/>
          <w:sz w:val="28"/>
          <w:szCs w:val="28"/>
        </w:rPr>
        <w:t>41%</w:t>
      </w:r>
      <w:r w:rsidRPr="00F05512">
        <w:rPr>
          <w:rFonts w:eastAsia="標楷體"/>
          <w:color w:val="000000" w:themeColor="text1"/>
          <w:sz w:val="28"/>
          <w:szCs w:val="28"/>
        </w:rPr>
        <w:t>認為溝通表達、</w:t>
      </w:r>
      <w:r w:rsidRPr="00F05512">
        <w:rPr>
          <w:rFonts w:eastAsia="標楷體"/>
          <w:color w:val="000000" w:themeColor="text1"/>
          <w:sz w:val="28"/>
          <w:szCs w:val="28"/>
        </w:rPr>
        <w:t>35%</w:t>
      </w:r>
      <w:r w:rsidRPr="00F05512">
        <w:rPr>
          <w:rFonts w:eastAsia="標楷體"/>
          <w:color w:val="000000" w:themeColor="text1"/>
          <w:sz w:val="28"/>
          <w:szCs w:val="28"/>
        </w:rPr>
        <w:t>認為持續學習與人際互動、</w:t>
      </w:r>
      <w:r w:rsidRPr="00F05512">
        <w:rPr>
          <w:rFonts w:eastAsia="標楷體"/>
          <w:color w:val="000000" w:themeColor="text1"/>
          <w:sz w:val="28"/>
          <w:szCs w:val="28"/>
        </w:rPr>
        <w:t>29%</w:t>
      </w:r>
      <w:r w:rsidRPr="00F05512">
        <w:rPr>
          <w:rFonts w:eastAsia="標楷體"/>
          <w:color w:val="000000" w:themeColor="text1"/>
          <w:sz w:val="28"/>
          <w:szCs w:val="28"/>
        </w:rPr>
        <w:t>認為團隊合作、</w:t>
      </w:r>
      <w:r w:rsidRPr="00F05512">
        <w:rPr>
          <w:rFonts w:eastAsia="標楷體"/>
          <w:color w:val="000000" w:themeColor="text1"/>
          <w:sz w:val="28"/>
          <w:szCs w:val="28"/>
        </w:rPr>
        <w:t>18%</w:t>
      </w:r>
      <w:r w:rsidRPr="00F05512">
        <w:rPr>
          <w:rFonts w:eastAsia="標楷體"/>
          <w:color w:val="000000" w:themeColor="text1"/>
          <w:sz w:val="28"/>
          <w:szCs w:val="28"/>
        </w:rPr>
        <w:t>認為創新能力、</w:t>
      </w:r>
      <w:r w:rsidRPr="00F05512">
        <w:rPr>
          <w:rFonts w:eastAsia="標楷體"/>
          <w:color w:val="000000" w:themeColor="text1"/>
          <w:sz w:val="28"/>
          <w:szCs w:val="28"/>
        </w:rPr>
        <w:t>12%</w:t>
      </w:r>
      <w:r w:rsidRPr="00F05512">
        <w:rPr>
          <w:rFonts w:eastAsia="標楷體"/>
          <w:color w:val="000000" w:themeColor="text1"/>
          <w:sz w:val="28"/>
          <w:szCs w:val="28"/>
        </w:rPr>
        <w:t>認為資訊能力與外語能力才能做好工作。多元學習時數部分，大四</w:t>
      </w:r>
      <w:r w:rsidRPr="00F05512">
        <w:rPr>
          <w:rFonts w:eastAsia="標楷體"/>
          <w:color w:val="000000" w:themeColor="text1"/>
          <w:sz w:val="28"/>
          <w:szCs w:val="28"/>
        </w:rPr>
        <w:t>(</w:t>
      </w:r>
      <w:proofErr w:type="gramStart"/>
      <w:r w:rsidRPr="00F05512">
        <w:rPr>
          <w:rFonts w:eastAsia="標楷體"/>
          <w:color w:val="000000" w:themeColor="text1"/>
          <w:sz w:val="28"/>
          <w:szCs w:val="28"/>
        </w:rPr>
        <w:t>含延修</w:t>
      </w:r>
      <w:proofErr w:type="gramEnd"/>
      <w:r w:rsidRPr="00F05512">
        <w:rPr>
          <w:rFonts w:eastAsia="標楷體"/>
          <w:color w:val="000000" w:themeColor="text1"/>
          <w:sz w:val="28"/>
          <w:szCs w:val="28"/>
        </w:rPr>
        <w:t>生</w:t>
      </w:r>
      <w:r w:rsidRPr="00F05512">
        <w:rPr>
          <w:rFonts w:eastAsia="標楷體"/>
          <w:color w:val="000000" w:themeColor="text1"/>
          <w:sz w:val="28"/>
          <w:szCs w:val="28"/>
        </w:rPr>
        <w:t>)</w:t>
      </w:r>
      <w:r w:rsidRPr="00F05512">
        <w:rPr>
          <w:rFonts w:eastAsia="標楷體"/>
          <w:color w:val="000000" w:themeColor="text1"/>
          <w:sz w:val="28"/>
          <w:szCs w:val="28"/>
        </w:rPr>
        <w:t>同學低於</w:t>
      </w:r>
      <w:r w:rsidRPr="00F05512">
        <w:rPr>
          <w:rFonts w:eastAsia="標楷體"/>
          <w:color w:val="000000" w:themeColor="text1"/>
          <w:sz w:val="28"/>
          <w:szCs w:val="28"/>
        </w:rPr>
        <w:t>100%</w:t>
      </w:r>
      <w:r w:rsidRPr="00F05512">
        <w:rPr>
          <w:rFonts w:eastAsia="標楷體"/>
          <w:color w:val="000000" w:themeColor="text1"/>
          <w:sz w:val="28"/>
          <w:szCs w:val="28"/>
        </w:rPr>
        <w:t>完成率有</w:t>
      </w:r>
      <w:r w:rsidRPr="00F05512">
        <w:rPr>
          <w:rFonts w:eastAsia="標楷體"/>
          <w:color w:val="000000" w:themeColor="text1"/>
          <w:sz w:val="28"/>
          <w:szCs w:val="28"/>
        </w:rPr>
        <w:t>11</w:t>
      </w:r>
      <w:r w:rsidRPr="00F05512">
        <w:rPr>
          <w:rFonts w:eastAsia="標楷體"/>
          <w:color w:val="000000" w:themeColor="text1"/>
          <w:sz w:val="28"/>
          <w:szCs w:val="28"/>
        </w:rPr>
        <w:t>名，大三同學低於</w:t>
      </w:r>
      <w:r w:rsidRPr="00F05512">
        <w:rPr>
          <w:rFonts w:eastAsia="標楷體"/>
          <w:color w:val="000000" w:themeColor="text1"/>
          <w:sz w:val="28"/>
          <w:szCs w:val="28"/>
        </w:rPr>
        <w:t>80%</w:t>
      </w:r>
      <w:r w:rsidRPr="00F05512">
        <w:rPr>
          <w:rFonts w:eastAsia="標楷體"/>
          <w:color w:val="000000" w:themeColor="text1"/>
          <w:sz w:val="28"/>
          <w:szCs w:val="28"/>
        </w:rPr>
        <w:t>完成率有</w:t>
      </w:r>
      <w:r w:rsidRPr="00F05512">
        <w:rPr>
          <w:rFonts w:eastAsia="標楷體"/>
          <w:color w:val="000000" w:themeColor="text1"/>
          <w:sz w:val="28"/>
          <w:szCs w:val="28"/>
        </w:rPr>
        <w:t>22</w:t>
      </w:r>
      <w:r w:rsidRPr="00F05512">
        <w:rPr>
          <w:rFonts w:eastAsia="標楷體"/>
          <w:color w:val="000000" w:themeColor="text1"/>
          <w:sz w:val="28"/>
          <w:szCs w:val="28"/>
        </w:rPr>
        <w:t>名，大二同學低於</w:t>
      </w:r>
      <w:r w:rsidRPr="00F05512">
        <w:rPr>
          <w:rFonts w:eastAsia="標楷體"/>
          <w:color w:val="000000" w:themeColor="text1"/>
          <w:sz w:val="28"/>
          <w:szCs w:val="28"/>
        </w:rPr>
        <w:t>60%</w:t>
      </w:r>
      <w:r w:rsidRPr="00F05512">
        <w:rPr>
          <w:rFonts w:eastAsia="標楷體"/>
          <w:color w:val="000000" w:themeColor="text1"/>
          <w:sz w:val="28"/>
          <w:szCs w:val="28"/>
        </w:rPr>
        <w:t>完成率有</w:t>
      </w:r>
      <w:r w:rsidRPr="00F05512">
        <w:rPr>
          <w:rFonts w:eastAsia="標楷體"/>
          <w:color w:val="000000" w:themeColor="text1"/>
          <w:sz w:val="28"/>
          <w:szCs w:val="28"/>
        </w:rPr>
        <w:t>30</w:t>
      </w:r>
      <w:r w:rsidRPr="00F05512">
        <w:rPr>
          <w:rFonts w:eastAsia="標楷體"/>
          <w:color w:val="000000" w:themeColor="text1"/>
          <w:sz w:val="28"/>
          <w:szCs w:val="28"/>
        </w:rPr>
        <w:t>名。</w:t>
      </w:r>
    </w:p>
    <w:p w:rsidR="00F34AFC" w:rsidRPr="00F05512" w:rsidRDefault="00F34AFC" w:rsidP="00F34AFC">
      <w:pPr>
        <w:spacing w:line="400" w:lineRule="exact"/>
        <w:rPr>
          <w:rFonts w:eastAsia="標楷體"/>
          <w:color w:val="000000" w:themeColor="text1"/>
          <w:kern w:val="0"/>
          <w:sz w:val="28"/>
          <w:szCs w:val="28"/>
        </w:rPr>
      </w:pPr>
    </w:p>
    <w:p w:rsidR="00F34AFC" w:rsidRPr="00F05512" w:rsidRDefault="00F34AFC" w:rsidP="00F34AFC">
      <w:pPr>
        <w:spacing w:line="400" w:lineRule="exact"/>
        <w:ind w:left="2"/>
        <w:rPr>
          <w:rFonts w:eastAsia="標楷體"/>
          <w:sz w:val="28"/>
          <w:szCs w:val="28"/>
        </w:rPr>
      </w:pPr>
      <w:r w:rsidRPr="00F05512">
        <w:rPr>
          <w:rFonts w:eastAsia="標楷體"/>
          <w:sz w:val="28"/>
          <w:szCs w:val="28"/>
        </w:rPr>
        <w:t>改善計畫：</w:t>
      </w:r>
    </w:p>
    <w:p w:rsidR="00F34AFC" w:rsidRPr="00F05512" w:rsidRDefault="00F34AFC" w:rsidP="00F34AFC">
      <w:pPr>
        <w:spacing w:line="400" w:lineRule="exact"/>
        <w:ind w:left="2"/>
        <w:rPr>
          <w:rFonts w:eastAsia="標楷體"/>
          <w:sz w:val="28"/>
          <w:szCs w:val="28"/>
        </w:rPr>
      </w:pPr>
      <w:r w:rsidRPr="00F05512">
        <w:rPr>
          <w:rFonts w:eastAsia="標楷體" w:hint="eastAsia"/>
          <w:sz w:val="28"/>
          <w:szCs w:val="28"/>
        </w:rPr>
        <w:t xml:space="preserve">    </w:t>
      </w:r>
      <w:r w:rsidRPr="00F05512">
        <w:rPr>
          <w:rFonts w:eastAsia="標楷體"/>
          <w:sz w:val="28"/>
          <w:szCs w:val="28"/>
        </w:rPr>
        <w:t>依資料顯示，校友普遍認為課程安排與教育重點發展方向各項的認同度方面為同意</w:t>
      </w:r>
      <w:r w:rsidRPr="00F05512">
        <w:rPr>
          <w:rFonts w:eastAsia="標楷體"/>
          <w:sz w:val="28"/>
          <w:szCs w:val="28"/>
        </w:rPr>
        <w:t>(</w:t>
      </w:r>
      <w:r w:rsidRPr="00F05512">
        <w:rPr>
          <w:rFonts w:eastAsia="標楷體"/>
          <w:sz w:val="28"/>
          <w:szCs w:val="28"/>
        </w:rPr>
        <w:t>含非常同意</w:t>
      </w:r>
      <w:r w:rsidRPr="00F05512">
        <w:rPr>
          <w:rFonts w:eastAsia="標楷體"/>
          <w:sz w:val="28"/>
          <w:szCs w:val="28"/>
        </w:rPr>
        <w:t>)</w:t>
      </w:r>
      <w:r w:rsidRPr="00F05512">
        <w:rPr>
          <w:rFonts w:eastAsia="標楷體"/>
          <w:sz w:val="28"/>
          <w:szCs w:val="28"/>
        </w:rPr>
        <w:t>以上程度。本系已於</w:t>
      </w:r>
      <w:r w:rsidRPr="00F05512">
        <w:rPr>
          <w:rFonts w:eastAsia="標楷體"/>
          <w:sz w:val="28"/>
          <w:szCs w:val="28"/>
        </w:rPr>
        <w:t>100</w:t>
      </w:r>
      <w:r w:rsidRPr="00F05512">
        <w:rPr>
          <w:rFonts w:eastAsia="標楷體"/>
          <w:sz w:val="28"/>
          <w:szCs w:val="28"/>
        </w:rPr>
        <w:t>學年新聘景觀專長教師林建堯老師，並</w:t>
      </w:r>
      <w:proofErr w:type="gramStart"/>
      <w:r w:rsidRPr="00F05512">
        <w:rPr>
          <w:rFonts w:eastAsia="標楷體"/>
          <w:sz w:val="28"/>
          <w:szCs w:val="28"/>
        </w:rPr>
        <w:t>增聘造園</w:t>
      </w:r>
      <w:proofErr w:type="gramEnd"/>
      <w:r w:rsidRPr="00F05512">
        <w:rPr>
          <w:rFonts w:eastAsia="標楷體"/>
          <w:sz w:val="28"/>
          <w:szCs w:val="28"/>
        </w:rPr>
        <w:t>景觀領域兼任老師黃</w:t>
      </w:r>
      <w:proofErr w:type="gramStart"/>
      <w:r w:rsidRPr="00F05512">
        <w:rPr>
          <w:rFonts w:eastAsia="標楷體"/>
          <w:sz w:val="28"/>
          <w:szCs w:val="28"/>
        </w:rPr>
        <w:t>郁琇</w:t>
      </w:r>
      <w:proofErr w:type="gramEnd"/>
      <w:r w:rsidRPr="00F05512">
        <w:rPr>
          <w:rFonts w:eastAsia="標楷體"/>
          <w:sz w:val="28"/>
          <w:szCs w:val="28"/>
        </w:rPr>
        <w:t>老師，加</w:t>
      </w:r>
      <w:r w:rsidRPr="00F05512">
        <w:rPr>
          <w:rFonts w:eastAsia="標楷體"/>
          <w:sz w:val="28"/>
          <w:szCs w:val="28"/>
        </w:rPr>
        <w:lastRenderedPageBreak/>
        <w:t>強造園景觀課程之開設。</w:t>
      </w:r>
      <w:r w:rsidRPr="00F05512">
        <w:rPr>
          <w:rFonts w:eastAsia="標楷體"/>
          <w:sz w:val="28"/>
          <w:szCs w:val="28"/>
        </w:rPr>
        <w:t>104</w:t>
      </w:r>
      <w:r w:rsidRPr="00F05512">
        <w:rPr>
          <w:rFonts w:eastAsia="標楷體"/>
          <w:sz w:val="28"/>
          <w:szCs w:val="28"/>
        </w:rPr>
        <w:t>學年度新聘</w:t>
      </w:r>
      <w:proofErr w:type="gramStart"/>
      <w:r w:rsidRPr="00F05512">
        <w:rPr>
          <w:rFonts w:eastAsia="標楷體"/>
          <w:sz w:val="28"/>
          <w:szCs w:val="28"/>
        </w:rPr>
        <w:t>鍾曉航</w:t>
      </w:r>
      <w:proofErr w:type="gramEnd"/>
      <w:r w:rsidRPr="00F05512">
        <w:rPr>
          <w:rFonts w:eastAsia="標楷體"/>
          <w:sz w:val="28"/>
          <w:szCs w:val="28"/>
        </w:rPr>
        <w:t>老師開設「香草植物」、「園藝植物</w:t>
      </w:r>
      <w:proofErr w:type="gramStart"/>
      <w:r w:rsidRPr="00F05512">
        <w:rPr>
          <w:rFonts w:eastAsia="標楷體"/>
          <w:sz w:val="28"/>
          <w:szCs w:val="28"/>
        </w:rPr>
        <w:t>種苗學</w:t>
      </w:r>
      <w:proofErr w:type="gramEnd"/>
      <w:r w:rsidRPr="00F05512">
        <w:rPr>
          <w:rFonts w:eastAsia="標楷體"/>
          <w:sz w:val="28"/>
          <w:szCs w:val="28"/>
        </w:rPr>
        <w:t>」等課程，積極補強各領域課程。同時經常辦理校外教學活動，或邀請產業界業師蒞校分享產業現況，以瞭解目前產業發展現況。對於強化溝通表達能力與解決問題能力則擬藉由專題研究</w:t>
      </w:r>
      <w:r w:rsidRPr="00F05512">
        <w:rPr>
          <w:rFonts w:eastAsia="標楷體"/>
          <w:sz w:val="28"/>
          <w:szCs w:val="28"/>
        </w:rPr>
        <w:t>(</w:t>
      </w:r>
      <w:r w:rsidRPr="00F05512">
        <w:rPr>
          <w:rFonts w:eastAsia="標楷體"/>
          <w:sz w:val="28"/>
          <w:szCs w:val="28"/>
        </w:rPr>
        <w:t>將於</w:t>
      </w:r>
      <w:r w:rsidRPr="00F05512">
        <w:rPr>
          <w:rFonts w:eastAsia="標楷體"/>
          <w:sz w:val="28"/>
          <w:szCs w:val="28"/>
        </w:rPr>
        <w:t>105</w:t>
      </w:r>
      <w:r w:rsidRPr="00F05512">
        <w:rPr>
          <w:rFonts w:eastAsia="標楷體"/>
          <w:sz w:val="28"/>
          <w:szCs w:val="28"/>
        </w:rPr>
        <w:t>學年改為大學部必修課程</w:t>
      </w:r>
      <w:r w:rsidRPr="00F05512">
        <w:rPr>
          <w:rFonts w:eastAsia="標楷體"/>
          <w:sz w:val="28"/>
          <w:szCs w:val="28"/>
        </w:rPr>
        <w:t>)</w:t>
      </w:r>
      <w:r w:rsidRPr="00F05512">
        <w:rPr>
          <w:rFonts w:eastAsia="標楷體"/>
          <w:sz w:val="28"/>
          <w:szCs w:val="28"/>
        </w:rPr>
        <w:t>或專題討論等課程來加強同學能力；</w:t>
      </w:r>
      <w:proofErr w:type="gramStart"/>
      <w:r w:rsidRPr="00F05512">
        <w:rPr>
          <w:rFonts w:eastAsia="標楷體"/>
          <w:sz w:val="28"/>
          <w:szCs w:val="28"/>
        </w:rPr>
        <w:t>鍾曉航</w:t>
      </w:r>
      <w:proofErr w:type="gramEnd"/>
      <w:r w:rsidRPr="00F05512">
        <w:rPr>
          <w:rFonts w:eastAsia="標楷體"/>
          <w:sz w:val="28"/>
          <w:szCs w:val="28"/>
        </w:rPr>
        <w:t>老師本學期開設全英語課程，同時幾位老師選用外文教材強化外語能力。多元學習時數部分，大四</w:t>
      </w:r>
      <w:r w:rsidRPr="00F05512">
        <w:rPr>
          <w:rFonts w:eastAsia="標楷體"/>
          <w:color w:val="000000" w:themeColor="text1"/>
          <w:sz w:val="28"/>
          <w:szCs w:val="28"/>
        </w:rPr>
        <w:t>(</w:t>
      </w:r>
      <w:proofErr w:type="gramStart"/>
      <w:r w:rsidRPr="00F05512">
        <w:rPr>
          <w:rFonts w:eastAsia="標楷體"/>
          <w:color w:val="000000" w:themeColor="text1"/>
          <w:sz w:val="28"/>
          <w:szCs w:val="28"/>
        </w:rPr>
        <w:t>含延修</w:t>
      </w:r>
      <w:proofErr w:type="gramEnd"/>
      <w:r w:rsidRPr="00F05512">
        <w:rPr>
          <w:rFonts w:eastAsia="標楷體"/>
          <w:color w:val="000000" w:themeColor="text1"/>
          <w:sz w:val="28"/>
          <w:szCs w:val="28"/>
        </w:rPr>
        <w:t>生</w:t>
      </w:r>
      <w:r w:rsidRPr="00F05512">
        <w:rPr>
          <w:rFonts w:eastAsia="標楷體"/>
          <w:color w:val="000000" w:themeColor="text1"/>
          <w:sz w:val="28"/>
          <w:szCs w:val="28"/>
        </w:rPr>
        <w:t>)</w:t>
      </w:r>
      <w:r w:rsidRPr="00F05512">
        <w:rPr>
          <w:rFonts w:eastAsia="標楷體"/>
          <w:sz w:val="28"/>
          <w:szCs w:val="28"/>
        </w:rPr>
        <w:t>同學低於</w:t>
      </w:r>
      <w:r w:rsidRPr="00F05512">
        <w:rPr>
          <w:rFonts w:eastAsia="標楷體"/>
          <w:sz w:val="28"/>
          <w:szCs w:val="28"/>
        </w:rPr>
        <w:t>100%</w:t>
      </w:r>
      <w:r w:rsidRPr="00F05512">
        <w:rPr>
          <w:rFonts w:eastAsia="標楷體"/>
          <w:sz w:val="28"/>
          <w:szCs w:val="28"/>
        </w:rPr>
        <w:t>完成率仍有</w:t>
      </w:r>
      <w:r w:rsidRPr="00F05512">
        <w:rPr>
          <w:rFonts w:eastAsia="標楷體"/>
          <w:sz w:val="28"/>
          <w:szCs w:val="28"/>
        </w:rPr>
        <w:t>11</w:t>
      </w:r>
      <w:r w:rsidRPr="00F05512">
        <w:rPr>
          <w:rFonts w:eastAsia="標楷體"/>
          <w:sz w:val="28"/>
          <w:szCs w:val="28"/>
        </w:rPr>
        <w:t>名同學，大三同學低於</w:t>
      </w:r>
      <w:r w:rsidRPr="00F05512">
        <w:rPr>
          <w:rFonts w:eastAsia="標楷體"/>
          <w:sz w:val="28"/>
          <w:szCs w:val="28"/>
        </w:rPr>
        <w:t>80%</w:t>
      </w:r>
      <w:r w:rsidRPr="00F05512">
        <w:rPr>
          <w:rFonts w:eastAsia="標楷體"/>
          <w:sz w:val="28"/>
          <w:szCs w:val="28"/>
        </w:rPr>
        <w:t>完成率有</w:t>
      </w:r>
      <w:r w:rsidRPr="00F05512">
        <w:rPr>
          <w:rFonts w:eastAsia="標楷體"/>
          <w:sz w:val="28"/>
          <w:szCs w:val="28"/>
        </w:rPr>
        <w:t>22</w:t>
      </w:r>
      <w:r w:rsidRPr="00F05512">
        <w:rPr>
          <w:rFonts w:eastAsia="標楷體"/>
          <w:sz w:val="28"/>
          <w:szCs w:val="28"/>
        </w:rPr>
        <w:t>名，</w:t>
      </w:r>
      <w:r w:rsidRPr="00F05512">
        <w:rPr>
          <w:rFonts w:eastAsia="標楷體"/>
          <w:color w:val="000000" w:themeColor="text1"/>
          <w:sz w:val="28"/>
          <w:szCs w:val="28"/>
        </w:rPr>
        <w:t>大二同學低於</w:t>
      </w:r>
      <w:r w:rsidRPr="00F05512">
        <w:rPr>
          <w:rFonts w:eastAsia="標楷體"/>
          <w:color w:val="000000" w:themeColor="text1"/>
          <w:sz w:val="28"/>
          <w:szCs w:val="28"/>
        </w:rPr>
        <w:t>60%</w:t>
      </w:r>
      <w:r w:rsidRPr="00F05512">
        <w:rPr>
          <w:rFonts w:eastAsia="標楷體"/>
          <w:color w:val="000000" w:themeColor="text1"/>
          <w:sz w:val="28"/>
          <w:szCs w:val="28"/>
        </w:rPr>
        <w:t>完成率有</w:t>
      </w:r>
      <w:r w:rsidRPr="00F05512">
        <w:rPr>
          <w:rFonts w:eastAsia="標楷體"/>
          <w:color w:val="000000" w:themeColor="text1"/>
          <w:sz w:val="28"/>
          <w:szCs w:val="28"/>
        </w:rPr>
        <w:t>30</w:t>
      </w:r>
      <w:r w:rsidRPr="00F05512">
        <w:rPr>
          <w:rFonts w:eastAsia="標楷體"/>
          <w:color w:val="000000" w:themeColor="text1"/>
          <w:sz w:val="28"/>
          <w:szCs w:val="28"/>
        </w:rPr>
        <w:t>名。</w:t>
      </w:r>
      <w:r w:rsidRPr="00F05512">
        <w:rPr>
          <w:rFonts w:eastAsia="標楷體"/>
          <w:sz w:val="28"/>
          <w:szCs w:val="28"/>
        </w:rPr>
        <w:t>對此，已請各班導師適時關切提醒並對目前完成率較低的同學加強輔導，本學期系所仍提供系上志工服務時數並邀請專家學者蒞臨演講，提供專業進取時數。同時林建堯老師、</w:t>
      </w:r>
      <w:proofErr w:type="gramStart"/>
      <w:r w:rsidRPr="00F05512">
        <w:rPr>
          <w:rFonts w:eastAsia="標楷體"/>
          <w:sz w:val="28"/>
          <w:szCs w:val="28"/>
        </w:rPr>
        <w:t>鍾曉航</w:t>
      </w:r>
      <w:proofErr w:type="gramEnd"/>
      <w:r w:rsidRPr="00F05512">
        <w:rPr>
          <w:rFonts w:eastAsia="標楷體"/>
          <w:sz w:val="28"/>
          <w:szCs w:val="28"/>
        </w:rPr>
        <w:t>老師</w:t>
      </w:r>
      <w:r w:rsidRPr="00F05512">
        <w:rPr>
          <w:rFonts w:eastAsia="標楷體"/>
          <w:sz w:val="28"/>
          <w:szCs w:val="28"/>
        </w:rPr>
        <w:t>104-2</w:t>
      </w:r>
      <w:r w:rsidRPr="00F05512">
        <w:rPr>
          <w:rFonts w:eastAsia="標楷體"/>
          <w:sz w:val="28"/>
          <w:szCs w:val="28"/>
        </w:rPr>
        <w:t>學期均開設服務學習課程，可提供</w:t>
      </w:r>
      <w:proofErr w:type="gramStart"/>
      <w:r w:rsidRPr="00F05512">
        <w:rPr>
          <w:rFonts w:eastAsia="標楷體"/>
          <w:sz w:val="28"/>
          <w:szCs w:val="28"/>
        </w:rPr>
        <w:t>時數讓同學們</w:t>
      </w:r>
      <w:proofErr w:type="gramEnd"/>
      <w:r w:rsidRPr="00F05512">
        <w:rPr>
          <w:rFonts w:eastAsia="標楷體"/>
          <w:sz w:val="28"/>
          <w:szCs w:val="28"/>
        </w:rPr>
        <w:t>申請。</w:t>
      </w:r>
    </w:p>
    <w:p w:rsidR="00F34AFC" w:rsidRPr="00F05512" w:rsidRDefault="00F34AFC" w:rsidP="00F34AFC">
      <w:pPr>
        <w:spacing w:line="400" w:lineRule="exact"/>
        <w:ind w:leftChars="236" w:left="566"/>
        <w:rPr>
          <w:rFonts w:eastAsia="標楷體"/>
          <w:sz w:val="28"/>
          <w:szCs w:val="28"/>
        </w:rPr>
      </w:pPr>
    </w:p>
    <w:p w:rsidR="00F34AFC" w:rsidRPr="00F05512" w:rsidRDefault="00F34AFC" w:rsidP="00F34AFC">
      <w:pPr>
        <w:widowControl/>
        <w:spacing w:line="400" w:lineRule="exact"/>
        <w:jc w:val="both"/>
        <w:rPr>
          <w:rFonts w:eastAsia="標楷體"/>
          <w:color w:val="000000"/>
          <w:kern w:val="0"/>
          <w:sz w:val="28"/>
          <w:szCs w:val="28"/>
        </w:rPr>
      </w:pPr>
      <w:r w:rsidRPr="00F05512">
        <w:rPr>
          <w:rFonts w:eastAsia="標楷體"/>
          <w:color w:val="000000"/>
          <w:kern w:val="0"/>
          <w:sz w:val="28"/>
          <w:szCs w:val="28"/>
        </w:rPr>
        <w:t>二、學生學習成效</w:t>
      </w:r>
    </w:p>
    <w:p w:rsidR="00F34AFC" w:rsidRPr="00F05512" w:rsidRDefault="00F34AFC" w:rsidP="00F34AFC">
      <w:pPr>
        <w:widowControl/>
        <w:spacing w:line="400" w:lineRule="exact"/>
        <w:jc w:val="both"/>
        <w:rPr>
          <w:rFonts w:eastAsia="標楷體"/>
          <w:color w:val="000000"/>
          <w:kern w:val="0"/>
          <w:sz w:val="28"/>
          <w:szCs w:val="28"/>
        </w:rPr>
      </w:pPr>
      <w:r w:rsidRPr="00F05512">
        <w:rPr>
          <w:rFonts w:eastAsia="標楷體"/>
          <w:color w:val="000000"/>
          <w:kern w:val="0"/>
          <w:sz w:val="28"/>
          <w:szCs w:val="28"/>
        </w:rPr>
        <w:t>參考資料：學生學習成效問卷分析、休退學人數、二分之一、三分之二</w:t>
      </w:r>
      <w:r w:rsidRPr="00F05512">
        <w:rPr>
          <w:rFonts w:eastAsia="標楷體"/>
          <w:color w:val="000000"/>
          <w:kern w:val="0"/>
          <w:sz w:val="28"/>
          <w:szCs w:val="28"/>
        </w:rPr>
        <w:t>(</w:t>
      </w:r>
      <w:r w:rsidRPr="00F05512">
        <w:rPr>
          <w:rFonts w:eastAsia="標楷體"/>
          <w:color w:val="000000"/>
          <w:kern w:val="0"/>
          <w:sz w:val="28"/>
          <w:szCs w:val="28"/>
        </w:rPr>
        <w:t>含</w:t>
      </w:r>
      <w:r w:rsidRPr="00F05512">
        <w:rPr>
          <w:rFonts w:eastAsia="標楷體"/>
          <w:color w:val="000000"/>
          <w:kern w:val="0"/>
          <w:sz w:val="28"/>
          <w:szCs w:val="28"/>
        </w:rPr>
        <w:t>)</w:t>
      </w:r>
      <w:r w:rsidRPr="00F05512">
        <w:rPr>
          <w:rFonts w:eastAsia="標楷體"/>
          <w:color w:val="000000"/>
          <w:kern w:val="0"/>
          <w:sz w:val="28"/>
          <w:szCs w:val="28"/>
        </w:rPr>
        <w:t>以上不及格人數</w:t>
      </w:r>
      <w:r w:rsidRPr="00F05512">
        <w:rPr>
          <w:rFonts w:eastAsia="標楷體"/>
          <w:color w:val="000000"/>
          <w:kern w:val="0"/>
          <w:sz w:val="28"/>
          <w:szCs w:val="28"/>
        </w:rPr>
        <w:t xml:space="preserve"> </w:t>
      </w:r>
    </w:p>
    <w:p w:rsidR="00F34AFC" w:rsidRPr="00F05512" w:rsidRDefault="00F34AFC" w:rsidP="00F34AFC">
      <w:pPr>
        <w:widowControl/>
        <w:spacing w:line="400" w:lineRule="exact"/>
        <w:jc w:val="both"/>
        <w:rPr>
          <w:rFonts w:eastAsia="標楷體"/>
          <w:sz w:val="28"/>
          <w:szCs w:val="28"/>
        </w:rPr>
      </w:pPr>
      <w:r w:rsidRPr="00F05512">
        <w:rPr>
          <w:rFonts w:eastAsia="標楷體"/>
          <w:sz w:val="28"/>
          <w:szCs w:val="28"/>
        </w:rPr>
        <w:t xml:space="preserve">    </w:t>
      </w:r>
      <w:r w:rsidRPr="00F05512">
        <w:rPr>
          <w:rFonts w:eastAsia="標楷體"/>
          <w:sz w:val="28"/>
          <w:szCs w:val="28"/>
        </w:rPr>
        <w:t>依據</w:t>
      </w:r>
      <w:r w:rsidRPr="00F05512">
        <w:rPr>
          <w:rFonts w:eastAsia="標楷體"/>
          <w:sz w:val="28"/>
          <w:szCs w:val="28"/>
        </w:rPr>
        <w:t>103</w:t>
      </w:r>
      <w:r w:rsidRPr="00F05512">
        <w:rPr>
          <w:rFonts w:eastAsia="標楷體"/>
          <w:sz w:val="28"/>
          <w:szCs w:val="28"/>
        </w:rPr>
        <w:t>學年度學生生活暨學習成效問卷分析結果，本系教師教學面向平均</w:t>
      </w:r>
      <w:r w:rsidRPr="00F05512">
        <w:rPr>
          <w:rFonts w:eastAsia="標楷體"/>
          <w:sz w:val="28"/>
          <w:szCs w:val="28"/>
        </w:rPr>
        <w:t>3.68</w:t>
      </w:r>
      <w:r w:rsidRPr="00F05512">
        <w:rPr>
          <w:rFonts w:eastAsia="標楷體"/>
          <w:sz w:val="28"/>
          <w:szCs w:val="28"/>
        </w:rPr>
        <w:t>、教學評鑑面向平均</w:t>
      </w:r>
      <w:r w:rsidRPr="00F05512">
        <w:rPr>
          <w:rFonts w:eastAsia="標楷體"/>
          <w:sz w:val="28"/>
          <w:szCs w:val="28"/>
        </w:rPr>
        <w:t>3.62</w:t>
      </w:r>
      <w:r w:rsidRPr="00F05512">
        <w:rPr>
          <w:rFonts w:eastAsia="標楷體"/>
          <w:sz w:val="28"/>
          <w:szCs w:val="28"/>
        </w:rPr>
        <w:t>、學習輔導面向平均</w:t>
      </w:r>
      <w:r w:rsidRPr="00F05512">
        <w:rPr>
          <w:rFonts w:eastAsia="標楷體"/>
          <w:sz w:val="28"/>
          <w:szCs w:val="28"/>
        </w:rPr>
        <w:t>3.62</w:t>
      </w:r>
      <w:r w:rsidRPr="00F05512">
        <w:rPr>
          <w:rFonts w:eastAsia="標楷體"/>
          <w:sz w:val="28"/>
          <w:szCs w:val="28"/>
        </w:rPr>
        <w:t>、就業準備面向平均</w:t>
      </w:r>
      <w:r w:rsidRPr="00F05512">
        <w:rPr>
          <w:rFonts w:eastAsia="標楷體"/>
          <w:sz w:val="28"/>
          <w:szCs w:val="28"/>
        </w:rPr>
        <w:t>3.34</w:t>
      </w:r>
      <w:r w:rsidRPr="00F05512">
        <w:rPr>
          <w:rFonts w:eastAsia="標楷體"/>
          <w:sz w:val="28"/>
          <w:szCs w:val="28"/>
        </w:rPr>
        <w:t>、生活輔導面向平均</w:t>
      </w:r>
      <w:r w:rsidRPr="00F05512">
        <w:rPr>
          <w:rFonts w:eastAsia="標楷體"/>
          <w:sz w:val="28"/>
          <w:szCs w:val="28"/>
        </w:rPr>
        <w:t>3.40</w:t>
      </w:r>
      <w:r w:rsidRPr="00F05512">
        <w:rPr>
          <w:rFonts w:eastAsia="標楷體"/>
          <w:sz w:val="28"/>
          <w:szCs w:val="28"/>
        </w:rPr>
        <w:t>、社團活動面向平均</w:t>
      </w:r>
      <w:r w:rsidRPr="00F05512">
        <w:rPr>
          <w:rFonts w:eastAsia="標楷體"/>
          <w:sz w:val="28"/>
          <w:szCs w:val="28"/>
        </w:rPr>
        <w:t>3.38</w:t>
      </w:r>
      <w:r w:rsidRPr="00F05512">
        <w:rPr>
          <w:rFonts w:eastAsia="標楷體"/>
          <w:sz w:val="28"/>
          <w:szCs w:val="28"/>
        </w:rPr>
        <w:t>、專業課程面向平均</w:t>
      </w:r>
      <w:r w:rsidRPr="00F05512">
        <w:rPr>
          <w:rFonts w:eastAsia="標楷體"/>
          <w:sz w:val="28"/>
          <w:szCs w:val="28"/>
        </w:rPr>
        <w:t>3.58</w:t>
      </w:r>
      <w:r w:rsidRPr="00F05512">
        <w:rPr>
          <w:rFonts w:eastAsia="標楷體"/>
          <w:sz w:val="28"/>
          <w:szCs w:val="28"/>
        </w:rPr>
        <w:t>、國際化面向平均</w:t>
      </w:r>
      <w:r w:rsidRPr="00F05512">
        <w:rPr>
          <w:rFonts w:eastAsia="標楷體"/>
          <w:sz w:val="28"/>
          <w:szCs w:val="28"/>
        </w:rPr>
        <w:t>3.30</w:t>
      </w:r>
      <w:r w:rsidRPr="00F05512">
        <w:rPr>
          <w:rFonts w:eastAsia="標楷體"/>
          <w:sz w:val="28"/>
          <w:szCs w:val="28"/>
        </w:rPr>
        <w:t>、廣博學習面向平均</w:t>
      </w:r>
      <w:r w:rsidRPr="00F05512">
        <w:rPr>
          <w:rFonts w:eastAsia="標楷體"/>
          <w:sz w:val="28"/>
          <w:szCs w:val="28"/>
        </w:rPr>
        <w:t>3.59</w:t>
      </w:r>
      <w:r w:rsidRPr="00F05512">
        <w:rPr>
          <w:rFonts w:eastAsia="標楷體"/>
          <w:sz w:val="28"/>
          <w:szCs w:val="28"/>
        </w:rPr>
        <w:t>、服務學習面向平均</w:t>
      </w:r>
      <w:r w:rsidRPr="00F05512">
        <w:rPr>
          <w:rFonts w:eastAsia="標楷體"/>
          <w:sz w:val="28"/>
          <w:szCs w:val="28"/>
        </w:rPr>
        <w:t>3.43</w:t>
      </w:r>
      <w:r w:rsidRPr="00F05512">
        <w:rPr>
          <w:rFonts w:eastAsia="標楷體"/>
          <w:sz w:val="28"/>
          <w:szCs w:val="28"/>
        </w:rPr>
        <w:t>、外語能力面向平均</w:t>
      </w:r>
      <w:r w:rsidRPr="00F05512">
        <w:rPr>
          <w:rFonts w:eastAsia="標楷體"/>
          <w:sz w:val="28"/>
          <w:szCs w:val="28"/>
        </w:rPr>
        <w:t>3.09</w:t>
      </w:r>
      <w:r w:rsidRPr="00F05512">
        <w:rPr>
          <w:rFonts w:eastAsia="標楷體"/>
          <w:sz w:val="28"/>
          <w:szCs w:val="28"/>
        </w:rPr>
        <w:t>、教學設備面向平均</w:t>
      </w:r>
      <w:r w:rsidRPr="00F05512">
        <w:rPr>
          <w:rFonts w:eastAsia="標楷體"/>
          <w:sz w:val="28"/>
          <w:szCs w:val="28"/>
        </w:rPr>
        <w:t>3.42</w:t>
      </w:r>
      <w:r w:rsidRPr="00F05512">
        <w:rPr>
          <w:rFonts w:eastAsia="標楷體"/>
          <w:sz w:val="28"/>
          <w:szCs w:val="28"/>
        </w:rPr>
        <w:t>、區域教學資源面向平均</w:t>
      </w:r>
      <w:r w:rsidRPr="00F05512">
        <w:rPr>
          <w:rFonts w:eastAsia="標楷體"/>
          <w:sz w:val="28"/>
          <w:szCs w:val="28"/>
        </w:rPr>
        <w:t>3.38</w:t>
      </w:r>
      <w:r w:rsidRPr="00F05512">
        <w:rPr>
          <w:rFonts w:eastAsia="標楷體"/>
          <w:sz w:val="28"/>
          <w:szCs w:val="28"/>
        </w:rPr>
        <w:t>、整體滿意度平均</w:t>
      </w:r>
      <w:r w:rsidRPr="00F05512">
        <w:rPr>
          <w:rFonts w:eastAsia="標楷體"/>
          <w:sz w:val="28"/>
          <w:szCs w:val="28"/>
        </w:rPr>
        <w:t>3.33</w:t>
      </w:r>
      <w:r w:rsidRPr="00F05512">
        <w:rPr>
          <w:rFonts w:eastAsia="標楷體"/>
          <w:sz w:val="28"/>
          <w:szCs w:val="28"/>
        </w:rPr>
        <w:t>。其中我已通過一種</w:t>
      </w:r>
      <w:r w:rsidRPr="00F05512">
        <w:rPr>
          <w:rFonts w:eastAsia="標楷體"/>
          <w:sz w:val="28"/>
          <w:szCs w:val="28"/>
        </w:rPr>
        <w:t>(</w:t>
      </w:r>
      <w:r w:rsidRPr="00F05512">
        <w:rPr>
          <w:rFonts w:eastAsia="標楷體"/>
          <w:sz w:val="28"/>
          <w:szCs w:val="28"/>
        </w:rPr>
        <w:t>含一種</w:t>
      </w:r>
      <w:r w:rsidRPr="00F05512">
        <w:rPr>
          <w:rFonts w:eastAsia="標楷體"/>
          <w:sz w:val="28"/>
          <w:szCs w:val="28"/>
        </w:rPr>
        <w:t>)</w:t>
      </w:r>
      <w:r w:rsidRPr="00F05512">
        <w:rPr>
          <w:rFonts w:eastAsia="標楷體"/>
          <w:sz w:val="28"/>
          <w:szCs w:val="28"/>
        </w:rPr>
        <w:t>以上的英語</w:t>
      </w:r>
      <w:r w:rsidRPr="00F05512">
        <w:rPr>
          <w:rFonts w:eastAsia="標楷體"/>
          <w:sz w:val="28"/>
          <w:szCs w:val="28"/>
        </w:rPr>
        <w:t>(</w:t>
      </w:r>
      <w:r w:rsidRPr="00F05512">
        <w:rPr>
          <w:rFonts w:eastAsia="標楷體"/>
          <w:sz w:val="28"/>
          <w:szCs w:val="28"/>
        </w:rPr>
        <w:t>或其他外語</w:t>
      </w:r>
      <w:r w:rsidRPr="00F05512">
        <w:rPr>
          <w:rFonts w:eastAsia="標楷體"/>
          <w:sz w:val="28"/>
          <w:szCs w:val="28"/>
        </w:rPr>
        <w:t>)</w:t>
      </w:r>
      <w:r w:rsidRPr="00F05512">
        <w:rPr>
          <w:rFonts w:eastAsia="標楷體"/>
          <w:sz w:val="28"/>
          <w:szCs w:val="28"/>
        </w:rPr>
        <w:t>能力檢定測驗最低平均</w:t>
      </w:r>
      <w:r w:rsidRPr="00F05512">
        <w:rPr>
          <w:rFonts w:eastAsia="標楷體"/>
          <w:sz w:val="28"/>
          <w:szCs w:val="28"/>
        </w:rPr>
        <w:t>2.96</w:t>
      </w:r>
      <w:r w:rsidRPr="00F05512">
        <w:rPr>
          <w:rFonts w:eastAsia="標楷體"/>
          <w:sz w:val="28"/>
          <w:szCs w:val="28"/>
        </w:rPr>
        <w:t>，顯示學生較缺乏外語能力、參與國際性活動。</w:t>
      </w:r>
      <w:r w:rsidRPr="00F05512">
        <w:rPr>
          <w:rFonts w:eastAsia="標楷體"/>
          <w:sz w:val="28"/>
          <w:szCs w:val="28"/>
        </w:rPr>
        <w:t>1040801-1050131</w:t>
      </w:r>
      <w:r w:rsidRPr="00F05512">
        <w:rPr>
          <w:rFonts w:eastAsia="標楷體"/>
          <w:sz w:val="28"/>
          <w:szCs w:val="28"/>
        </w:rPr>
        <w:t>退學人數有</w:t>
      </w:r>
      <w:r w:rsidRPr="00F05512">
        <w:rPr>
          <w:rFonts w:eastAsia="標楷體"/>
          <w:sz w:val="28"/>
          <w:szCs w:val="28"/>
        </w:rPr>
        <w:t>5</w:t>
      </w:r>
      <w:r w:rsidRPr="00F05512">
        <w:rPr>
          <w:rFonts w:eastAsia="標楷體"/>
          <w:sz w:val="28"/>
          <w:szCs w:val="28"/>
        </w:rPr>
        <w:t>人，休學人數碩士班</w:t>
      </w:r>
      <w:r w:rsidRPr="00F05512">
        <w:rPr>
          <w:rFonts w:eastAsia="標楷體"/>
          <w:sz w:val="28"/>
          <w:szCs w:val="28"/>
        </w:rPr>
        <w:t>5</w:t>
      </w:r>
      <w:r w:rsidRPr="00F05512">
        <w:rPr>
          <w:rFonts w:eastAsia="標楷體"/>
          <w:sz w:val="28"/>
          <w:szCs w:val="28"/>
        </w:rPr>
        <w:t>人、大學部</w:t>
      </w:r>
      <w:r w:rsidRPr="00F05512">
        <w:rPr>
          <w:rFonts w:eastAsia="標楷體"/>
          <w:sz w:val="28"/>
          <w:szCs w:val="28"/>
        </w:rPr>
        <w:t>6</w:t>
      </w:r>
      <w:r w:rsidRPr="00F05512">
        <w:rPr>
          <w:rFonts w:eastAsia="標楷體"/>
          <w:sz w:val="28"/>
          <w:szCs w:val="28"/>
        </w:rPr>
        <w:t>人，比例稍高。</w:t>
      </w:r>
      <w:r w:rsidRPr="00F05512">
        <w:rPr>
          <w:rFonts w:eastAsia="標楷體"/>
          <w:color w:val="000000"/>
          <w:kern w:val="0"/>
          <w:sz w:val="28"/>
          <w:szCs w:val="28"/>
        </w:rPr>
        <w:t>二分之一、三分之二</w:t>
      </w:r>
      <w:r w:rsidRPr="00F05512">
        <w:rPr>
          <w:rFonts w:eastAsia="標楷體"/>
          <w:color w:val="000000"/>
          <w:kern w:val="0"/>
          <w:sz w:val="28"/>
          <w:szCs w:val="28"/>
        </w:rPr>
        <w:t>(</w:t>
      </w:r>
      <w:r w:rsidRPr="00F05512">
        <w:rPr>
          <w:rFonts w:eastAsia="標楷體"/>
          <w:color w:val="000000"/>
          <w:kern w:val="0"/>
          <w:sz w:val="28"/>
          <w:szCs w:val="28"/>
        </w:rPr>
        <w:t>含</w:t>
      </w:r>
      <w:r w:rsidRPr="00F05512">
        <w:rPr>
          <w:rFonts w:eastAsia="標楷體"/>
          <w:color w:val="000000"/>
          <w:kern w:val="0"/>
          <w:sz w:val="28"/>
          <w:szCs w:val="28"/>
        </w:rPr>
        <w:t>)</w:t>
      </w:r>
      <w:r w:rsidRPr="00F05512">
        <w:rPr>
          <w:rFonts w:eastAsia="標楷體"/>
          <w:color w:val="000000"/>
          <w:kern w:val="0"/>
          <w:sz w:val="28"/>
          <w:szCs w:val="28"/>
        </w:rPr>
        <w:t>以上不及格人數有一人。</w:t>
      </w:r>
      <w:r w:rsidRPr="00F05512">
        <w:rPr>
          <w:rFonts w:eastAsia="標楷體"/>
          <w:sz w:val="28"/>
          <w:szCs w:val="28"/>
        </w:rPr>
        <w:t>預警系統達成率</w:t>
      </w:r>
      <w:r w:rsidRPr="00F05512">
        <w:rPr>
          <w:rFonts w:eastAsia="標楷體"/>
          <w:sz w:val="28"/>
          <w:szCs w:val="28"/>
        </w:rPr>
        <w:t>100%</w:t>
      </w:r>
      <w:r w:rsidRPr="00F05512">
        <w:rPr>
          <w:rFonts w:eastAsia="標楷體"/>
          <w:sz w:val="28"/>
          <w:szCs w:val="28"/>
        </w:rPr>
        <w:t>，輔導改善比例也提升至</w:t>
      </w:r>
      <w:r w:rsidRPr="00F05512">
        <w:rPr>
          <w:rFonts w:eastAsia="標楷體"/>
          <w:sz w:val="28"/>
          <w:szCs w:val="28"/>
        </w:rPr>
        <w:t>85.7%</w:t>
      </w:r>
      <w:r w:rsidRPr="00F05512">
        <w:rPr>
          <w:rFonts w:eastAsia="標楷體"/>
          <w:sz w:val="28"/>
          <w:szCs w:val="28"/>
        </w:rPr>
        <w:t>。</w:t>
      </w:r>
    </w:p>
    <w:p w:rsidR="00F34AFC" w:rsidRPr="00F05512" w:rsidRDefault="00F34AFC" w:rsidP="00F34AFC">
      <w:pPr>
        <w:widowControl/>
        <w:spacing w:line="400" w:lineRule="exact"/>
        <w:jc w:val="both"/>
        <w:rPr>
          <w:rFonts w:eastAsia="標楷體"/>
          <w:color w:val="000000"/>
          <w:kern w:val="0"/>
          <w:sz w:val="28"/>
          <w:szCs w:val="28"/>
        </w:rPr>
      </w:pPr>
    </w:p>
    <w:p w:rsidR="00F34AFC" w:rsidRPr="00F05512" w:rsidRDefault="00F34AFC" w:rsidP="00F34AFC">
      <w:pPr>
        <w:spacing w:line="400" w:lineRule="exact"/>
        <w:ind w:left="2"/>
        <w:rPr>
          <w:rFonts w:eastAsia="標楷體"/>
          <w:sz w:val="28"/>
          <w:szCs w:val="28"/>
        </w:rPr>
      </w:pPr>
      <w:r w:rsidRPr="00F05512">
        <w:rPr>
          <w:rFonts w:eastAsia="標楷體"/>
          <w:sz w:val="28"/>
          <w:szCs w:val="28"/>
        </w:rPr>
        <w:t>改善計畫：</w:t>
      </w:r>
    </w:p>
    <w:p w:rsidR="00F34AFC" w:rsidRPr="00F05512" w:rsidRDefault="00F34AFC" w:rsidP="00F34AFC">
      <w:pPr>
        <w:spacing w:line="400" w:lineRule="exact"/>
        <w:ind w:left="2"/>
        <w:rPr>
          <w:rFonts w:eastAsia="標楷體"/>
          <w:sz w:val="28"/>
          <w:szCs w:val="28"/>
        </w:rPr>
      </w:pPr>
      <w:r w:rsidRPr="00F05512">
        <w:rPr>
          <w:rFonts w:eastAsia="標楷體" w:hint="eastAsia"/>
          <w:sz w:val="28"/>
          <w:szCs w:val="28"/>
        </w:rPr>
        <w:t xml:space="preserve">    </w:t>
      </w:r>
      <w:r w:rsidRPr="00F05512">
        <w:rPr>
          <w:rFonts w:eastAsia="標楷體"/>
          <w:sz w:val="28"/>
          <w:szCs w:val="28"/>
        </w:rPr>
        <w:t>依資料顯示，學生較缺乏外語能力與參與國際性活動，對此，</w:t>
      </w:r>
      <w:r w:rsidRPr="00F05512">
        <w:rPr>
          <w:rFonts w:eastAsia="標楷體" w:hint="eastAsia"/>
          <w:sz w:val="28"/>
          <w:szCs w:val="28"/>
        </w:rPr>
        <w:t>本學期</w:t>
      </w:r>
      <w:proofErr w:type="gramStart"/>
      <w:r w:rsidRPr="00F05512">
        <w:rPr>
          <w:rFonts w:eastAsia="標楷體"/>
          <w:sz w:val="28"/>
          <w:szCs w:val="28"/>
        </w:rPr>
        <w:t>鍾曉航</w:t>
      </w:r>
      <w:proofErr w:type="gramEnd"/>
      <w:r w:rsidRPr="00F05512">
        <w:rPr>
          <w:rFonts w:eastAsia="標楷體"/>
          <w:sz w:val="28"/>
          <w:szCs w:val="28"/>
        </w:rPr>
        <w:t>老師已開設全英語課程，且自</w:t>
      </w:r>
      <w:r w:rsidRPr="00F05512">
        <w:rPr>
          <w:rFonts w:eastAsia="標楷體"/>
          <w:sz w:val="28"/>
          <w:szCs w:val="28"/>
        </w:rPr>
        <w:t>103</w:t>
      </w:r>
      <w:r w:rsidRPr="00F05512">
        <w:rPr>
          <w:rFonts w:eastAsia="標楷體"/>
          <w:sz w:val="28"/>
          <w:szCs w:val="28"/>
        </w:rPr>
        <w:t>年起已連續二年本系與生機系與中國華中農業大學辦理二岸設施園藝與植物工廠暑期研習營，分別在武漢與宜蘭舉辦，二校老師共同授課，不僅達到跨領域、跨校的國際交流經驗，參與的同學都獲益</w:t>
      </w:r>
      <w:proofErr w:type="gramStart"/>
      <w:r w:rsidRPr="00F05512">
        <w:rPr>
          <w:rFonts w:eastAsia="標楷體"/>
          <w:sz w:val="28"/>
          <w:szCs w:val="28"/>
        </w:rPr>
        <w:t>匪淺頗受</w:t>
      </w:r>
      <w:proofErr w:type="gramEnd"/>
      <w:r w:rsidRPr="00F05512">
        <w:rPr>
          <w:rFonts w:eastAsia="標楷體"/>
          <w:sz w:val="28"/>
          <w:szCs w:val="28"/>
        </w:rPr>
        <w:t>同學好評。</w:t>
      </w:r>
      <w:r w:rsidRPr="00F05512">
        <w:rPr>
          <w:rFonts w:eastAsia="標楷體"/>
          <w:sz w:val="28"/>
          <w:szCs w:val="28"/>
        </w:rPr>
        <w:t>103</w:t>
      </w:r>
      <w:r w:rsidRPr="00F05512">
        <w:rPr>
          <w:rFonts w:eastAsia="標楷體"/>
          <w:sz w:val="28"/>
          <w:szCs w:val="28"/>
        </w:rPr>
        <w:t>年推薦二位大三同學到日本參加日本在台協會辦理的農業參訪體驗團，都大大</w:t>
      </w:r>
      <w:r w:rsidRPr="00F05512">
        <w:rPr>
          <w:rFonts w:eastAsia="標楷體"/>
          <w:sz w:val="28"/>
          <w:szCs w:val="28"/>
        </w:rPr>
        <w:lastRenderedPageBreak/>
        <w:t>提升同學國際觀與參與國際性活動機會。另外</w:t>
      </w:r>
      <w:r w:rsidRPr="00F05512">
        <w:rPr>
          <w:rFonts w:eastAsia="標楷體"/>
          <w:sz w:val="28"/>
          <w:szCs w:val="28"/>
        </w:rPr>
        <w:t>104</w:t>
      </w:r>
      <w:r w:rsidRPr="00F05512">
        <w:rPr>
          <w:rFonts w:eastAsia="標楷體"/>
          <w:sz w:val="28"/>
          <w:szCs w:val="28"/>
        </w:rPr>
        <w:t>年</w:t>
      </w:r>
      <w:r w:rsidRPr="00F05512">
        <w:rPr>
          <w:rFonts w:eastAsia="標楷體"/>
          <w:sz w:val="28"/>
          <w:szCs w:val="28"/>
        </w:rPr>
        <w:t>8</w:t>
      </w:r>
      <w:r w:rsidRPr="00F05512">
        <w:rPr>
          <w:rFonts w:eastAsia="標楷體"/>
          <w:sz w:val="28"/>
          <w:szCs w:val="28"/>
        </w:rPr>
        <w:t>月辦理泰國神農志工計畫到泰國汪南橋地區農場擔任農業志工，輔導農場作物栽培、灌溉系統架設等，這也是國內第一次由同學擔任農業志工的首例。同時於本學年本系媒介本校與中國</w:t>
      </w:r>
      <w:r w:rsidRPr="00F05512">
        <w:rPr>
          <w:rFonts w:eastAsia="標楷體"/>
          <w:color w:val="000000"/>
          <w:sz w:val="28"/>
          <w:szCs w:val="28"/>
        </w:rPr>
        <w:t>安徽省農業科學院及南京農業大學簽訂學術交流與合作備忘錄，邀請</w:t>
      </w:r>
      <w:r w:rsidRPr="00F05512">
        <w:rPr>
          <w:rFonts w:eastAsia="標楷體" w:hint="eastAsia"/>
          <w:color w:val="000000"/>
          <w:sz w:val="28"/>
          <w:szCs w:val="28"/>
        </w:rPr>
        <w:t>中國</w:t>
      </w:r>
      <w:r w:rsidRPr="00F05512">
        <w:rPr>
          <w:rFonts w:eastAsia="標楷體"/>
          <w:color w:val="000000"/>
          <w:sz w:val="28"/>
          <w:szCs w:val="28"/>
        </w:rPr>
        <w:t>作物灌溉專家徐國華院長演講，推薦同學赴中國農業大學交換學習，均</w:t>
      </w:r>
      <w:r w:rsidRPr="00F05512">
        <w:rPr>
          <w:rFonts w:eastAsia="標楷體"/>
          <w:sz w:val="28"/>
          <w:szCs w:val="28"/>
        </w:rPr>
        <w:t>有利於本系國際化發展。本系仍將繼續辦理各項國際交流活動，提高同學國際活動參與度。休學人數偏高，大學部請導師、</w:t>
      </w:r>
      <w:proofErr w:type="gramStart"/>
      <w:r w:rsidRPr="00F05512">
        <w:rPr>
          <w:rFonts w:eastAsia="標楷體"/>
          <w:sz w:val="28"/>
          <w:szCs w:val="28"/>
        </w:rPr>
        <w:t>碩士班請指導</w:t>
      </w:r>
      <w:proofErr w:type="gramEnd"/>
      <w:r w:rsidRPr="00F05512">
        <w:rPr>
          <w:rFonts w:eastAsia="標楷體"/>
          <w:sz w:val="28"/>
          <w:szCs w:val="28"/>
        </w:rPr>
        <w:t>教授協助了解同學休退學原因，如有經濟困難優先協助獎助學金或工讀金申請。增強課輔時間，多利用預警機制，讓課業無法跟上進度的同學有充分時間改善，降低退學率；</w:t>
      </w:r>
      <w:r w:rsidRPr="00F05512">
        <w:rPr>
          <w:rFonts w:eastAsia="標楷體"/>
          <w:kern w:val="0"/>
          <w:sz w:val="28"/>
          <w:szCs w:val="28"/>
        </w:rPr>
        <w:t>導師藉由期中預警輔導措施，了解學生課業困難與休學原因，</w:t>
      </w:r>
      <w:r w:rsidRPr="00F05512">
        <w:rPr>
          <w:rFonts w:eastAsia="標楷體"/>
          <w:sz w:val="28"/>
          <w:szCs w:val="28"/>
        </w:rPr>
        <w:t>若有學生學期中發現志趣不合，以輔導轉系為優先考量。請導師多利用導生聚會或班會時間與學生開導、談心，期望可降低休退學人數。本系預警系統達成率</w:t>
      </w:r>
      <w:r w:rsidRPr="00F05512">
        <w:rPr>
          <w:rFonts w:eastAsia="標楷體"/>
          <w:sz w:val="28"/>
          <w:szCs w:val="28"/>
        </w:rPr>
        <w:t>100%</w:t>
      </w:r>
      <w:r w:rsidRPr="00F05512">
        <w:rPr>
          <w:rFonts w:eastAsia="標楷體"/>
          <w:sz w:val="28"/>
          <w:szCs w:val="28"/>
        </w:rPr>
        <w:t>，輔導改善比例也有大幅提升，仍請各授課老師與導師加強執行輔導追蹤。</w:t>
      </w:r>
    </w:p>
    <w:p w:rsidR="00F34AFC" w:rsidRPr="00F05512" w:rsidRDefault="00F34AFC" w:rsidP="00F34AFC">
      <w:pPr>
        <w:widowControl/>
        <w:spacing w:line="400" w:lineRule="exact"/>
        <w:jc w:val="both"/>
        <w:rPr>
          <w:rFonts w:eastAsia="標楷體"/>
          <w:color w:val="000000"/>
          <w:kern w:val="0"/>
          <w:sz w:val="28"/>
          <w:szCs w:val="28"/>
        </w:rPr>
      </w:pPr>
    </w:p>
    <w:p w:rsidR="00F34AFC" w:rsidRPr="00F05512" w:rsidRDefault="00F34AFC" w:rsidP="00F34AFC">
      <w:pPr>
        <w:widowControl/>
        <w:spacing w:line="400" w:lineRule="exact"/>
        <w:jc w:val="both"/>
        <w:rPr>
          <w:rFonts w:eastAsia="標楷體"/>
          <w:color w:val="000000"/>
          <w:kern w:val="0"/>
          <w:sz w:val="28"/>
          <w:szCs w:val="28"/>
        </w:rPr>
      </w:pPr>
      <w:r w:rsidRPr="00F05512">
        <w:rPr>
          <w:rFonts w:eastAsia="標楷體"/>
          <w:color w:val="000000"/>
          <w:kern w:val="0"/>
          <w:sz w:val="28"/>
          <w:szCs w:val="28"/>
        </w:rPr>
        <w:t>三、提升教師教學品質</w:t>
      </w:r>
    </w:p>
    <w:p w:rsidR="00F34AFC" w:rsidRPr="00F05512" w:rsidRDefault="00F34AFC" w:rsidP="00F34AFC">
      <w:pPr>
        <w:widowControl/>
        <w:spacing w:line="400" w:lineRule="exact"/>
        <w:jc w:val="both"/>
        <w:rPr>
          <w:rFonts w:eastAsia="標楷體"/>
          <w:color w:val="000000"/>
          <w:kern w:val="0"/>
          <w:sz w:val="28"/>
          <w:szCs w:val="28"/>
        </w:rPr>
      </w:pPr>
      <w:r w:rsidRPr="00F05512">
        <w:rPr>
          <w:rFonts w:eastAsia="標楷體"/>
          <w:color w:val="000000"/>
          <w:kern w:val="0"/>
          <w:sz w:val="28"/>
          <w:szCs w:val="28"/>
        </w:rPr>
        <w:t>參考資料：教學評量（教學反應問卷之質量化資料）</w:t>
      </w:r>
    </w:p>
    <w:p w:rsidR="00F34AFC" w:rsidRPr="00F05512" w:rsidRDefault="00F34AFC" w:rsidP="00F34AFC">
      <w:pPr>
        <w:widowControl/>
        <w:autoSpaceDE w:val="0"/>
        <w:autoSpaceDN w:val="0"/>
        <w:spacing w:line="400" w:lineRule="exact"/>
        <w:ind w:rightChars="101" w:right="242"/>
        <w:jc w:val="both"/>
        <w:textAlignment w:val="bottom"/>
        <w:rPr>
          <w:rFonts w:eastAsia="標楷體"/>
          <w:sz w:val="28"/>
          <w:szCs w:val="28"/>
        </w:rPr>
      </w:pPr>
      <w:r w:rsidRPr="00F05512">
        <w:rPr>
          <w:rFonts w:eastAsia="標楷體" w:hint="eastAsia"/>
          <w:sz w:val="28"/>
          <w:szCs w:val="28"/>
        </w:rPr>
        <w:t xml:space="preserve">    </w:t>
      </w:r>
      <w:r w:rsidRPr="00F05512">
        <w:rPr>
          <w:rFonts w:eastAsia="標楷體"/>
          <w:sz w:val="28"/>
          <w:szCs w:val="28"/>
        </w:rPr>
        <w:t>104</w:t>
      </w:r>
      <w:r w:rsidRPr="00F05512">
        <w:rPr>
          <w:rFonts w:eastAsia="標楷體"/>
          <w:sz w:val="28"/>
          <w:szCs w:val="28"/>
        </w:rPr>
        <w:t>學年第一學期教學反應問卷統計分析報告指出，以課程為分析單位，本系於此學期開課課程數為</w:t>
      </w:r>
      <w:r w:rsidRPr="00F05512">
        <w:rPr>
          <w:rFonts w:eastAsia="標楷體"/>
          <w:sz w:val="28"/>
          <w:szCs w:val="28"/>
        </w:rPr>
        <w:t>40</w:t>
      </w:r>
      <w:r w:rsidRPr="00F05512">
        <w:rPr>
          <w:rFonts w:eastAsia="標楷體"/>
          <w:sz w:val="28"/>
          <w:szCs w:val="28"/>
        </w:rPr>
        <w:t>門，教學反應問卷</w:t>
      </w:r>
      <w:proofErr w:type="gramStart"/>
      <w:r w:rsidRPr="00F05512">
        <w:rPr>
          <w:rFonts w:eastAsia="標楷體"/>
          <w:sz w:val="28"/>
          <w:szCs w:val="28"/>
        </w:rPr>
        <w:t>各題項</w:t>
      </w:r>
      <w:proofErr w:type="gramEnd"/>
      <w:r w:rsidRPr="00F05512">
        <w:rPr>
          <w:rFonts w:eastAsia="標楷體"/>
          <w:sz w:val="28"/>
          <w:szCs w:val="28"/>
        </w:rPr>
        <w:t>的分布概況顯示，教學評量</w:t>
      </w:r>
      <w:proofErr w:type="gramStart"/>
      <w:r w:rsidRPr="00F05512">
        <w:rPr>
          <w:rFonts w:eastAsia="標楷體"/>
          <w:sz w:val="28"/>
          <w:szCs w:val="28"/>
        </w:rPr>
        <w:t>所有題項</w:t>
      </w:r>
      <w:proofErr w:type="gramEnd"/>
      <w:r w:rsidRPr="00F05512">
        <w:rPr>
          <w:rFonts w:eastAsia="標楷體"/>
          <w:sz w:val="28"/>
          <w:szCs w:val="28"/>
        </w:rPr>
        <w:t>的平均分數皆在</w:t>
      </w:r>
      <w:r w:rsidRPr="00F05512">
        <w:rPr>
          <w:rFonts w:eastAsia="標楷體"/>
          <w:sz w:val="28"/>
          <w:szCs w:val="28"/>
        </w:rPr>
        <w:t>4.10</w:t>
      </w:r>
      <w:r w:rsidRPr="00F05512">
        <w:rPr>
          <w:rFonts w:eastAsia="標楷體"/>
          <w:sz w:val="28"/>
          <w:szCs w:val="28"/>
        </w:rPr>
        <w:t>以上，而最高分為</w:t>
      </w:r>
      <w:r w:rsidRPr="00F05512">
        <w:rPr>
          <w:rFonts w:eastAsia="標楷體"/>
          <w:sz w:val="28"/>
          <w:szCs w:val="28"/>
        </w:rPr>
        <w:t>4.36</w:t>
      </w:r>
      <w:r w:rsidRPr="00F05512">
        <w:rPr>
          <w:rFonts w:eastAsia="標楷體"/>
          <w:sz w:val="28"/>
          <w:szCs w:val="28"/>
        </w:rPr>
        <w:t>則落於第</w:t>
      </w:r>
      <w:r w:rsidRPr="00F05512">
        <w:rPr>
          <w:rFonts w:eastAsia="標楷體"/>
          <w:sz w:val="28"/>
          <w:szCs w:val="28"/>
        </w:rPr>
        <w:t>4</w:t>
      </w:r>
      <w:r w:rsidRPr="00F05512">
        <w:rPr>
          <w:rFonts w:eastAsia="標楷體"/>
          <w:sz w:val="28"/>
          <w:szCs w:val="28"/>
        </w:rPr>
        <w:t>題「老師對本課程教學認真負責」；另在學生自評部分，第</w:t>
      </w:r>
      <w:r w:rsidRPr="00F05512">
        <w:rPr>
          <w:rFonts w:eastAsia="標楷體"/>
          <w:sz w:val="28"/>
          <w:szCs w:val="28"/>
        </w:rPr>
        <w:t>1</w:t>
      </w:r>
      <w:r w:rsidRPr="00F05512">
        <w:rPr>
          <w:rFonts w:eastAsia="標楷體"/>
          <w:sz w:val="28"/>
          <w:szCs w:val="28"/>
        </w:rPr>
        <w:t>題「我在本課程的出席率」的平均分數最高約</w:t>
      </w:r>
      <w:r w:rsidRPr="00F05512">
        <w:rPr>
          <w:rFonts w:eastAsia="標楷體"/>
          <w:sz w:val="28"/>
          <w:szCs w:val="28"/>
        </w:rPr>
        <w:t>4.69</w:t>
      </w:r>
      <w:r w:rsidRPr="00F05512">
        <w:rPr>
          <w:rFonts w:eastAsia="標楷體"/>
          <w:sz w:val="28"/>
          <w:szCs w:val="28"/>
        </w:rPr>
        <w:t>，而「除上課時間外，我每週花多少時間在本課程」之平均最低約</w:t>
      </w:r>
      <w:r w:rsidRPr="00F05512">
        <w:rPr>
          <w:rFonts w:eastAsia="標楷體"/>
          <w:sz w:val="28"/>
          <w:szCs w:val="28"/>
        </w:rPr>
        <w:t>2.52</w:t>
      </w:r>
      <w:r w:rsidRPr="00F05512">
        <w:rPr>
          <w:rFonts w:eastAsia="標楷體"/>
          <w:sz w:val="28"/>
          <w:szCs w:val="28"/>
        </w:rPr>
        <w:t>，整體而言，學生對課程具相當正面的肯定，但課後自我投入學習的程度較低。教學</w:t>
      </w:r>
      <w:proofErr w:type="gramStart"/>
      <w:r w:rsidRPr="00F05512">
        <w:rPr>
          <w:rFonts w:eastAsia="標楷體"/>
          <w:sz w:val="28"/>
          <w:szCs w:val="28"/>
        </w:rPr>
        <w:t>評量各構面</w:t>
      </w:r>
      <w:proofErr w:type="gramEnd"/>
      <w:r w:rsidRPr="00F05512">
        <w:rPr>
          <w:rFonts w:eastAsia="標楷體"/>
          <w:sz w:val="28"/>
          <w:szCs w:val="28"/>
        </w:rPr>
        <w:t>分析，低於</w:t>
      </w:r>
      <w:r w:rsidRPr="00F05512">
        <w:rPr>
          <w:rFonts w:eastAsia="標楷體"/>
          <w:sz w:val="28"/>
          <w:szCs w:val="28"/>
        </w:rPr>
        <w:t>3.5</w:t>
      </w:r>
      <w:r w:rsidRPr="00F05512">
        <w:rPr>
          <w:rFonts w:eastAsia="標楷體"/>
          <w:sz w:val="28"/>
          <w:szCs w:val="28"/>
        </w:rPr>
        <w:t>課程於教學內容及教學態度有</w:t>
      </w:r>
      <w:r w:rsidRPr="00F05512">
        <w:rPr>
          <w:rFonts w:eastAsia="標楷體"/>
          <w:sz w:val="28"/>
          <w:szCs w:val="28"/>
        </w:rPr>
        <w:t>1</w:t>
      </w:r>
      <w:r w:rsidRPr="00F05512">
        <w:rPr>
          <w:rFonts w:eastAsia="標楷體"/>
          <w:sz w:val="28"/>
          <w:szCs w:val="28"/>
        </w:rPr>
        <w:t>門，教學方式、學習評量及教學品質有</w:t>
      </w:r>
      <w:r w:rsidRPr="00F05512">
        <w:rPr>
          <w:rFonts w:eastAsia="標楷體"/>
          <w:sz w:val="28"/>
          <w:szCs w:val="28"/>
        </w:rPr>
        <w:t>2</w:t>
      </w:r>
      <w:r w:rsidRPr="00F05512">
        <w:rPr>
          <w:rFonts w:eastAsia="標楷體"/>
          <w:sz w:val="28"/>
          <w:szCs w:val="28"/>
        </w:rPr>
        <w:t>門。將影響教學評量得分的可能因素</w:t>
      </w:r>
      <w:r w:rsidRPr="00F05512">
        <w:rPr>
          <w:rFonts w:eastAsia="標楷體"/>
          <w:sz w:val="28"/>
          <w:szCs w:val="28"/>
        </w:rPr>
        <w:t>(</w:t>
      </w:r>
      <w:r w:rsidRPr="00F05512">
        <w:rPr>
          <w:rFonts w:eastAsia="標楷體"/>
          <w:sz w:val="28"/>
          <w:szCs w:val="28"/>
        </w:rPr>
        <w:t>必</w:t>
      </w:r>
      <w:r w:rsidRPr="00F05512">
        <w:rPr>
          <w:rFonts w:eastAsia="標楷體"/>
          <w:sz w:val="28"/>
          <w:szCs w:val="28"/>
        </w:rPr>
        <w:t>/</w:t>
      </w:r>
      <w:r w:rsidRPr="00F05512">
        <w:rPr>
          <w:rFonts w:eastAsia="標楷體"/>
          <w:sz w:val="28"/>
          <w:szCs w:val="28"/>
        </w:rPr>
        <w:t>選修、專</w:t>
      </w:r>
      <w:r w:rsidRPr="00F05512">
        <w:rPr>
          <w:rFonts w:eastAsia="標楷體"/>
          <w:sz w:val="28"/>
          <w:szCs w:val="28"/>
        </w:rPr>
        <w:t>/</w:t>
      </w:r>
      <w:r w:rsidRPr="00F05512">
        <w:rPr>
          <w:rFonts w:eastAsia="標楷體"/>
          <w:sz w:val="28"/>
          <w:szCs w:val="28"/>
        </w:rPr>
        <w:t>兼任、一般</w:t>
      </w:r>
      <w:r w:rsidRPr="00F05512">
        <w:rPr>
          <w:rFonts w:eastAsia="標楷體"/>
          <w:sz w:val="28"/>
          <w:szCs w:val="28"/>
        </w:rPr>
        <w:t>/</w:t>
      </w:r>
      <w:r w:rsidRPr="00F05512">
        <w:rPr>
          <w:rFonts w:eastAsia="標楷體"/>
          <w:sz w:val="28"/>
          <w:szCs w:val="28"/>
        </w:rPr>
        <w:t>實習課程</w:t>
      </w:r>
      <w:r w:rsidRPr="00F05512">
        <w:rPr>
          <w:rFonts w:eastAsia="標楷體"/>
          <w:sz w:val="28"/>
          <w:szCs w:val="28"/>
        </w:rPr>
        <w:t>)</w:t>
      </w:r>
      <w:r w:rsidRPr="00F05512">
        <w:rPr>
          <w:rFonts w:eastAsia="標楷體"/>
          <w:sz w:val="28"/>
          <w:szCs w:val="28"/>
        </w:rPr>
        <w:t>納入考量，分析後發現必選修課程、專兼任教師課程及一般</w:t>
      </w:r>
      <w:r w:rsidRPr="00F05512">
        <w:rPr>
          <w:rFonts w:eastAsia="標楷體"/>
          <w:sz w:val="28"/>
          <w:szCs w:val="28"/>
        </w:rPr>
        <w:t>/</w:t>
      </w:r>
      <w:r w:rsidRPr="00F05512">
        <w:rPr>
          <w:rFonts w:eastAsia="標楷體"/>
          <w:sz w:val="28"/>
          <w:szCs w:val="28"/>
        </w:rPr>
        <w:t>實習課程平均分數皆無顯著差異。教學</w:t>
      </w:r>
      <w:proofErr w:type="gramStart"/>
      <w:r w:rsidRPr="00F05512">
        <w:rPr>
          <w:rFonts w:eastAsia="標楷體"/>
          <w:sz w:val="28"/>
          <w:szCs w:val="28"/>
        </w:rPr>
        <w:t>評量各構面</w:t>
      </w:r>
      <w:proofErr w:type="gramEnd"/>
      <w:r w:rsidRPr="00F05512">
        <w:rPr>
          <w:rFonts w:eastAsia="標楷體"/>
          <w:sz w:val="28"/>
          <w:szCs w:val="28"/>
        </w:rPr>
        <w:t>之系、院、校比較，顯示本系於五個教學構面的平均分數高於本學院與全校，由此可瞭解學生對於本系的課程內容與教師教學給予肯定。教學評量之雷達圖分析，可以看出</w:t>
      </w:r>
      <w:proofErr w:type="gramStart"/>
      <w:r w:rsidRPr="00F05512">
        <w:rPr>
          <w:rFonts w:eastAsia="標楷體"/>
          <w:sz w:val="28"/>
          <w:szCs w:val="28"/>
        </w:rPr>
        <w:t>六個構</w:t>
      </w:r>
      <w:proofErr w:type="gramEnd"/>
      <w:r w:rsidRPr="00F05512">
        <w:rPr>
          <w:rFonts w:eastAsia="標楷體"/>
          <w:sz w:val="28"/>
          <w:szCs w:val="28"/>
        </w:rPr>
        <w:t>面中分數較低者為「學生自評」，故建議能多辦理相關成長活動，以提升學生學習動機，並改善學習行為。</w:t>
      </w:r>
    </w:p>
    <w:p w:rsidR="00F34AFC" w:rsidRPr="00F05512" w:rsidRDefault="00F34AFC" w:rsidP="00F34AFC">
      <w:pPr>
        <w:widowControl/>
        <w:autoSpaceDE w:val="0"/>
        <w:autoSpaceDN w:val="0"/>
        <w:spacing w:line="400" w:lineRule="exact"/>
        <w:ind w:left="374" w:rightChars="101" w:right="242"/>
        <w:jc w:val="both"/>
        <w:textAlignment w:val="bottom"/>
        <w:rPr>
          <w:rFonts w:eastAsia="標楷體"/>
          <w:sz w:val="28"/>
          <w:szCs w:val="28"/>
        </w:rPr>
      </w:pPr>
    </w:p>
    <w:p w:rsidR="00F34AFC" w:rsidRPr="00F05512" w:rsidRDefault="00F34AFC" w:rsidP="00F34AFC">
      <w:pPr>
        <w:spacing w:line="400" w:lineRule="exact"/>
        <w:rPr>
          <w:rFonts w:eastAsia="標楷體"/>
          <w:sz w:val="28"/>
          <w:szCs w:val="28"/>
        </w:rPr>
      </w:pPr>
      <w:r w:rsidRPr="00F05512">
        <w:rPr>
          <w:rFonts w:eastAsia="標楷體"/>
          <w:sz w:val="28"/>
          <w:szCs w:val="28"/>
        </w:rPr>
        <w:lastRenderedPageBreak/>
        <w:t>改善計畫：</w:t>
      </w:r>
    </w:p>
    <w:p w:rsidR="00F34AFC" w:rsidRPr="00F05512" w:rsidRDefault="00F34AFC" w:rsidP="00F34AFC">
      <w:pPr>
        <w:spacing w:line="400" w:lineRule="exact"/>
        <w:rPr>
          <w:rFonts w:eastAsia="標楷體"/>
          <w:sz w:val="28"/>
          <w:szCs w:val="28"/>
        </w:rPr>
      </w:pPr>
      <w:r w:rsidRPr="00F05512">
        <w:rPr>
          <w:rFonts w:eastAsia="標楷體" w:hint="eastAsia"/>
          <w:sz w:val="28"/>
          <w:szCs w:val="28"/>
        </w:rPr>
        <w:t xml:space="preserve">    </w:t>
      </w:r>
      <w:r w:rsidRPr="00F05512">
        <w:rPr>
          <w:rFonts w:eastAsia="標楷體"/>
          <w:sz w:val="28"/>
          <w:szCs w:val="28"/>
        </w:rPr>
        <w:t>依資料顯示，學生自評投入課業時間較少、教師課程說明未</w:t>
      </w:r>
      <w:proofErr w:type="gramStart"/>
      <w:r w:rsidRPr="00F05512">
        <w:rPr>
          <w:rFonts w:eastAsia="標楷體"/>
          <w:sz w:val="28"/>
          <w:szCs w:val="28"/>
        </w:rPr>
        <w:t>臻清楚、</w:t>
      </w:r>
      <w:proofErr w:type="gramEnd"/>
      <w:r w:rsidRPr="00F05512">
        <w:rPr>
          <w:rFonts w:eastAsia="標楷體" w:hint="eastAsia"/>
          <w:sz w:val="28"/>
          <w:szCs w:val="28"/>
        </w:rPr>
        <w:t>授課時聲音太小、</w:t>
      </w:r>
      <w:r w:rsidRPr="00F05512">
        <w:rPr>
          <w:rFonts w:eastAsia="標楷體"/>
          <w:sz w:val="28"/>
          <w:szCs w:val="28"/>
        </w:rPr>
        <w:t>對於就業及產業發展較具欠缺，對此，已請授課老師</w:t>
      </w:r>
      <w:r w:rsidRPr="00F05512">
        <w:rPr>
          <w:rFonts w:eastAsia="標楷體" w:hint="eastAsia"/>
          <w:sz w:val="28"/>
          <w:szCs w:val="28"/>
        </w:rPr>
        <w:t>務必於開課時對教學內容、評分方式等說明清楚；多利用教室麥克風增加音量，並減緩授課速度來提高同學們對課程的了解度。另外依課程屬性</w:t>
      </w:r>
      <w:r w:rsidRPr="00F05512">
        <w:rPr>
          <w:rFonts w:eastAsia="標楷體"/>
          <w:sz w:val="28"/>
          <w:szCs w:val="28"/>
        </w:rPr>
        <w:t>增加課後作業、分段考試、分組報告等</w:t>
      </w:r>
      <w:r w:rsidRPr="00F05512">
        <w:rPr>
          <w:rFonts w:eastAsia="標楷體" w:hint="eastAsia"/>
          <w:sz w:val="28"/>
          <w:szCs w:val="28"/>
        </w:rPr>
        <w:t>方式</w:t>
      </w:r>
      <w:r w:rsidRPr="00F05512">
        <w:rPr>
          <w:rFonts w:eastAsia="標楷體"/>
          <w:sz w:val="28"/>
          <w:szCs w:val="28"/>
        </w:rPr>
        <w:t>，</w:t>
      </w:r>
      <w:r w:rsidRPr="00F05512">
        <w:rPr>
          <w:rFonts w:eastAsia="標楷體" w:hint="eastAsia"/>
          <w:sz w:val="28"/>
          <w:szCs w:val="28"/>
        </w:rPr>
        <w:t>提高同學們課後自我學習時間。</w:t>
      </w:r>
      <w:r w:rsidRPr="00F05512">
        <w:rPr>
          <w:rFonts w:eastAsia="標楷體"/>
          <w:sz w:val="28"/>
          <w:szCs w:val="28"/>
        </w:rPr>
        <w:t>並經常辦理校外教學活動，或邀請產業界業師蒞校分享產業現況，以瞭解目前產業發展現況，同時系上多位老師申請教學品質躍進等教學卓越計畫，</w:t>
      </w:r>
      <w:r w:rsidRPr="00F05512">
        <w:rPr>
          <w:rFonts w:eastAsia="標楷體" w:hint="eastAsia"/>
          <w:sz w:val="28"/>
          <w:szCs w:val="28"/>
        </w:rPr>
        <w:t>成立教師教學成長社群，鼓勵教師參與各類教學研習活動，可</w:t>
      </w:r>
      <w:r w:rsidRPr="00F05512">
        <w:rPr>
          <w:rFonts w:eastAsia="標楷體"/>
          <w:sz w:val="28"/>
          <w:szCs w:val="28"/>
        </w:rPr>
        <w:t>充實各項教學資源，豐富教學內容。</w:t>
      </w:r>
    </w:p>
    <w:p w:rsidR="00F34AFC" w:rsidRPr="00F05512" w:rsidRDefault="00F34AFC" w:rsidP="00F34AFC">
      <w:pPr>
        <w:spacing w:line="360" w:lineRule="exact"/>
        <w:ind w:firstLineChars="221" w:firstLine="619"/>
        <w:rPr>
          <w:rFonts w:ascii="標楷體" w:eastAsia="標楷體" w:hAnsi="標楷體"/>
          <w:sz w:val="28"/>
          <w:szCs w:val="28"/>
        </w:rPr>
      </w:pPr>
    </w:p>
    <w:p w:rsidR="00F34AFC" w:rsidRDefault="00F34AFC" w:rsidP="00F34AFC">
      <w:pPr>
        <w:spacing w:line="360" w:lineRule="exact"/>
        <w:ind w:firstLineChars="221" w:firstLine="619"/>
        <w:rPr>
          <w:rFonts w:ascii="標楷體" w:eastAsia="標楷體" w:hAnsi="標楷體"/>
          <w:sz w:val="28"/>
          <w:szCs w:val="48"/>
        </w:rPr>
      </w:pPr>
    </w:p>
    <w:p w:rsidR="00F34AFC" w:rsidRDefault="00F34AFC" w:rsidP="00F34AFC">
      <w:pPr>
        <w:spacing w:line="360" w:lineRule="exact"/>
        <w:ind w:firstLineChars="221" w:firstLine="619"/>
        <w:rPr>
          <w:rFonts w:ascii="標楷體" w:eastAsia="標楷體" w:hAnsi="標楷體"/>
          <w:sz w:val="28"/>
          <w:szCs w:val="48"/>
        </w:rPr>
      </w:pPr>
    </w:p>
    <w:p w:rsidR="00F34AFC" w:rsidRDefault="00F34AFC" w:rsidP="00F34AFC">
      <w:pPr>
        <w:spacing w:line="360" w:lineRule="exact"/>
        <w:ind w:firstLineChars="221" w:firstLine="619"/>
        <w:rPr>
          <w:rFonts w:ascii="標楷體" w:eastAsia="標楷體" w:hAnsi="標楷體"/>
          <w:sz w:val="28"/>
          <w:szCs w:val="48"/>
        </w:rPr>
      </w:pPr>
    </w:p>
    <w:p w:rsidR="00F34AFC" w:rsidRPr="00B05A73" w:rsidRDefault="00F34AFC" w:rsidP="00F34AFC">
      <w:pPr>
        <w:spacing w:line="360" w:lineRule="exact"/>
        <w:ind w:firstLineChars="221" w:firstLine="619"/>
        <w:rPr>
          <w:rFonts w:ascii="標楷體" w:eastAsia="標楷體" w:hAnsi="標楷體"/>
          <w:sz w:val="28"/>
          <w:szCs w:val="48"/>
        </w:rPr>
      </w:pPr>
    </w:p>
    <w:p w:rsidR="00F34AFC" w:rsidRPr="0047626A" w:rsidRDefault="00F34AFC" w:rsidP="00F34AFC">
      <w:pPr>
        <w:snapToGrid w:val="0"/>
        <w:rPr>
          <w:rFonts w:ascii="標楷體" w:eastAsia="標楷體" w:hAnsi="標楷體"/>
          <w:sz w:val="28"/>
        </w:rPr>
      </w:pPr>
      <w:r>
        <w:rPr>
          <w:rFonts w:ascii="標楷體" w:eastAsia="標楷體" w:hAnsi="標楷體" w:hint="eastAsia"/>
          <w:sz w:val="28"/>
        </w:rPr>
        <w:t xml:space="preserve">   依據學生學習成效推動委員會102學年度第一次會議紀錄辦理，各單位依</w:t>
      </w:r>
      <w:r w:rsidRPr="00B05A73">
        <w:rPr>
          <w:rFonts w:ascii="標楷體" w:eastAsia="標楷體" w:hAnsi="標楷體" w:hint="eastAsia"/>
          <w:sz w:val="28"/>
        </w:rPr>
        <w:t>「提昇學生學習成效與教學品質管制流程圖」，</w:t>
      </w:r>
      <w:r>
        <w:rPr>
          <w:rFonts w:ascii="標楷體" w:eastAsia="標楷體" w:hAnsi="標楷體" w:hint="eastAsia"/>
          <w:sz w:val="28"/>
        </w:rPr>
        <w:t>將上列改善計畫經系</w:t>
      </w:r>
      <w:proofErr w:type="gramStart"/>
      <w:r>
        <w:rPr>
          <w:rFonts w:ascii="標楷體" w:eastAsia="標楷體" w:hAnsi="標楷體" w:hint="eastAsia"/>
          <w:sz w:val="28"/>
        </w:rPr>
        <w:t>務</w:t>
      </w:r>
      <w:proofErr w:type="gramEnd"/>
      <w:r>
        <w:rPr>
          <w:rFonts w:ascii="標楷體" w:eastAsia="標楷體" w:hAnsi="標楷體" w:hint="eastAsia"/>
          <w:sz w:val="28"/>
        </w:rPr>
        <w:t>、院級</w:t>
      </w:r>
      <w:r w:rsidRPr="00B05A73">
        <w:rPr>
          <w:rFonts w:ascii="標楷體" w:eastAsia="標楷體" w:hAnsi="標楷體" w:hint="eastAsia"/>
          <w:sz w:val="28"/>
        </w:rPr>
        <w:t>會議</w:t>
      </w:r>
      <w:r>
        <w:rPr>
          <w:rFonts w:ascii="標楷體" w:eastAsia="標楷體" w:hAnsi="標楷體" w:hint="eastAsia"/>
          <w:sz w:val="28"/>
        </w:rPr>
        <w:t>討論</w:t>
      </w:r>
      <w:r w:rsidRPr="00B05A73">
        <w:rPr>
          <w:rFonts w:ascii="標楷體" w:eastAsia="標楷體" w:hAnsi="標楷體" w:hint="eastAsia"/>
          <w:sz w:val="28"/>
        </w:rPr>
        <w:t>通過</w:t>
      </w:r>
      <w:r>
        <w:rPr>
          <w:rFonts w:ascii="標楷體" w:eastAsia="標楷體" w:hAnsi="標楷體" w:hint="eastAsia"/>
          <w:sz w:val="28"/>
        </w:rPr>
        <w:t>，呈報後請於</w:t>
      </w:r>
      <w:proofErr w:type="gramStart"/>
      <w:r>
        <w:rPr>
          <w:rFonts w:ascii="標楷體" w:eastAsia="標楷體" w:hAnsi="標楷體" w:hint="eastAsia"/>
          <w:sz w:val="28"/>
        </w:rPr>
        <w:t>下表打勾</w:t>
      </w:r>
      <w:proofErr w:type="gramEnd"/>
      <w:r w:rsidRPr="00B05A73">
        <w:rPr>
          <w:rFonts w:ascii="標楷體" w:eastAsia="標楷體" w:hAnsi="標楷體" w:hint="eastAsia"/>
          <w:sz w:val="28"/>
        </w:rPr>
        <w:t>:</w:t>
      </w:r>
    </w:p>
    <w:p w:rsidR="00F34AFC" w:rsidRPr="0047626A" w:rsidRDefault="00F34AFC" w:rsidP="00F34AFC">
      <w:pPr>
        <w:snapToGrid w:val="0"/>
        <w:rPr>
          <w:rFonts w:ascii="標楷體" w:eastAsia="標楷體" w:hAnsi="標楷體"/>
          <w:sz w:val="28"/>
        </w:rPr>
      </w:pPr>
    </w:p>
    <w:tbl>
      <w:tblPr>
        <w:tblStyle w:val="ad"/>
        <w:tblW w:w="0" w:type="auto"/>
        <w:tblLook w:val="04A0" w:firstRow="1" w:lastRow="0" w:firstColumn="1" w:lastColumn="0" w:noHBand="0" w:noVBand="1"/>
      </w:tblPr>
      <w:tblGrid>
        <w:gridCol w:w="2907"/>
        <w:gridCol w:w="2906"/>
        <w:gridCol w:w="2907"/>
      </w:tblGrid>
      <w:tr w:rsidR="00F34AFC" w:rsidRPr="00762ECA" w:rsidTr="00594755">
        <w:tc>
          <w:tcPr>
            <w:tcW w:w="3507" w:type="dxa"/>
            <w:vMerge w:val="restart"/>
            <w:vAlign w:val="center"/>
          </w:tcPr>
          <w:p w:rsidR="00F34AFC" w:rsidRPr="00762ECA" w:rsidRDefault="00F34AFC" w:rsidP="00594755">
            <w:pPr>
              <w:jc w:val="center"/>
              <w:rPr>
                <w:rFonts w:ascii="標楷體" w:eastAsia="標楷體" w:hAnsi="標楷體"/>
              </w:rPr>
            </w:pPr>
            <w:r>
              <w:rPr>
                <w:rFonts w:ascii="標楷體" w:eastAsia="標楷體" w:hAnsi="標楷體" w:hint="eastAsia"/>
              </w:rPr>
              <w:t>呈報層級</w:t>
            </w:r>
          </w:p>
        </w:tc>
        <w:tc>
          <w:tcPr>
            <w:tcW w:w="3507" w:type="dxa"/>
          </w:tcPr>
          <w:p w:rsidR="00F34AFC" w:rsidRPr="00762ECA" w:rsidRDefault="00F34AFC" w:rsidP="00594755">
            <w:pPr>
              <w:jc w:val="center"/>
              <w:rPr>
                <w:rFonts w:ascii="標楷體" w:eastAsia="標楷體" w:hAnsi="標楷體"/>
              </w:rPr>
            </w:pPr>
            <w:r w:rsidRPr="00762ECA">
              <w:rPr>
                <w:rFonts w:ascii="標楷體" w:eastAsia="標楷體" w:hAnsi="標楷體" w:hint="eastAsia"/>
                <w:color w:val="000000"/>
              </w:rPr>
              <w:t>系</w:t>
            </w:r>
            <w:proofErr w:type="gramStart"/>
            <w:r w:rsidRPr="00762ECA">
              <w:rPr>
                <w:rFonts w:ascii="標楷體" w:eastAsia="標楷體" w:hAnsi="標楷體" w:hint="eastAsia"/>
                <w:color w:val="000000"/>
              </w:rPr>
              <w:t>務</w:t>
            </w:r>
            <w:proofErr w:type="gramEnd"/>
            <w:r w:rsidRPr="00762ECA">
              <w:rPr>
                <w:rFonts w:ascii="標楷體" w:eastAsia="標楷體" w:hAnsi="標楷體" w:hint="eastAsia"/>
                <w:color w:val="000000"/>
              </w:rPr>
              <w:t>會議</w:t>
            </w:r>
          </w:p>
        </w:tc>
        <w:tc>
          <w:tcPr>
            <w:tcW w:w="3508" w:type="dxa"/>
          </w:tcPr>
          <w:p w:rsidR="00F34AFC" w:rsidRPr="00762ECA" w:rsidRDefault="00F34AFC" w:rsidP="00594755">
            <w:pPr>
              <w:jc w:val="center"/>
              <w:rPr>
                <w:rFonts w:ascii="標楷體" w:eastAsia="標楷體" w:hAnsi="標楷體"/>
              </w:rPr>
            </w:pPr>
            <w:r>
              <w:rPr>
                <w:rFonts w:ascii="標楷體" w:eastAsia="標楷體" w:hAnsi="標楷體" w:hint="eastAsia"/>
                <w:color w:val="000000"/>
              </w:rPr>
              <w:t>院級</w:t>
            </w:r>
            <w:r w:rsidRPr="00762ECA">
              <w:rPr>
                <w:rFonts w:ascii="標楷體" w:eastAsia="標楷體" w:hAnsi="標楷體" w:hint="eastAsia"/>
                <w:color w:val="000000"/>
              </w:rPr>
              <w:t>會議</w:t>
            </w:r>
          </w:p>
        </w:tc>
      </w:tr>
      <w:tr w:rsidR="00F34AFC" w:rsidRPr="00762ECA" w:rsidTr="00594755">
        <w:tc>
          <w:tcPr>
            <w:tcW w:w="3507" w:type="dxa"/>
            <w:vMerge/>
          </w:tcPr>
          <w:p w:rsidR="00F34AFC" w:rsidRPr="00762ECA" w:rsidRDefault="00F34AFC" w:rsidP="00594755">
            <w:pPr>
              <w:jc w:val="center"/>
              <w:rPr>
                <w:rFonts w:ascii="標楷體" w:eastAsia="標楷體" w:hAnsi="標楷體"/>
              </w:rPr>
            </w:pPr>
          </w:p>
        </w:tc>
        <w:tc>
          <w:tcPr>
            <w:tcW w:w="3507" w:type="dxa"/>
          </w:tcPr>
          <w:p w:rsidR="00F34AFC" w:rsidRPr="00762ECA" w:rsidRDefault="00F34AFC" w:rsidP="00594755">
            <w:pPr>
              <w:jc w:val="center"/>
              <w:rPr>
                <w:rFonts w:ascii="標楷體" w:eastAsia="標楷體" w:hAnsi="標楷體"/>
              </w:rPr>
            </w:pPr>
            <w:r w:rsidRPr="00762ECA">
              <w:rPr>
                <w:rFonts w:ascii="標楷體" w:eastAsia="標楷體" w:hAnsi="標楷體" w:hint="eastAsia"/>
              </w:rPr>
              <w:t>□</w:t>
            </w:r>
          </w:p>
        </w:tc>
        <w:tc>
          <w:tcPr>
            <w:tcW w:w="3508" w:type="dxa"/>
          </w:tcPr>
          <w:p w:rsidR="00F34AFC" w:rsidRPr="00762ECA" w:rsidRDefault="00F34AFC" w:rsidP="00594755">
            <w:pPr>
              <w:jc w:val="center"/>
              <w:rPr>
                <w:rFonts w:ascii="標楷體" w:eastAsia="標楷體" w:hAnsi="標楷體"/>
              </w:rPr>
            </w:pPr>
            <w:r w:rsidRPr="00762ECA">
              <w:rPr>
                <w:rFonts w:ascii="標楷體" w:eastAsia="標楷體" w:hAnsi="標楷體" w:hint="eastAsia"/>
              </w:rPr>
              <w:t>□</w:t>
            </w:r>
          </w:p>
        </w:tc>
      </w:tr>
      <w:tr w:rsidR="00F34AFC" w:rsidRPr="00762ECA" w:rsidTr="00594755">
        <w:tc>
          <w:tcPr>
            <w:tcW w:w="3507" w:type="dxa"/>
          </w:tcPr>
          <w:p w:rsidR="00F34AFC" w:rsidRPr="00762ECA" w:rsidRDefault="00F34AFC" w:rsidP="00594755">
            <w:pPr>
              <w:jc w:val="center"/>
              <w:rPr>
                <w:rFonts w:ascii="標楷體" w:eastAsia="標楷體" w:hAnsi="標楷體"/>
              </w:rPr>
            </w:pPr>
            <w:r w:rsidRPr="00762ECA">
              <w:rPr>
                <w:rFonts w:ascii="標楷體" w:eastAsia="標楷體" w:hAnsi="標楷體" w:hint="eastAsia"/>
              </w:rPr>
              <w:t>填報人</w:t>
            </w:r>
          </w:p>
        </w:tc>
        <w:tc>
          <w:tcPr>
            <w:tcW w:w="3507" w:type="dxa"/>
          </w:tcPr>
          <w:p w:rsidR="00F34AFC" w:rsidRPr="00762ECA" w:rsidRDefault="00F34AFC" w:rsidP="00594755">
            <w:pPr>
              <w:jc w:val="center"/>
              <w:rPr>
                <w:rFonts w:ascii="標楷體" w:eastAsia="標楷體" w:hAnsi="標楷體"/>
              </w:rPr>
            </w:pPr>
            <w:r w:rsidRPr="00762ECA">
              <w:rPr>
                <w:rFonts w:ascii="標楷體" w:eastAsia="標楷體" w:hAnsi="標楷體" w:hint="eastAsia"/>
              </w:rPr>
              <w:t>單位主管</w:t>
            </w:r>
          </w:p>
        </w:tc>
        <w:tc>
          <w:tcPr>
            <w:tcW w:w="3508" w:type="dxa"/>
          </w:tcPr>
          <w:p w:rsidR="00F34AFC" w:rsidRPr="00762ECA" w:rsidRDefault="00F34AFC" w:rsidP="00594755">
            <w:pPr>
              <w:jc w:val="center"/>
              <w:rPr>
                <w:rFonts w:ascii="標楷體" w:eastAsia="標楷體" w:hAnsi="標楷體"/>
              </w:rPr>
            </w:pPr>
            <w:r w:rsidRPr="00762ECA">
              <w:rPr>
                <w:rFonts w:ascii="標楷體" w:eastAsia="標楷體" w:hAnsi="標楷體" w:hint="eastAsia"/>
              </w:rPr>
              <w:t>院級主管</w:t>
            </w:r>
          </w:p>
        </w:tc>
      </w:tr>
      <w:tr w:rsidR="00F34AFC" w:rsidRPr="00762ECA" w:rsidTr="00594755">
        <w:trPr>
          <w:trHeight w:val="975"/>
        </w:trPr>
        <w:tc>
          <w:tcPr>
            <w:tcW w:w="3507" w:type="dxa"/>
          </w:tcPr>
          <w:p w:rsidR="00F34AFC" w:rsidRPr="00762ECA" w:rsidRDefault="00F34AFC" w:rsidP="00594755">
            <w:pPr>
              <w:rPr>
                <w:rFonts w:ascii="標楷體" w:eastAsia="標楷體" w:hAnsi="標楷體"/>
              </w:rPr>
            </w:pPr>
          </w:p>
        </w:tc>
        <w:tc>
          <w:tcPr>
            <w:tcW w:w="3507" w:type="dxa"/>
          </w:tcPr>
          <w:p w:rsidR="00F34AFC" w:rsidRPr="00762ECA" w:rsidRDefault="00F34AFC" w:rsidP="00594755">
            <w:pPr>
              <w:rPr>
                <w:rFonts w:ascii="標楷體" w:eastAsia="標楷體" w:hAnsi="標楷體"/>
              </w:rPr>
            </w:pPr>
          </w:p>
        </w:tc>
        <w:tc>
          <w:tcPr>
            <w:tcW w:w="3508" w:type="dxa"/>
          </w:tcPr>
          <w:p w:rsidR="00F34AFC" w:rsidRPr="00762ECA" w:rsidRDefault="00F34AFC" w:rsidP="00594755">
            <w:pPr>
              <w:rPr>
                <w:rFonts w:ascii="標楷體" w:eastAsia="標楷體" w:hAnsi="標楷體"/>
              </w:rPr>
            </w:pPr>
          </w:p>
        </w:tc>
      </w:tr>
    </w:tbl>
    <w:p w:rsidR="00F34AFC" w:rsidRPr="0047626A" w:rsidRDefault="00F34AFC" w:rsidP="00F34AFC">
      <w:pPr>
        <w:rPr>
          <w:rFonts w:ascii="標楷體" w:eastAsia="標楷體" w:hAnsi="標楷體"/>
          <w:szCs w:val="48"/>
        </w:rPr>
      </w:pPr>
    </w:p>
    <w:p w:rsidR="006312C0" w:rsidRDefault="006312C0" w:rsidP="006312C0">
      <w:pPr>
        <w:spacing w:line="400" w:lineRule="exact"/>
        <w:rPr>
          <w:rFonts w:ascii="標楷體" w:eastAsia="標楷體" w:hAnsi="標楷體"/>
          <w:color w:val="000000"/>
          <w:sz w:val="32"/>
          <w:szCs w:val="32"/>
        </w:rPr>
      </w:pPr>
    </w:p>
    <w:p w:rsidR="006312C0" w:rsidRDefault="006312C0" w:rsidP="006312C0">
      <w:pPr>
        <w:spacing w:line="400" w:lineRule="exact"/>
        <w:rPr>
          <w:rFonts w:ascii="標楷體" w:eastAsia="標楷體" w:hAnsi="標楷體"/>
          <w:color w:val="000000"/>
          <w:sz w:val="32"/>
          <w:szCs w:val="32"/>
        </w:rPr>
      </w:pPr>
    </w:p>
    <w:p w:rsidR="006312C0" w:rsidRDefault="006312C0" w:rsidP="006312C0">
      <w:pPr>
        <w:spacing w:line="400" w:lineRule="exact"/>
        <w:rPr>
          <w:rFonts w:ascii="標楷體" w:eastAsia="標楷體" w:hAnsi="標楷體"/>
          <w:color w:val="000000"/>
          <w:sz w:val="32"/>
          <w:szCs w:val="32"/>
        </w:rPr>
      </w:pPr>
    </w:p>
    <w:p w:rsidR="006312C0" w:rsidRDefault="006312C0" w:rsidP="006312C0">
      <w:pPr>
        <w:spacing w:line="400" w:lineRule="exact"/>
        <w:rPr>
          <w:rFonts w:ascii="標楷體" w:eastAsia="標楷體" w:hAnsi="標楷體"/>
          <w:color w:val="000000"/>
          <w:sz w:val="32"/>
          <w:szCs w:val="32"/>
        </w:rPr>
      </w:pPr>
    </w:p>
    <w:p w:rsidR="00646CCA" w:rsidRDefault="00646CCA" w:rsidP="00646CCA">
      <w:pPr>
        <w:spacing w:line="240" w:lineRule="atLeast"/>
        <w:jc w:val="center"/>
        <w:rPr>
          <w:rFonts w:ascii="Calibri" w:hAnsi="Calibri"/>
          <w:b/>
          <w:sz w:val="32"/>
          <w:szCs w:val="32"/>
        </w:rPr>
      </w:pPr>
    </w:p>
    <w:sectPr w:rsidR="00646CCA" w:rsidSect="0025675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09" w:rsidRDefault="00BD1509" w:rsidP="0088208F">
      <w:r>
        <w:separator/>
      </w:r>
    </w:p>
  </w:endnote>
  <w:endnote w:type="continuationSeparator" w:id="0">
    <w:p w:rsidR="00BD1509" w:rsidRDefault="00BD1509" w:rsidP="008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華康粗圓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09" w:rsidRDefault="00BD1509" w:rsidP="0088208F">
      <w:r>
        <w:separator/>
      </w:r>
    </w:p>
  </w:footnote>
  <w:footnote w:type="continuationSeparator" w:id="0">
    <w:p w:rsidR="00BD1509" w:rsidRDefault="00BD1509" w:rsidP="00882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4CC"/>
    <w:multiLevelType w:val="hybridMultilevel"/>
    <w:tmpl w:val="98FA2A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B53B26"/>
    <w:multiLevelType w:val="hybridMultilevel"/>
    <w:tmpl w:val="428EC08A"/>
    <w:lvl w:ilvl="0" w:tplc="17521EB6">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2">
    <w:nsid w:val="08C6475E"/>
    <w:multiLevelType w:val="hybridMultilevel"/>
    <w:tmpl w:val="BBDC706E"/>
    <w:lvl w:ilvl="0" w:tplc="5A6EAB8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016C5E"/>
    <w:multiLevelType w:val="hybridMultilevel"/>
    <w:tmpl w:val="4A24C4D8"/>
    <w:lvl w:ilvl="0" w:tplc="F27E95F2">
      <w:start w:val="1"/>
      <w:numFmt w:val="taiwaneseCountingThousand"/>
      <w:lvlText w:val="(%1)"/>
      <w:lvlJc w:val="left"/>
      <w:pPr>
        <w:tabs>
          <w:tab w:val="num" w:pos="360"/>
        </w:tabs>
        <w:ind w:left="360" w:hanging="360"/>
      </w:pPr>
      <w:rPr>
        <w:rFonts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C244B7"/>
    <w:multiLevelType w:val="hybridMultilevel"/>
    <w:tmpl w:val="A6A82A7E"/>
    <w:lvl w:ilvl="0" w:tplc="80BADCD2">
      <w:start w:val="1"/>
      <w:numFmt w:val="taiwaneseCountingThousand"/>
      <w:lvlText w:val="%1、"/>
      <w:lvlJc w:val="left"/>
      <w:pPr>
        <w:tabs>
          <w:tab w:val="num" w:pos="624"/>
        </w:tabs>
        <w:ind w:left="624" w:hanging="624"/>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1F583D9B"/>
    <w:multiLevelType w:val="hybridMultilevel"/>
    <w:tmpl w:val="03D2D41C"/>
    <w:lvl w:ilvl="0" w:tplc="DB8C4CB2">
      <w:start w:val="1"/>
      <w:numFmt w:val="taiwaneseCountingThousand"/>
      <w:pStyle w:val="a"/>
      <w:lvlText w:val="第%1條"/>
      <w:lvlJc w:val="left"/>
      <w:pPr>
        <w:tabs>
          <w:tab w:val="num" w:pos="1200"/>
        </w:tabs>
        <w:ind w:left="1200" w:hanging="9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20551C23"/>
    <w:multiLevelType w:val="hybridMultilevel"/>
    <w:tmpl w:val="B5B217AE"/>
    <w:lvl w:ilvl="0" w:tplc="2F8C8744">
      <w:start w:val="1"/>
      <w:numFmt w:val="taiwaneseCountingThousand"/>
      <w:lvlText w:val="第%1條"/>
      <w:lvlJc w:val="left"/>
      <w:pPr>
        <w:ind w:left="1436" w:hanging="1430"/>
      </w:pPr>
      <w:rPr>
        <w:rFonts w:hint="default"/>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7">
    <w:nsid w:val="26664237"/>
    <w:multiLevelType w:val="hybridMultilevel"/>
    <w:tmpl w:val="185CE36E"/>
    <w:lvl w:ilvl="0" w:tplc="A588ED1E">
      <w:start w:val="1"/>
      <w:numFmt w:val="bullet"/>
      <w:lvlText w:val="□"/>
      <w:lvlJc w:val="left"/>
      <w:pPr>
        <w:ind w:left="360" w:hanging="360"/>
      </w:pPr>
      <w:rPr>
        <w:rFonts w:ascii="標楷體" w:eastAsia="標楷體" w:hAnsi="標楷體" w:cs="Times New Roman" w:hint="eastAsia"/>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92D5540"/>
    <w:multiLevelType w:val="hybridMultilevel"/>
    <w:tmpl w:val="F8AC82D4"/>
    <w:lvl w:ilvl="0" w:tplc="AB30C840">
      <w:numFmt w:val="bullet"/>
      <w:lvlText w:val="□"/>
      <w:lvlJc w:val="left"/>
      <w:pPr>
        <w:ind w:left="360" w:hanging="360"/>
      </w:pPr>
      <w:rPr>
        <w:rFonts w:ascii="標楷體" w:eastAsia="標楷體" w:hAnsi="標楷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nsid w:val="34FE2DB5"/>
    <w:multiLevelType w:val="hybridMultilevel"/>
    <w:tmpl w:val="BD8E9A84"/>
    <w:lvl w:ilvl="0" w:tplc="AAC266D0">
      <w:start w:val="1"/>
      <w:numFmt w:val="bullet"/>
      <w:lvlText w:val="□"/>
      <w:lvlJc w:val="left"/>
      <w:pPr>
        <w:ind w:left="360" w:hanging="360"/>
      </w:pPr>
      <w:rPr>
        <w:rFonts w:ascii="標楷體" w:eastAsia="標楷體" w:hAnsi="標楷體" w:cs="Times New Roman" w:hint="eastAsia"/>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50677B1"/>
    <w:multiLevelType w:val="hybridMultilevel"/>
    <w:tmpl w:val="DA80DA68"/>
    <w:lvl w:ilvl="0" w:tplc="423C5D1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nsid w:val="45CA1209"/>
    <w:multiLevelType w:val="hybridMultilevel"/>
    <w:tmpl w:val="8A567C86"/>
    <w:lvl w:ilvl="0" w:tplc="8C6A473E">
      <w:start w:val="1"/>
      <w:numFmt w:val="ideographLegalTraditional"/>
      <w:lvlText w:val="%1、"/>
      <w:lvlJc w:val="left"/>
      <w:pPr>
        <w:ind w:left="720" w:hanging="720"/>
      </w:pPr>
      <w:rPr>
        <w:rFonts w:eastAsia="標楷體"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96185D"/>
    <w:multiLevelType w:val="hybridMultilevel"/>
    <w:tmpl w:val="D2E2D368"/>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48001AF"/>
    <w:multiLevelType w:val="hybridMultilevel"/>
    <w:tmpl w:val="800A9BE4"/>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7B631D7"/>
    <w:multiLevelType w:val="hybridMultilevel"/>
    <w:tmpl w:val="D5828D16"/>
    <w:lvl w:ilvl="0" w:tplc="DCF8BA48">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C376CCD"/>
    <w:multiLevelType w:val="hybridMultilevel"/>
    <w:tmpl w:val="9C329966"/>
    <w:lvl w:ilvl="0" w:tplc="0D38700A">
      <w:start w:val="1"/>
      <w:numFmt w:val="taiwaneseCountingThousand"/>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6">
    <w:nsid w:val="632E23F2"/>
    <w:multiLevelType w:val="hybridMultilevel"/>
    <w:tmpl w:val="3F46ACA4"/>
    <w:lvl w:ilvl="0" w:tplc="B5341634">
      <w:start w:val="98"/>
      <w:numFmt w:val="bullet"/>
      <w:lvlText w:val="※"/>
      <w:lvlJc w:val="left"/>
      <w:pPr>
        <w:tabs>
          <w:tab w:val="num" w:pos="360"/>
        </w:tabs>
        <w:ind w:left="360" w:hanging="360"/>
      </w:pPr>
      <w:rPr>
        <w:rFonts w:ascii="新細明體" w:eastAsia="新細明體" w:hAnsi="新細明體" w:cs="Times New Roman" w:hint="eastAsia"/>
        <w:b/>
        <w:color w:val="000000"/>
        <w:sz w:val="20"/>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67237CBE"/>
    <w:multiLevelType w:val="hybridMultilevel"/>
    <w:tmpl w:val="C1FA3794"/>
    <w:lvl w:ilvl="0" w:tplc="9D3C8F9C">
      <w:start w:val="1"/>
      <w:numFmt w:val="taiwaneseCountingThousand"/>
      <w:lvlText w:val="(%1)"/>
      <w:lvlJc w:val="left"/>
      <w:pPr>
        <w:ind w:left="1099"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9C967EB"/>
    <w:multiLevelType w:val="hybridMultilevel"/>
    <w:tmpl w:val="094E4C34"/>
    <w:lvl w:ilvl="0" w:tplc="FA923B9A">
      <w:start w:val="6"/>
      <w:numFmt w:val="taiwaneseCountingThousand"/>
      <w:lvlText w:val="%1、"/>
      <w:lvlJc w:val="left"/>
      <w:pPr>
        <w:ind w:left="862" w:hanging="720"/>
      </w:pPr>
      <w:rPr>
        <w:rFonts w:ascii="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BC037BB"/>
    <w:multiLevelType w:val="hybridMultilevel"/>
    <w:tmpl w:val="859890EA"/>
    <w:lvl w:ilvl="0" w:tplc="EF2AD402">
      <w:start w:val="1"/>
      <w:numFmt w:val="taiwaneseCountingThousand"/>
      <w:lvlText w:val="(%1)"/>
      <w:lvlJc w:val="left"/>
      <w:pPr>
        <w:ind w:left="1099" w:hanging="39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5"/>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19"/>
  </w:num>
  <w:num w:numId="8">
    <w:abstractNumId w:val="1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1"/>
  </w:num>
  <w:num w:numId="13">
    <w:abstractNumId w:val="6"/>
  </w:num>
  <w:num w:numId="14">
    <w:abstractNumId w:val="15"/>
  </w:num>
  <w:num w:numId="15">
    <w:abstractNumId w:val="3"/>
  </w:num>
  <w:num w:numId="16">
    <w:abstractNumId w:val="9"/>
  </w:num>
  <w:num w:numId="17">
    <w:abstractNumId w:val="7"/>
  </w:num>
  <w:num w:numId="18">
    <w:abstractNumId w:val="2"/>
  </w:num>
  <w:num w:numId="19">
    <w:abstractNumId w:val="11"/>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52"/>
    <w:rsid w:val="0000373C"/>
    <w:rsid w:val="0000643C"/>
    <w:rsid w:val="00007552"/>
    <w:rsid w:val="00007C9D"/>
    <w:rsid w:val="0001046C"/>
    <w:rsid w:val="0001051E"/>
    <w:rsid w:val="0001625B"/>
    <w:rsid w:val="00022C4E"/>
    <w:rsid w:val="00022CF0"/>
    <w:rsid w:val="00022D90"/>
    <w:rsid w:val="00025C03"/>
    <w:rsid w:val="00027F2A"/>
    <w:rsid w:val="00030700"/>
    <w:rsid w:val="00034C33"/>
    <w:rsid w:val="00035272"/>
    <w:rsid w:val="00041E37"/>
    <w:rsid w:val="00041EA5"/>
    <w:rsid w:val="0005206E"/>
    <w:rsid w:val="0005397B"/>
    <w:rsid w:val="00053D31"/>
    <w:rsid w:val="0005454A"/>
    <w:rsid w:val="00065D41"/>
    <w:rsid w:val="00070F3A"/>
    <w:rsid w:val="00070F8A"/>
    <w:rsid w:val="00080DAA"/>
    <w:rsid w:val="0008202B"/>
    <w:rsid w:val="00084150"/>
    <w:rsid w:val="00084A48"/>
    <w:rsid w:val="00084D82"/>
    <w:rsid w:val="000855CC"/>
    <w:rsid w:val="00086D5E"/>
    <w:rsid w:val="00087480"/>
    <w:rsid w:val="00090B2B"/>
    <w:rsid w:val="00093E46"/>
    <w:rsid w:val="0009476C"/>
    <w:rsid w:val="00096279"/>
    <w:rsid w:val="000A0718"/>
    <w:rsid w:val="000A1570"/>
    <w:rsid w:val="000A79E2"/>
    <w:rsid w:val="000B0991"/>
    <w:rsid w:val="000B1183"/>
    <w:rsid w:val="000B1E15"/>
    <w:rsid w:val="000B4156"/>
    <w:rsid w:val="000B5204"/>
    <w:rsid w:val="000C1C20"/>
    <w:rsid w:val="000C2422"/>
    <w:rsid w:val="000C32B6"/>
    <w:rsid w:val="000C5DBB"/>
    <w:rsid w:val="000C63F9"/>
    <w:rsid w:val="000D2606"/>
    <w:rsid w:val="000E21D4"/>
    <w:rsid w:val="000E33AD"/>
    <w:rsid w:val="000E698A"/>
    <w:rsid w:val="000F23BD"/>
    <w:rsid w:val="000F41D5"/>
    <w:rsid w:val="000F4285"/>
    <w:rsid w:val="000F5DA3"/>
    <w:rsid w:val="000F784E"/>
    <w:rsid w:val="00105454"/>
    <w:rsid w:val="00107364"/>
    <w:rsid w:val="001149B5"/>
    <w:rsid w:val="00134C7F"/>
    <w:rsid w:val="00135030"/>
    <w:rsid w:val="001373B2"/>
    <w:rsid w:val="00144D35"/>
    <w:rsid w:val="00147853"/>
    <w:rsid w:val="001542F4"/>
    <w:rsid w:val="00156BCD"/>
    <w:rsid w:val="00157093"/>
    <w:rsid w:val="00160867"/>
    <w:rsid w:val="00161E00"/>
    <w:rsid w:val="00164C7C"/>
    <w:rsid w:val="00164D7C"/>
    <w:rsid w:val="001752AA"/>
    <w:rsid w:val="00181D9F"/>
    <w:rsid w:val="00183385"/>
    <w:rsid w:val="001848B7"/>
    <w:rsid w:val="0018536E"/>
    <w:rsid w:val="00187433"/>
    <w:rsid w:val="001934DB"/>
    <w:rsid w:val="00193BC0"/>
    <w:rsid w:val="00197DA1"/>
    <w:rsid w:val="001A1D24"/>
    <w:rsid w:val="001A7FBD"/>
    <w:rsid w:val="001B27B8"/>
    <w:rsid w:val="001B2F75"/>
    <w:rsid w:val="001B4874"/>
    <w:rsid w:val="001B5607"/>
    <w:rsid w:val="001B682C"/>
    <w:rsid w:val="001B6A57"/>
    <w:rsid w:val="001C26B4"/>
    <w:rsid w:val="001C6B07"/>
    <w:rsid w:val="001C7115"/>
    <w:rsid w:val="001D16C7"/>
    <w:rsid w:val="001D3C2C"/>
    <w:rsid w:val="001D65A5"/>
    <w:rsid w:val="001D7EC8"/>
    <w:rsid w:val="001E2D8F"/>
    <w:rsid w:val="001E3E33"/>
    <w:rsid w:val="001E5D98"/>
    <w:rsid w:val="001F19AE"/>
    <w:rsid w:val="001F26A7"/>
    <w:rsid w:val="001F3D5B"/>
    <w:rsid w:val="001F4895"/>
    <w:rsid w:val="00203720"/>
    <w:rsid w:val="00203CC2"/>
    <w:rsid w:val="0020597E"/>
    <w:rsid w:val="00205D33"/>
    <w:rsid w:val="00206E88"/>
    <w:rsid w:val="00213ED5"/>
    <w:rsid w:val="00220497"/>
    <w:rsid w:val="00220759"/>
    <w:rsid w:val="002212E9"/>
    <w:rsid w:val="00224E7C"/>
    <w:rsid w:val="002265AA"/>
    <w:rsid w:val="0023172B"/>
    <w:rsid w:val="00242E28"/>
    <w:rsid w:val="002457CB"/>
    <w:rsid w:val="002464F3"/>
    <w:rsid w:val="002524F7"/>
    <w:rsid w:val="002543D2"/>
    <w:rsid w:val="002561BF"/>
    <w:rsid w:val="00256756"/>
    <w:rsid w:val="002568A1"/>
    <w:rsid w:val="00257B45"/>
    <w:rsid w:val="00261668"/>
    <w:rsid w:val="00261C2E"/>
    <w:rsid w:val="002620E1"/>
    <w:rsid w:val="0026245E"/>
    <w:rsid w:val="00262954"/>
    <w:rsid w:val="00274FEF"/>
    <w:rsid w:val="002750F5"/>
    <w:rsid w:val="00276733"/>
    <w:rsid w:val="00284543"/>
    <w:rsid w:val="00285493"/>
    <w:rsid w:val="00290322"/>
    <w:rsid w:val="0029381E"/>
    <w:rsid w:val="002A051F"/>
    <w:rsid w:val="002A21A6"/>
    <w:rsid w:val="002C11AF"/>
    <w:rsid w:val="002C19BC"/>
    <w:rsid w:val="002C2AFF"/>
    <w:rsid w:val="002C4761"/>
    <w:rsid w:val="002C6F35"/>
    <w:rsid w:val="002C7B15"/>
    <w:rsid w:val="002D361B"/>
    <w:rsid w:val="002D3E69"/>
    <w:rsid w:val="002E73E7"/>
    <w:rsid w:val="002F3CB3"/>
    <w:rsid w:val="00311BCE"/>
    <w:rsid w:val="0032001E"/>
    <w:rsid w:val="00322CB8"/>
    <w:rsid w:val="00323B03"/>
    <w:rsid w:val="00324545"/>
    <w:rsid w:val="003262F2"/>
    <w:rsid w:val="003326C1"/>
    <w:rsid w:val="0033349F"/>
    <w:rsid w:val="00347B8C"/>
    <w:rsid w:val="00350280"/>
    <w:rsid w:val="00352EB7"/>
    <w:rsid w:val="00353CE9"/>
    <w:rsid w:val="00355FFB"/>
    <w:rsid w:val="00363358"/>
    <w:rsid w:val="00366C2E"/>
    <w:rsid w:val="0037043C"/>
    <w:rsid w:val="00374135"/>
    <w:rsid w:val="00375111"/>
    <w:rsid w:val="00377F3E"/>
    <w:rsid w:val="0038164A"/>
    <w:rsid w:val="00381BC8"/>
    <w:rsid w:val="00387E7D"/>
    <w:rsid w:val="00390B12"/>
    <w:rsid w:val="00392531"/>
    <w:rsid w:val="003936FF"/>
    <w:rsid w:val="003964CF"/>
    <w:rsid w:val="003A0CB8"/>
    <w:rsid w:val="003A0DAF"/>
    <w:rsid w:val="003A6A97"/>
    <w:rsid w:val="003B7A65"/>
    <w:rsid w:val="003C11D1"/>
    <w:rsid w:val="003C7971"/>
    <w:rsid w:val="003C79B7"/>
    <w:rsid w:val="003C7B07"/>
    <w:rsid w:val="003D1145"/>
    <w:rsid w:val="003D1295"/>
    <w:rsid w:val="003D1DD5"/>
    <w:rsid w:val="003D29C5"/>
    <w:rsid w:val="003E4ED8"/>
    <w:rsid w:val="003E5314"/>
    <w:rsid w:val="003E7B2D"/>
    <w:rsid w:val="003F5C82"/>
    <w:rsid w:val="003F5F0E"/>
    <w:rsid w:val="003F7880"/>
    <w:rsid w:val="003F7D29"/>
    <w:rsid w:val="00402994"/>
    <w:rsid w:val="00402A62"/>
    <w:rsid w:val="00404252"/>
    <w:rsid w:val="004123D7"/>
    <w:rsid w:val="0041291C"/>
    <w:rsid w:val="00414A57"/>
    <w:rsid w:val="00420944"/>
    <w:rsid w:val="00425ED5"/>
    <w:rsid w:val="004260AA"/>
    <w:rsid w:val="00432D2C"/>
    <w:rsid w:val="0043449F"/>
    <w:rsid w:val="00440212"/>
    <w:rsid w:val="0044322D"/>
    <w:rsid w:val="00444E46"/>
    <w:rsid w:val="00450C3C"/>
    <w:rsid w:val="004517D0"/>
    <w:rsid w:val="00454A6B"/>
    <w:rsid w:val="0045787C"/>
    <w:rsid w:val="0046168D"/>
    <w:rsid w:val="0046255C"/>
    <w:rsid w:val="004648EF"/>
    <w:rsid w:val="004661A3"/>
    <w:rsid w:val="004778C3"/>
    <w:rsid w:val="00483058"/>
    <w:rsid w:val="0048712C"/>
    <w:rsid w:val="00492C80"/>
    <w:rsid w:val="00493093"/>
    <w:rsid w:val="004A22F7"/>
    <w:rsid w:val="004B37D4"/>
    <w:rsid w:val="004B4FF0"/>
    <w:rsid w:val="004B6DF9"/>
    <w:rsid w:val="004C2590"/>
    <w:rsid w:val="004C2E6D"/>
    <w:rsid w:val="004C385B"/>
    <w:rsid w:val="004C4EEE"/>
    <w:rsid w:val="004C4F35"/>
    <w:rsid w:val="004C5B13"/>
    <w:rsid w:val="004C7556"/>
    <w:rsid w:val="004D2D69"/>
    <w:rsid w:val="004E1D92"/>
    <w:rsid w:val="004F0B71"/>
    <w:rsid w:val="004F3358"/>
    <w:rsid w:val="004F60D2"/>
    <w:rsid w:val="004F7AC8"/>
    <w:rsid w:val="004F7EA9"/>
    <w:rsid w:val="0050203E"/>
    <w:rsid w:val="00506F59"/>
    <w:rsid w:val="0051430C"/>
    <w:rsid w:val="00515FE7"/>
    <w:rsid w:val="005160D2"/>
    <w:rsid w:val="00521683"/>
    <w:rsid w:val="005301F4"/>
    <w:rsid w:val="0053070C"/>
    <w:rsid w:val="005322C6"/>
    <w:rsid w:val="00534331"/>
    <w:rsid w:val="005366C8"/>
    <w:rsid w:val="00540281"/>
    <w:rsid w:val="005440BB"/>
    <w:rsid w:val="00545DD1"/>
    <w:rsid w:val="005473FA"/>
    <w:rsid w:val="0055078E"/>
    <w:rsid w:val="0055146F"/>
    <w:rsid w:val="0055403A"/>
    <w:rsid w:val="00555BF2"/>
    <w:rsid w:val="00564A74"/>
    <w:rsid w:val="00567E57"/>
    <w:rsid w:val="00575580"/>
    <w:rsid w:val="00575BEE"/>
    <w:rsid w:val="00577702"/>
    <w:rsid w:val="00585110"/>
    <w:rsid w:val="00591CB8"/>
    <w:rsid w:val="00595A83"/>
    <w:rsid w:val="005969D9"/>
    <w:rsid w:val="005A3C31"/>
    <w:rsid w:val="005A73CE"/>
    <w:rsid w:val="005B3FC8"/>
    <w:rsid w:val="005B6341"/>
    <w:rsid w:val="005B6539"/>
    <w:rsid w:val="005B7A23"/>
    <w:rsid w:val="005B7C48"/>
    <w:rsid w:val="005C1306"/>
    <w:rsid w:val="005C26EE"/>
    <w:rsid w:val="005C2905"/>
    <w:rsid w:val="005C4C35"/>
    <w:rsid w:val="005C4D2B"/>
    <w:rsid w:val="005D0192"/>
    <w:rsid w:val="005D01AA"/>
    <w:rsid w:val="005D20F7"/>
    <w:rsid w:val="005D2492"/>
    <w:rsid w:val="005D48DF"/>
    <w:rsid w:val="005D6B59"/>
    <w:rsid w:val="005E0DEF"/>
    <w:rsid w:val="005E1FEE"/>
    <w:rsid w:val="005E5666"/>
    <w:rsid w:val="005E68B7"/>
    <w:rsid w:val="005F1D79"/>
    <w:rsid w:val="005F302D"/>
    <w:rsid w:val="005F6743"/>
    <w:rsid w:val="005F732E"/>
    <w:rsid w:val="00601BA1"/>
    <w:rsid w:val="0060273A"/>
    <w:rsid w:val="00612075"/>
    <w:rsid w:val="00612E6F"/>
    <w:rsid w:val="0061339E"/>
    <w:rsid w:val="00613643"/>
    <w:rsid w:val="00616EE5"/>
    <w:rsid w:val="0062316D"/>
    <w:rsid w:val="00623418"/>
    <w:rsid w:val="0062719C"/>
    <w:rsid w:val="006312C0"/>
    <w:rsid w:val="00633E28"/>
    <w:rsid w:val="00633ECC"/>
    <w:rsid w:val="00634814"/>
    <w:rsid w:val="006372D4"/>
    <w:rsid w:val="00645184"/>
    <w:rsid w:val="0064660D"/>
    <w:rsid w:val="00646CCA"/>
    <w:rsid w:val="00651A6F"/>
    <w:rsid w:val="0065389E"/>
    <w:rsid w:val="0065397C"/>
    <w:rsid w:val="00653F52"/>
    <w:rsid w:val="00656381"/>
    <w:rsid w:val="00660E47"/>
    <w:rsid w:val="006643E7"/>
    <w:rsid w:val="0067355B"/>
    <w:rsid w:val="00675AD6"/>
    <w:rsid w:val="006802D9"/>
    <w:rsid w:val="006812E9"/>
    <w:rsid w:val="00685689"/>
    <w:rsid w:val="00687EAF"/>
    <w:rsid w:val="0069381B"/>
    <w:rsid w:val="00695E8C"/>
    <w:rsid w:val="006A4900"/>
    <w:rsid w:val="006A6F7D"/>
    <w:rsid w:val="006A759E"/>
    <w:rsid w:val="006A7A82"/>
    <w:rsid w:val="006B1DA8"/>
    <w:rsid w:val="006B410C"/>
    <w:rsid w:val="006C2686"/>
    <w:rsid w:val="006C2CFF"/>
    <w:rsid w:val="006C5FEE"/>
    <w:rsid w:val="006D086B"/>
    <w:rsid w:val="006D0B56"/>
    <w:rsid w:val="006D1D9F"/>
    <w:rsid w:val="006D49C4"/>
    <w:rsid w:val="006D6A1F"/>
    <w:rsid w:val="006D7ED6"/>
    <w:rsid w:val="006E6528"/>
    <w:rsid w:val="006E7F25"/>
    <w:rsid w:val="006F0DC6"/>
    <w:rsid w:val="006F206A"/>
    <w:rsid w:val="006F7C9C"/>
    <w:rsid w:val="006F7CFD"/>
    <w:rsid w:val="00702102"/>
    <w:rsid w:val="00703E8D"/>
    <w:rsid w:val="00704A60"/>
    <w:rsid w:val="00704E76"/>
    <w:rsid w:val="0070530B"/>
    <w:rsid w:val="00715324"/>
    <w:rsid w:val="007222A7"/>
    <w:rsid w:val="00722406"/>
    <w:rsid w:val="007239CF"/>
    <w:rsid w:val="00730F67"/>
    <w:rsid w:val="00737647"/>
    <w:rsid w:val="00753543"/>
    <w:rsid w:val="0075700A"/>
    <w:rsid w:val="0075785C"/>
    <w:rsid w:val="007578E4"/>
    <w:rsid w:val="0076052B"/>
    <w:rsid w:val="00764982"/>
    <w:rsid w:val="0076789A"/>
    <w:rsid w:val="00772F91"/>
    <w:rsid w:val="007779DE"/>
    <w:rsid w:val="00780E4B"/>
    <w:rsid w:val="007830D7"/>
    <w:rsid w:val="00785963"/>
    <w:rsid w:val="00785FD7"/>
    <w:rsid w:val="007916DD"/>
    <w:rsid w:val="00796B92"/>
    <w:rsid w:val="00797832"/>
    <w:rsid w:val="007A0451"/>
    <w:rsid w:val="007A1C37"/>
    <w:rsid w:val="007A7D88"/>
    <w:rsid w:val="007B1A73"/>
    <w:rsid w:val="007B3D21"/>
    <w:rsid w:val="007C06A2"/>
    <w:rsid w:val="007C1C0A"/>
    <w:rsid w:val="007C3CFB"/>
    <w:rsid w:val="007D0D4A"/>
    <w:rsid w:val="007D4656"/>
    <w:rsid w:val="007D5878"/>
    <w:rsid w:val="007E3431"/>
    <w:rsid w:val="007E5B26"/>
    <w:rsid w:val="007E5FC6"/>
    <w:rsid w:val="007E6912"/>
    <w:rsid w:val="007F326C"/>
    <w:rsid w:val="007F34B6"/>
    <w:rsid w:val="007F7E94"/>
    <w:rsid w:val="00801573"/>
    <w:rsid w:val="00801C43"/>
    <w:rsid w:val="008020A0"/>
    <w:rsid w:val="00806301"/>
    <w:rsid w:val="00813607"/>
    <w:rsid w:val="00831A4B"/>
    <w:rsid w:val="008331B0"/>
    <w:rsid w:val="00833F96"/>
    <w:rsid w:val="00834D63"/>
    <w:rsid w:val="00835369"/>
    <w:rsid w:val="00836115"/>
    <w:rsid w:val="0083707D"/>
    <w:rsid w:val="00837817"/>
    <w:rsid w:val="0084028D"/>
    <w:rsid w:val="0084188A"/>
    <w:rsid w:val="0084298B"/>
    <w:rsid w:val="00843478"/>
    <w:rsid w:val="0084406E"/>
    <w:rsid w:val="0084408B"/>
    <w:rsid w:val="008455B7"/>
    <w:rsid w:val="00846D02"/>
    <w:rsid w:val="008523D9"/>
    <w:rsid w:val="00854087"/>
    <w:rsid w:val="0085469B"/>
    <w:rsid w:val="00864F4B"/>
    <w:rsid w:val="008663E0"/>
    <w:rsid w:val="00866E1E"/>
    <w:rsid w:val="00873C29"/>
    <w:rsid w:val="00881CAE"/>
    <w:rsid w:val="0088208F"/>
    <w:rsid w:val="008847B7"/>
    <w:rsid w:val="00890703"/>
    <w:rsid w:val="00891FA8"/>
    <w:rsid w:val="00893B51"/>
    <w:rsid w:val="008952A3"/>
    <w:rsid w:val="00896247"/>
    <w:rsid w:val="008965E7"/>
    <w:rsid w:val="0089733E"/>
    <w:rsid w:val="008977D6"/>
    <w:rsid w:val="008A297B"/>
    <w:rsid w:val="008A38B1"/>
    <w:rsid w:val="008A3C84"/>
    <w:rsid w:val="008B7D74"/>
    <w:rsid w:val="008C04B3"/>
    <w:rsid w:val="008D1E21"/>
    <w:rsid w:val="008D4088"/>
    <w:rsid w:val="008D7F86"/>
    <w:rsid w:val="008E50B8"/>
    <w:rsid w:val="008F2729"/>
    <w:rsid w:val="008F2B78"/>
    <w:rsid w:val="008F4A39"/>
    <w:rsid w:val="008F4E59"/>
    <w:rsid w:val="008F64EB"/>
    <w:rsid w:val="008F7146"/>
    <w:rsid w:val="00902E6A"/>
    <w:rsid w:val="00917262"/>
    <w:rsid w:val="00924281"/>
    <w:rsid w:val="0093296D"/>
    <w:rsid w:val="00937257"/>
    <w:rsid w:val="00941D4C"/>
    <w:rsid w:val="00941F40"/>
    <w:rsid w:val="009469E7"/>
    <w:rsid w:val="00950F73"/>
    <w:rsid w:val="00955F5D"/>
    <w:rsid w:val="009561FB"/>
    <w:rsid w:val="00962D10"/>
    <w:rsid w:val="00965422"/>
    <w:rsid w:val="00967603"/>
    <w:rsid w:val="00972270"/>
    <w:rsid w:val="009725BE"/>
    <w:rsid w:val="009763DC"/>
    <w:rsid w:val="009775C5"/>
    <w:rsid w:val="009826DB"/>
    <w:rsid w:val="009826ED"/>
    <w:rsid w:val="00983429"/>
    <w:rsid w:val="00984E23"/>
    <w:rsid w:val="009854CE"/>
    <w:rsid w:val="009873DE"/>
    <w:rsid w:val="0099302E"/>
    <w:rsid w:val="00994A7B"/>
    <w:rsid w:val="00996D98"/>
    <w:rsid w:val="00997F99"/>
    <w:rsid w:val="009A0C34"/>
    <w:rsid w:val="009A1C83"/>
    <w:rsid w:val="009A1E13"/>
    <w:rsid w:val="009A5DFD"/>
    <w:rsid w:val="009A6501"/>
    <w:rsid w:val="009A7573"/>
    <w:rsid w:val="009B1AF8"/>
    <w:rsid w:val="009C035A"/>
    <w:rsid w:val="009C06F7"/>
    <w:rsid w:val="009C1296"/>
    <w:rsid w:val="009C570C"/>
    <w:rsid w:val="009C5B4B"/>
    <w:rsid w:val="009C754B"/>
    <w:rsid w:val="009D1D30"/>
    <w:rsid w:val="009D3CE2"/>
    <w:rsid w:val="009D4107"/>
    <w:rsid w:val="009D786F"/>
    <w:rsid w:val="009E034A"/>
    <w:rsid w:val="009E03F1"/>
    <w:rsid w:val="009E4543"/>
    <w:rsid w:val="009E5D7B"/>
    <w:rsid w:val="009F05F2"/>
    <w:rsid w:val="009F2F29"/>
    <w:rsid w:val="00A04C33"/>
    <w:rsid w:val="00A06CEF"/>
    <w:rsid w:val="00A07F9B"/>
    <w:rsid w:val="00A209B9"/>
    <w:rsid w:val="00A2540D"/>
    <w:rsid w:val="00A27532"/>
    <w:rsid w:val="00A27F62"/>
    <w:rsid w:val="00A31DB5"/>
    <w:rsid w:val="00A32A51"/>
    <w:rsid w:val="00A34B13"/>
    <w:rsid w:val="00A35FDB"/>
    <w:rsid w:val="00A40EE4"/>
    <w:rsid w:val="00A462C3"/>
    <w:rsid w:val="00A5210F"/>
    <w:rsid w:val="00A52D6B"/>
    <w:rsid w:val="00A611D2"/>
    <w:rsid w:val="00A618E0"/>
    <w:rsid w:val="00A6571F"/>
    <w:rsid w:val="00A65C71"/>
    <w:rsid w:val="00A708FF"/>
    <w:rsid w:val="00A730A7"/>
    <w:rsid w:val="00A85E67"/>
    <w:rsid w:val="00A85F5D"/>
    <w:rsid w:val="00A86C9B"/>
    <w:rsid w:val="00A925C8"/>
    <w:rsid w:val="00A926BA"/>
    <w:rsid w:val="00A929B0"/>
    <w:rsid w:val="00AA1465"/>
    <w:rsid w:val="00AA4E2B"/>
    <w:rsid w:val="00AA5FE5"/>
    <w:rsid w:val="00AB2AC6"/>
    <w:rsid w:val="00AB408E"/>
    <w:rsid w:val="00AB792D"/>
    <w:rsid w:val="00AC11DF"/>
    <w:rsid w:val="00AC295B"/>
    <w:rsid w:val="00AC5F81"/>
    <w:rsid w:val="00AD04B1"/>
    <w:rsid w:val="00AD1C6F"/>
    <w:rsid w:val="00AD2DCA"/>
    <w:rsid w:val="00AD51EA"/>
    <w:rsid w:val="00AD5AC7"/>
    <w:rsid w:val="00AE2092"/>
    <w:rsid w:val="00AE5BA7"/>
    <w:rsid w:val="00AF0F75"/>
    <w:rsid w:val="00AF427D"/>
    <w:rsid w:val="00AF4A91"/>
    <w:rsid w:val="00AF520F"/>
    <w:rsid w:val="00B0124E"/>
    <w:rsid w:val="00B0128B"/>
    <w:rsid w:val="00B04920"/>
    <w:rsid w:val="00B050A8"/>
    <w:rsid w:val="00B07AAB"/>
    <w:rsid w:val="00B13903"/>
    <w:rsid w:val="00B16C06"/>
    <w:rsid w:val="00B22919"/>
    <w:rsid w:val="00B2659D"/>
    <w:rsid w:val="00B34298"/>
    <w:rsid w:val="00B35A6C"/>
    <w:rsid w:val="00B41856"/>
    <w:rsid w:val="00B420E1"/>
    <w:rsid w:val="00B42175"/>
    <w:rsid w:val="00B44775"/>
    <w:rsid w:val="00B45197"/>
    <w:rsid w:val="00B47428"/>
    <w:rsid w:val="00B50CA8"/>
    <w:rsid w:val="00B51FA1"/>
    <w:rsid w:val="00B52310"/>
    <w:rsid w:val="00B53609"/>
    <w:rsid w:val="00B5486B"/>
    <w:rsid w:val="00B617A3"/>
    <w:rsid w:val="00B6216F"/>
    <w:rsid w:val="00B6310F"/>
    <w:rsid w:val="00B632AC"/>
    <w:rsid w:val="00B6406F"/>
    <w:rsid w:val="00B64556"/>
    <w:rsid w:val="00B65A3F"/>
    <w:rsid w:val="00B65E03"/>
    <w:rsid w:val="00B76A79"/>
    <w:rsid w:val="00B779BA"/>
    <w:rsid w:val="00B81ADA"/>
    <w:rsid w:val="00B836DE"/>
    <w:rsid w:val="00B852C6"/>
    <w:rsid w:val="00B915D3"/>
    <w:rsid w:val="00B91A53"/>
    <w:rsid w:val="00B970B3"/>
    <w:rsid w:val="00BA04FD"/>
    <w:rsid w:val="00BA3A94"/>
    <w:rsid w:val="00BA3B54"/>
    <w:rsid w:val="00BA6FEB"/>
    <w:rsid w:val="00BB085F"/>
    <w:rsid w:val="00BB1842"/>
    <w:rsid w:val="00BB5ADA"/>
    <w:rsid w:val="00BB5BB5"/>
    <w:rsid w:val="00BB62EA"/>
    <w:rsid w:val="00BC400C"/>
    <w:rsid w:val="00BD1509"/>
    <w:rsid w:val="00BE06A2"/>
    <w:rsid w:val="00BE2653"/>
    <w:rsid w:val="00BE2E9D"/>
    <w:rsid w:val="00C00FB6"/>
    <w:rsid w:val="00C02AFA"/>
    <w:rsid w:val="00C111F9"/>
    <w:rsid w:val="00C16309"/>
    <w:rsid w:val="00C178A5"/>
    <w:rsid w:val="00C21082"/>
    <w:rsid w:val="00C22956"/>
    <w:rsid w:val="00C2463E"/>
    <w:rsid w:val="00C259D2"/>
    <w:rsid w:val="00C3186D"/>
    <w:rsid w:val="00C31A06"/>
    <w:rsid w:val="00C332D7"/>
    <w:rsid w:val="00C34BBC"/>
    <w:rsid w:val="00C411FA"/>
    <w:rsid w:val="00C413ED"/>
    <w:rsid w:val="00C42B52"/>
    <w:rsid w:val="00C44F37"/>
    <w:rsid w:val="00C52BE2"/>
    <w:rsid w:val="00C55696"/>
    <w:rsid w:val="00C65E2E"/>
    <w:rsid w:val="00C718B9"/>
    <w:rsid w:val="00C71FF1"/>
    <w:rsid w:val="00C76B54"/>
    <w:rsid w:val="00C76BC8"/>
    <w:rsid w:val="00C77116"/>
    <w:rsid w:val="00C8015F"/>
    <w:rsid w:val="00C804FB"/>
    <w:rsid w:val="00C82C65"/>
    <w:rsid w:val="00C86FF1"/>
    <w:rsid w:val="00C952EE"/>
    <w:rsid w:val="00CA0373"/>
    <w:rsid w:val="00CA4021"/>
    <w:rsid w:val="00CA629D"/>
    <w:rsid w:val="00CA68A7"/>
    <w:rsid w:val="00CA7733"/>
    <w:rsid w:val="00CB13D0"/>
    <w:rsid w:val="00CB3715"/>
    <w:rsid w:val="00CB5760"/>
    <w:rsid w:val="00CC1099"/>
    <w:rsid w:val="00CC135A"/>
    <w:rsid w:val="00CC23C8"/>
    <w:rsid w:val="00CC326E"/>
    <w:rsid w:val="00CC6A03"/>
    <w:rsid w:val="00CD0350"/>
    <w:rsid w:val="00CE019E"/>
    <w:rsid w:val="00CE236F"/>
    <w:rsid w:val="00CE298C"/>
    <w:rsid w:val="00CE3CE5"/>
    <w:rsid w:val="00CE4938"/>
    <w:rsid w:val="00CF00A8"/>
    <w:rsid w:val="00CF05AE"/>
    <w:rsid w:val="00CF0B0B"/>
    <w:rsid w:val="00D001B7"/>
    <w:rsid w:val="00D14A7C"/>
    <w:rsid w:val="00D151BC"/>
    <w:rsid w:val="00D15868"/>
    <w:rsid w:val="00D17C5E"/>
    <w:rsid w:val="00D20FE0"/>
    <w:rsid w:val="00D22573"/>
    <w:rsid w:val="00D3252C"/>
    <w:rsid w:val="00D377F1"/>
    <w:rsid w:val="00D46A08"/>
    <w:rsid w:val="00D51FF6"/>
    <w:rsid w:val="00D57C75"/>
    <w:rsid w:val="00D649E7"/>
    <w:rsid w:val="00D66446"/>
    <w:rsid w:val="00D66615"/>
    <w:rsid w:val="00D66A77"/>
    <w:rsid w:val="00D75449"/>
    <w:rsid w:val="00D81140"/>
    <w:rsid w:val="00D8257E"/>
    <w:rsid w:val="00D83DF8"/>
    <w:rsid w:val="00D85F0E"/>
    <w:rsid w:val="00D86DD0"/>
    <w:rsid w:val="00D903F6"/>
    <w:rsid w:val="00D90DF0"/>
    <w:rsid w:val="00D927BB"/>
    <w:rsid w:val="00D94D38"/>
    <w:rsid w:val="00D95C78"/>
    <w:rsid w:val="00DA1408"/>
    <w:rsid w:val="00DA5FE5"/>
    <w:rsid w:val="00DB35E2"/>
    <w:rsid w:val="00DB39A9"/>
    <w:rsid w:val="00DB7C6A"/>
    <w:rsid w:val="00DC0CDA"/>
    <w:rsid w:val="00DC237F"/>
    <w:rsid w:val="00DC4BE4"/>
    <w:rsid w:val="00DC6005"/>
    <w:rsid w:val="00DC6490"/>
    <w:rsid w:val="00DD0E78"/>
    <w:rsid w:val="00DD1B8F"/>
    <w:rsid w:val="00DD6B4C"/>
    <w:rsid w:val="00DE3487"/>
    <w:rsid w:val="00DE6EF6"/>
    <w:rsid w:val="00DE7DD5"/>
    <w:rsid w:val="00DF018A"/>
    <w:rsid w:val="00DF1647"/>
    <w:rsid w:val="00DF1E17"/>
    <w:rsid w:val="00DF34BA"/>
    <w:rsid w:val="00DF36FC"/>
    <w:rsid w:val="00DF534E"/>
    <w:rsid w:val="00DF68CF"/>
    <w:rsid w:val="00DF716E"/>
    <w:rsid w:val="00E005A9"/>
    <w:rsid w:val="00E012CB"/>
    <w:rsid w:val="00E02AB6"/>
    <w:rsid w:val="00E05621"/>
    <w:rsid w:val="00E11882"/>
    <w:rsid w:val="00E2639F"/>
    <w:rsid w:val="00E321D7"/>
    <w:rsid w:val="00E32F0B"/>
    <w:rsid w:val="00E36751"/>
    <w:rsid w:val="00E37304"/>
    <w:rsid w:val="00E40ABB"/>
    <w:rsid w:val="00E45052"/>
    <w:rsid w:val="00E51345"/>
    <w:rsid w:val="00E6063B"/>
    <w:rsid w:val="00E60E64"/>
    <w:rsid w:val="00E632AA"/>
    <w:rsid w:val="00E63BA0"/>
    <w:rsid w:val="00E648BD"/>
    <w:rsid w:val="00E71517"/>
    <w:rsid w:val="00E72B05"/>
    <w:rsid w:val="00E72F0E"/>
    <w:rsid w:val="00E84AFA"/>
    <w:rsid w:val="00E8510E"/>
    <w:rsid w:val="00E85FDA"/>
    <w:rsid w:val="00E86D7F"/>
    <w:rsid w:val="00E91F6E"/>
    <w:rsid w:val="00E92C21"/>
    <w:rsid w:val="00EA0C7C"/>
    <w:rsid w:val="00EA1EB3"/>
    <w:rsid w:val="00EA5611"/>
    <w:rsid w:val="00EA5A19"/>
    <w:rsid w:val="00EA5D29"/>
    <w:rsid w:val="00EA5E44"/>
    <w:rsid w:val="00EA7166"/>
    <w:rsid w:val="00EC1ACD"/>
    <w:rsid w:val="00EC1DDF"/>
    <w:rsid w:val="00EC1F94"/>
    <w:rsid w:val="00ED2A39"/>
    <w:rsid w:val="00ED4215"/>
    <w:rsid w:val="00ED7753"/>
    <w:rsid w:val="00ED7E61"/>
    <w:rsid w:val="00EE6580"/>
    <w:rsid w:val="00EE6B3E"/>
    <w:rsid w:val="00EE6E9A"/>
    <w:rsid w:val="00EE72BB"/>
    <w:rsid w:val="00EE76F6"/>
    <w:rsid w:val="00EE7955"/>
    <w:rsid w:val="00EF0395"/>
    <w:rsid w:val="00EF0C2B"/>
    <w:rsid w:val="00EF1DE0"/>
    <w:rsid w:val="00EF2291"/>
    <w:rsid w:val="00EF24B6"/>
    <w:rsid w:val="00EF24C7"/>
    <w:rsid w:val="00EF7B98"/>
    <w:rsid w:val="00F008D2"/>
    <w:rsid w:val="00F00A3D"/>
    <w:rsid w:val="00F04F3B"/>
    <w:rsid w:val="00F05463"/>
    <w:rsid w:val="00F06866"/>
    <w:rsid w:val="00F06ECA"/>
    <w:rsid w:val="00F0727C"/>
    <w:rsid w:val="00F0764A"/>
    <w:rsid w:val="00F135A6"/>
    <w:rsid w:val="00F13E11"/>
    <w:rsid w:val="00F1639C"/>
    <w:rsid w:val="00F237EF"/>
    <w:rsid w:val="00F31AFB"/>
    <w:rsid w:val="00F34AFC"/>
    <w:rsid w:val="00F40A56"/>
    <w:rsid w:val="00F40F35"/>
    <w:rsid w:val="00F47793"/>
    <w:rsid w:val="00F51F4C"/>
    <w:rsid w:val="00F52BBA"/>
    <w:rsid w:val="00F56C92"/>
    <w:rsid w:val="00F61E29"/>
    <w:rsid w:val="00F62069"/>
    <w:rsid w:val="00F62CFF"/>
    <w:rsid w:val="00F6640F"/>
    <w:rsid w:val="00F67B2F"/>
    <w:rsid w:val="00F717B4"/>
    <w:rsid w:val="00F76323"/>
    <w:rsid w:val="00F76A0D"/>
    <w:rsid w:val="00F770B4"/>
    <w:rsid w:val="00F82DCA"/>
    <w:rsid w:val="00F90DE0"/>
    <w:rsid w:val="00F947CA"/>
    <w:rsid w:val="00F97EEC"/>
    <w:rsid w:val="00FA1FBB"/>
    <w:rsid w:val="00FA35B8"/>
    <w:rsid w:val="00FA5C7E"/>
    <w:rsid w:val="00FA6E86"/>
    <w:rsid w:val="00FA751D"/>
    <w:rsid w:val="00FB02EC"/>
    <w:rsid w:val="00FB10A8"/>
    <w:rsid w:val="00FC779D"/>
    <w:rsid w:val="00FD1EC7"/>
    <w:rsid w:val="00FD3D28"/>
    <w:rsid w:val="00FD5291"/>
    <w:rsid w:val="00FD7952"/>
    <w:rsid w:val="00FE2609"/>
    <w:rsid w:val="00FE426F"/>
    <w:rsid w:val="00FE6670"/>
    <w:rsid w:val="00FF2672"/>
    <w:rsid w:val="00FF493C"/>
    <w:rsid w:val="00FF4A84"/>
    <w:rsid w:val="00FF6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1C0A"/>
    <w:pPr>
      <w:widowControl w:val="0"/>
    </w:pPr>
    <w:rPr>
      <w:kern w:val="2"/>
      <w:sz w:val="24"/>
      <w:szCs w:val="24"/>
    </w:rPr>
  </w:style>
  <w:style w:type="paragraph" w:styleId="3">
    <w:name w:val="heading 3"/>
    <w:basedOn w:val="a0"/>
    <w:next w:val="a0"/>
    <w:qFormat/>
    <w:rsid w:val="00E8510E"/>
    <w:pPr>
      <w:keepNext/>
      <w:autoSpaceDE w:val="0"/>
      <w:autoSpaceDN w:val="0"/>
      <w:adjustRightInd w:val="0"/>
      <w:spacing w:line="720" w:lineRule="atLeast"/>
      <w:outlineLvl w:val="2"/>
    </w:pPr>
    <w:rPr>
      <w:rFonts w:ascii="Arial"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E8510E"/>
    <w:pPr>
      <w:ind w:left="720" w:hangingChars="300" w:hanging="720"/>
    </w:pPr>
  </w:style>
  <w:style w:type="character" w:customStyle="1" w:styleId="a5">
    <w:name w:val="本文縮排 字元"/>
    <w:basedOn w:val="a1"/>
    <w:link w:val="a4"/>
    <w:rsid w:val="00B07AAB"/>
    <w:rPr>
      <w:kern w:val="2"/>
      <w:sz w:val="24"/>
      <w:szCs w:val="24"/>
    </w:rPr>
  </w:style>
  <w:style w:type="paragraph" w:styleId="2">
    <w:name w:val="Body Text Indent 2"/>
    <w:basedOn w:val="a0"/>
    <w:rsid w:val="00E8510E"/>
    <w:pPr>
      <w:tabs>
        <w:tab w:val="left" w:pos="540"/>
      </w:tabs>
      <w:snapToGrid w:val="0"/>
      <w:spacing w:line="500" w:lineRule="atLeast"/>
      <w:ind w:leftChars="58" w:left="1091" w:hangingChars="340" w:hanging="952"/>
      <w:jc w:val="both"/>
    </w:pPr>
    <w:rPr>
      <w:rFonts w:eastAsia="標楷體"/>
      <w:sz w:val="28"/>
      <w:szCs w:val="28"/>
    </w:rPr>
  </w:style>
  <w:style w:type="paragraph" w:styleId="a6">
    <w:name w:val="Balloon Text"/>
    <w:basedOn w:val="a0"/>
    <w:semiHidden/>
    <w:rsid w:val="00E8510E"/>
    <w:rPr>
      <w:rFonts w:ascii="Arial" w:hAnsi="Arial"/>
      <w:sz w:val="18"/>
      <w:szCs w:val="18"/>
    </w:rPr>
  </w:style>
  <w:style w:type="paragraph" w:styleId="30">
    <w:name w:val="Body Text Indent 3"/>
    <w:basedOn w:val="a0"/>
    <w:rsid w:val="00E8510E"/>
    <w:pPr>
      <w:spacing w:after="120"/>
      <w:ind w:leftChars="200" w:left="480"/>
    </w:pPr>
    <w:rPr>
      <w:sz w:val="16"/>
      <w:szCs w:val="16"/>
    </w:rPr>
  </w:style>
  <w:style w:type="paragraph" w:styleId="a7">
    <w:name w:val="Plain Text"/>
    <w:basedOn w:val="a0"/>
    <w:link w:val="a8"/>
    <w:rsid w:val="00E8510E"/>
    <w:rPr>
      <w:rFonts w:ascii="細明體" w:eastAsia="細明體" w:hAnsi="Courier New"/>
      <w:szCs w:val="20"/>
    </w:rPr>
  </w:style>
  <w:style w:type="character" w:customStyle="1" w:styleId="a8">
    <w:name w:val="純文字 字元"/>
    <w:basedOn w:val="a1"/>
    <w:link w:val="a7"/>
    <w:rsid w:val="000855CC"/>
    <w:rPr>
      <w:rFonts w:ascii="細明體" w:eastAsia="細明體" w:hAnsi="Courier New"/>
      <w:kern w:val="2"/>
      <w:sz w:val="24"/>
    </w:rPr>
  </w:style>
  <w:style w:type="paragraph" w:styleId="a9">
    <w:name w:val="Body Text"/>
    <w:basedOn w:val="a0"/>
    <w:link w:val="aa"/>
    <w:uiPriority w:val="99"/>
    <w:rsid w:val="00E8510E"/>
    <w:rPr>
      <w:sz w:val="28"/>
    </w:rPr>
  </w:style>
  <w:style w:type="character" w:customStyle="1" w:styleId="aa">
    <w:name w:val="本文 字元"/>
    <w:basedOn w:val="a1"/>
    <w:link w:val="a9"/>
    <w:uiPriority w:val="99"/>
    <w:rsid w:val="00B07AAB"/>
    <w:rPr>
      <w:kern w:val="2"/>
      <w:sz w:val="28"/>
      <w:szCs w:val="24"/>
    </w:rPr>
  </w:style>
  <w:style w:type="paragraph" w:customStyle="1" w:styleId="font5">
    <w:name w:val="font5"/>
    <w:basedOn w:val="a0"/>
    <w:rsid w:val="00E8510E"/>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0"/>
    <w:rsid w:val="00E8510E"/>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font8">
    <w:name w:val="font8"/>
    <w:basedOn w:val="a0"/>
    <w:rsid w:val="00E8510E"/>
    <w:pPr>
      <w:widowControl/>
      <w:spacing w:before="100" w:beforeAutospacing="1" w:after="100" w:afterAutospacing="1"/>
    </w:pPr>
    <w:rPr>
      <w:rFonts w:ascii="標楷體" w:eastAsia="標楷體" w:hAnsi="標楷體" w:cs="Arial Unicode MS" w:hint="eastAsia"/>
      <w:kern w:val="0"/>
      <w:sz w:val="32"/>
      <w:szCs w:val="32"/>
    </w:rPr>
  </w:style>
  <w:style w:type="paragraph" w:customStyle="1" w:styleId="font9">
    <w:name w:val="font9"/>
    <w:basedOn w:val="a0"/>
    <w:rsid w:val="00E8510E"/>
    <w:pPr>
      <w:widowControl/>
      <w:spacing w:before="100" w:beforeAutospacing="1" w:after="100" w:afterAutospacing="1"/>
    </w:pPr>
    <w:rPr>
      <w:rFonts w:eastAsia="Arial Unicode MS"/>
      <w:kern w:val="0"/>
      <w:sz w:val="32"/>
      <w:szCs w:val="32"/>
    </w:rPr>
  </w:style>
  <w:style w:type="paragraph" w:customStyle="1" w:styleId="font10">
    <w:name w:val="font10"/>
    <w:basedOn w:val="a0"/>
    <w:rsid w:val="00E8510E"/>
    <w:pPr>
      <w:widowControl/>
      <w:spacing w:before="100" w:beforeAutospacing="1" w:after="100" w:afterAutospacing="1"/>
    </w:pPr>
    <w:rPr>
      <w:rFonts w:ascii="Arial" w:eastAsia="Arial Unicode MS" w:hAnsi="Arial" w:cs="Arial"/>
      <w:kern w:val="0"/>
    </w:rPr>
  </w:style>
  <w:style w:type="paragraph" w:customStyle="1" w:styleId="font11">
    <w:name w:val="font11"/>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24">
    <w:name w:val="xl2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xl25">
    <w:name w:val="xl2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6">
    <w:name w:val="xl2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27">
    <w:name w:val="xl2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28">
    <w:name w:val="xl28"/>
    <w:basedOn w:val="a0"/>
    <w:rsid w:val="00E8510E"/>
    <w:pPr>
      <w:widowControl/>
      <w:spacing w:before="100" w:beforeAutospacing="1" w:after="100" w:afterAutospacing="1"/>
      <w:textAlignment w:val="center"/>
    </w:pPr>
    <w:rPr>
      <w:rFonts w:ascii="標楷體" w:eastAsia="標楷體" w:hAnsi="標楷體" w:cs="Arial Unicode MS" w:hint="eastAsia"/>
      <w:kern w:val="0"/>
      <w:sz w:val="20"/>
      <w:szCs w:val="20"/>
    </w:rPr>
  </w:style>
  <w:style w:type="paragraph" w:customStyle="1" w:styleId="xl29">
    <w:name w:val="xl29"/>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30">
    <w:name w:val="xl30"/>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1">
    <w:name w:val="xl3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32">
    <w:name w:val="xl32"/>
    <w:basedOn w:val="a0"/>
    <w:rsid w:val="00E8510E"/>
    <w:pPr>
      <w:widowControl/>
      <w:pBdr>
        <w:top w:val="single" w:sz="8" w:space="0" w:color="auto"/>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3">
    <w:name w:val="xl33"/>
    <w:basedOn w:val="a0"/>
    <w:rsid w:val="00E8510E"/>
    <w:pPr>
      <w:widowControl/>
      <w:pBdr>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4">
    <w:name w:val="xl34"/>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5">
    <w:name w:val="xl35"/>
    <w:basedOn w:val="a0"/>
    <w:rsid w:val="00E8510E"/>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6">
    <w:name w:val="xl36"/>
    <w:basedOn w:val="a0"/>
    <w:rsid w:val="00E8510E"/>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37">
    <w:name w:val="xl37"/>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8">
    <w:name w:val="xl38"/>
    <w:basedOn w:val="a0"/>
    <w:rsid w:val="00E8510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9">
    <w:name w:val="xl39"/>
    <w:basedOn w:val="a0"/>
    <w:rsid w:val="00E8510E"/>
    <w:pPr>
      <w:widowControl/>
      <w:pBdr>
        <w:right w:val="single" w:sz="8" w:space="0" w:color="auto"/>
      </w:pBdr>
      <w:spacing w:before="100" w:beforeAutospacing="1" w:after="100" w:afterAutospacing="1"/>
      <w:textAlignment w:val="top"/>
    </w:pPr>
    <w:rPr>
      <w:rFonts w:eastAsia="Arial Unicode MS"/>
      <w:kern w:val="0"/>
      <w:sz w:val="20"/>
      <w:szCs w:val="20"/>
    </w:rPr>
  </w:style>
  <w:style w:type="paragraph" w:customStyle="1" w:styleId="xl40">
    <w:name w:val="xl40"/>
    <w:basedOn w:val="a0"/>
    <w:rsid w:val="00E8510E"/>
    <w:pPr>
      <w:widowControl/>
      <w:pBdr>
        <w:left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41">
    <w:name w:val="xl41"/>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42">
    <w:name w:val="xl42"/>
    <w:basedOn w:val="a0"/>
    <w:rsid w:val="00E8510E"/>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43">
    <w:name w:val="xl4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44">
    <w:name w:val="xl4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5">
    <w:name w:val="xl4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8"/>
      <w:szCs w:val="18"/>
    </w:rPr>
  </w:style>
  <w:style w:type="paragraph" w:customStyle="1" w:styleId="xl46">
    <w:name w:val="xl4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sz w:val="20"/>
      <w:szCs w:val="20"/>
    </w:rPr>
  </w:style>
  <w:style w:type="paragraph" w:customStyle="1" w:styleId="xl47">
    <w:name w:val="xl4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xl48">
    <w:name w:val="xl48"/>
    <w:basedOn w:val="a0"/>
    <w:rsid w:val="00E8510E"/>
    <w:pPr>
      <w:widowControl/>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49">
    <w:name w:val="xl49"/>
    <w:basedOn w:val="a0"/>
    <w:rsid w:val="00E8510E"/>
    <w:pPr>
      <w:widowControl/>
      <w:pBdr>
        <w:lef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0">
    <w:name w:val="xl50"/>
    <w:basedOn w:val="a0"/>
    <w:rsid w:val="00E851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1">
    <w:name w:val="xl51"/>
    <w:basedOn w:val="a0"/>
    <w:rsid w:val="00E8510E"/>
    <w:pPr>
      <w:widowControl/>
      <w:pBdr>
        <w:left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52">
    <w:name w:val="xl5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rPr>
  </w:style>
  <w:style w:type="paragraph" w:customStyle="1" w:styleId="xl53">
    <w:name w:val="xl5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54">
    <w:name w:val="xl5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2"/>
      <w:szCs w:val="12"/>
    </w:rPr>
  </w:style>
  <w:style w:type="paragraph" w:customStyle="1" w:styleId="xl55">
    <w:name w:val="xl55"/>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6">
    <w:name w:val="xl56"/>
    <w:basedOn w:val="a0"/>
    <w:rsid w:val="00E8510E"/>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7">
    <w:name w:val="xl57"/>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8">
    <w:name w:val="xl58"/>
    <w:basedOn w:val="a0"/>
    <w:rsid w:val="00E8510E"/>
    <w:pPr>
      <w:widowControl/>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59">
    <w:name w:val="xl59"/>
    <w:basedOn w:val="a0"/>
    <w:rsid w:val="00E8510E"/>
    <w:pPr>
      <w:widowControl/>
      <w:spacing w:before="100" w:beforeAutospacing="1" w:after="100" w:afterAutospacing="1"/>
      <w:jc w:val="right"/>
    </w:pPr>
    <w:rPr>
      <w:rFonts w:ascii="標楷體" w:eastAsia="標楷體" w:hAnsi="標楷體" w:cs="Arial Unicode MS" w:hint="eastAsia"/>
      <w:kern w:val="0"/>
      <w:sz w:val="16"/>
      <w:szCs w:val="16"/>
    </w:rPr>
  </w:style>
  <w:style w:type="paragraph" w:customStyle="1" w:styleId="xl60">
    <w:name w:val="xl60"/>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1">
    <w:name w:val="xl6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2">
    <w:name w:val="xl6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4">
    <w:name w:val="xl64"/>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5">
    <w:name w:val="xl65"/>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6">
    <w:name w:val="xl66"/>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67">
    <w:name w:val="xl67"/>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8">
    <w:name w:val="xl68"/>
    <w:basedOn w:val="a0"/>
    <w:rsid w:val="00E8510E"/>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9">
    <w:name w:val="xl69"/>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character" w:styleId="ab">
    <w:name w:val="Hyperlink"/>
    <w:basedOn w:val="a1"/>
    <w:rsid w:val="00193BC0"/>
    <w:rPr>
      <w:color w:val="0000FF"/>
      <w:u w:val="single"/>
    </w:rPr>
  </w:style>
  <w:style w:type="paragraph" w:customStyle="1" w:styleId="a">
    <w:name w:val="條"/>
    <w:basedOn w:val="a0"/>
    <w:rsid w:val="000B5204"/>
    <w:pPr>
      <w:numPr>
        <w:numId w:val="1"/>
      </w:numPr>
    </w:pPr>
    <w:rPr>
      <w:rFonts w:ascii="細明體" w:eastAsia="細明體" w:hAnsi="細明體"/>
    </w:rPr>
  </w:style>
  <w:style w:type="paragraph" w:customStyle="1" w:styleId="123123">
    <w:name w:val="123123"/>
    <w:basedOn w:val="a"/>
    <w:rsid w:val="000B5204"/>
  </w:style>
  <w:style w:type="paragraph" w:customStyle="1" w:styleId="32">
    <w:name w:val="32"/>
    <w:basedOn w:val="a0"/>
    <w:rsid w:val="000B5204"/>
    <w:pPr>
      <w:ind w:left="960" w:firstLine="240"/>
    </w:pPr>
    <w:rPr>
      <w:rFonts w:ascii="細明體" w:eastAsia="細明體" w:hAnsi="細明體"/>
    </w:rPr>
  </w:style>
  <w:style w:type="paragraph" w:customStyle="1" w:styleId="ac">
    <w:name w:val="第十條"/>
    <w:basedOn w:val="a"/>
    <w:rsid w:val="000B5204"/>
  </w:style>
  <w:style w:type="table" w:styleId="ad">
    <w:name w:val="Table Grid"/>
    <w:basedOn w:val="a2"/>
    <w:uiPriority w:val="59"/>
    <w:rsid w:val="004E1D9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0"/>
    <w:rsid w:val="004E1D92"/>
    <w:pPr>
      <w:snapToGrid w:val="0"/>
      <w:spacing w:line="400" w:lineRule="exact"/>
      <w:ind w:left="113" w:right="113"/>
      <w:jc w:val="both"/>
    </w:pPr>
    <w:rPr>
      <w:rFonts w:ascii="標楷體" w:eastAsia="標楷體"/>
      <w:sz w:val="28"/>
    </w:rPr>
  </w:style>
  <w:style w:type="character" w:styleId="af">
    <w:name w:val="FollowedHyperlink"/>
    <w:basedOn w:val="a1"/>
    <w:rsid w:val="003C7B07"/>
    <w:rPr>
      <w:color w:val="800080"/>
      <w:u w:val="single"/>
    </w:rPr>
  </w:style>
  <w:style w:type="paragraph" w:customStyle="1" w:styleId="font0">
    <w:name w:val="font0"/>
    <w:basedOn w:val="a0"/>
    <w:rsid w:val="003C7B07"/>
    <w:pPr>
      <w:widowControl/>
      <w:spacing w:before="100" w:beforeAutospacing="1" w:after="100" w:afterAutospacing="1"/>
    </w:pPr>
    <w:rPr>
      <w:rFonts w:ascii="新細明體" w:hAnsi="新細明體" w:cs="新細明體"/>
      <w:kern w:val="0"/>
    </w:rPr>
  </w:style>
  <w:style w:type="paragraph" w:customStyle="1" w:styleId="xl22">
    <w:name w:val="xl22"/>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3">
    <w:name w:val="xl23"/>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styleId="af0">
    <w:name w:val="Strong"/>
    <w:basedOn w:val="a1"/>
    <w:uiPriority w:val="22"/>
    <w:qFormat/>
    <w:rsid w:val="005C4D2B"/>
    <w:rPr>
      <w:b/>
      <w:bCs/>
    </w:rPr>
  </w:style>
  <w:style w:type="paragraph" w:styleId="af1">
    <w:name w:val="header"/>
    <w:basedOn w:val="a0"/>
    <w:link w:val="af2"/>
    <w:unhideWhenUsed/>
    <w:rsid w:val="0088208F"/>
    <w:pPr>
      <w:tabs>
        <w:tab w:val="center" w:pos="4153"/>
        <w:tab w:val="right" w:pos="8306"/>
      </w:tabs>
      <w:snapToGrid w:val="0"/>
    </w:pPr>
    <w:rPr>
      <w:sz w:val="20"/>
      <w:szCs w:val="20"/>
    </w:rPr>
  </w:style>
  <w:style w:type="character" w:customStyle="1" w:styleId="af2">
    <w:name w:val="頁首 字元"/>
    <w:basedOn w:val="a1"/>
    <w:link w:val="af1"/>
    <w:rsid w:val="0088208F"/>
    <w:rPr>
      <w:kern w:val="2"/>
    </w:rPr>
  </w:style>
  <w:style w:type="paragraph" w:styleId="af3">
    <w:name w:val="footer"/>
    <w:basedOn w:val="a0"/>
    <w:link w:val="af4"/>
    <w:unhideWhenUsed/>
    <w:rsid w:val="0088208F"/>
    <w:pPr>
      <w:tabs>
        <w:tab w:val="center" w:pos="4153"/>
        <w:tab w:val="right" w:pos="8306"/>
      </w:tabs>
      <w:snapToGrid w:val="0"/>
    </w:pPr>
    <w:rPr>
      <w:sz w:val="20"/>
      <w:szCs w:val="20"/>
    </w:rPr>
  </w:style>
  <w:style w:type="character" w:customStyle="1" w:styleId="af4">
    <w:name w:val="頁尾 字元"/>
    <w:basedOn w:val="a1"/>
    <w:link w:val="af3"/>
    <w:uiPriority w:val="99"/>
    <w:semiHidden/>
    <w:rsid w:val="0088208F"/>
    <w:rPr>
      <w:kern w:val="2"/>
    </w:rPr>
  </w:style>
  <w:style w:type="paragraph" w:styleId="af5">
    <w:name w:val="List Paragraph"/>
    <w:basedOn w:val="a0"/>
    <w:uiPriority w:val="34"/>
    <w:qFormat/>
    <w:rsid w:val="00EA7166"/>
    <w:pPr>
      <w:ind w:leftChars="200" w:left="480"/>
    </w:pPr>
    <w:rPr>
      <w:rFonts w:ascii="Calibri" w:hAnsi="Calibri"/>
      <w:szCs w:val="22"/>
    </w:rPr>
  </w:style>
  <w:style w:type="paragraph" w:styleId="HTML">
    <w:name w:val="HTML Preformatted"/>
    <w:basedOn w:val="a0"/>
    <w:link w:val="HTML0"/>
    <w:uiPriority w:val="99"/>
    <w:unhideWhenUsed/>
    <w:rsid w:val="001B6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B682C"/>
    <w:rPr>
      <w:rFonts w:ascii="細明體" w:eastAsia="細明體" w:hAnsi="細明體" w:cs="細明體"/>
      <w:sz w:val="24"/>
      <w:szCs w:val="24"/>
    </w:rPr>
  </w:style>
  <w:style w:type="paragraph" w:customStyle="1" w:styleId="Default">
    <w:name w:val="Default"/>
    <w:rsid w:val="00A07F9B"/>
    <w:pPr>
      <w:widowControl w:val="0"/>
      <w:autoSpaceDE w:val="0"/>
      <w:autoSpaceDN w:val="0"/>
      <w:adjustRightInd w:val="0"/>
    </w:pPr>
    <w:rPr>
      <w:rFonts w:ascii="標楷體" w:eastAsia="標楷體" w:cs="標楷體"/>
      <w:color w:val="000000"/>
      <w:sz w:val="24"/>
      <w:szCs w:val="24"/>
    </w:rPr>
  </w:style>
  <w:style w:type="character" w:customStyle="1" w:styleId="style41">
    <w:name w:val="style41"/>
    <w:basedOn w:val="a1"/>
    <w:rsid w:val="00FC779D"/>
  </w:style>
  <w:style w:type="paragraph" w:styleId="af6">
    <w:name w:val="Body Text First Indent"/>
    <w:basedOn w:val="a9"/>
    <w:link w:val="af7"/>
    <w:uiPriority w:val="99"/>
    <w:semiHidden/>
    <w:unhideWhenUsed/>
    <w:rsid w:val="000855CC"/>
    <w:pPr>
      <w:spacing w:after="120"/>
      <w:ind w:firstLineChars="100" w:firstLine="210"/>
    </w:pPr>
    <w:rPr>
      <w:sz w:val="24"/>
    </w:rPr>
  </w:style>
  <w:style w:type="character" w:customStyle="1" w:styleId="af7">
    <w:name w:val="本文第一層縮排 字元"/>
    <w:basedOn w:val="aa"/>
    <w:link w:val="af6"/>
    <w:uiPriority w:val="99"/>
    <w:semiHidden/>
    <w:rsid w:val="000855CC"/>
    <w:rPr>
      <w:kern w:val="2"/>
      <w:sz w:val="24"/>
      <w:szCs w:val="24"/>
    </w:rPr>
  </w:style>
  <w:style w:type="paragraph" w:customStyle="1" w:styleId="af8">
    <w:name w:val="壹"/>
    <w:basedOn w:val="a0"/>
    <w:rsid w:val="000855CC"/>
    <w:pPr>
      <w:adjustRightInd w:val="0"/>
      <w:spacing w:line="360" w:lineRule="atLeast"/>
      <w:textAlignment w:val="baseline"/>
    </w:pPr>
    <w:rPr>
      <w:rFonts w:ascii="華康粗圓體" w:eastAsia="華康粗圓體"/>
      <w:kern w:val="0"/>
      <w:szCs w:val="20"/>
    </w:rPr>
  </w:style>
  <w:style w:type="paragraph" w:customStyle="1" w:styleId="af9">
    <w:name w:val="一"/>
    <w:basedOn w:val="a0"/>
    <w:rsid w:val="000855CC"/>
    <w:pPr>
      <w:adjustRightInd w:val="0"/>
      <w:spacing w:line="360" w:lineRule="atLeast"/>
      <w:textAlignment w:val="baseline"/>
    </w:pPr>
    <w:rPr>
      <w:rFonts w:ascii="標楷體" w:eastAsia="標楷體"/>
      <w:b/>
      <w:kern w:val="0"/>
      <w:szCs w:val="20"/>
    </w:rPr>
  </w:style>
  <w:style w:type="paragraph" w:customStyle="1" w:styleId="M">
    <w:name w:val="M"/>
    <w:basedOn w:val="a0"/>
    <w:rsid w:val="000855CC"/>
    <w:pPr>
      <w:adjustRightInd w:val="0"/>
      <w:spacing w:line="0" w:lineRule="atLeast"/>
      <w:ind w:left="567" w:firstLine="426"/>
      <w:jc w:val="both"/>
      <w:textAlignment w:val="baseline"/>
    </w:pPr>
    <w:rPr>
      <w:rFonts w:ascii="細明體" w:eastAsia="細明體" w:hAnsi="Arial"/>
      <w:kern w:val="0"/>
      <w:sz w:val="22"/>
      <w:szCs w:val="20"/>
    </w:rPr>
  </w:style>
  <w:style w:type="paragraph" w:customStyle="1" w:styleId="20">
    <w:name w:val="2"/>
    <w:basedOn w:val="a0"/>
    <w:rsid w:val="000855CC"/>
    <w:pPr>
      <w:adjustRightInd w:val="0"/>
      <w:spacing w:before="60" w:after="60" w:line="0" w:lineRule="atLeast"/>
      <w:ind w:left="1276" w:hanging="709"/>
      <w:jc w:val="both"/>
      <w:textAlignment w:val="baseline"/>
    </w:pPr>
    <w:rPr>
      <w:rFonts w:ascii="細明體" w:eastAsia="細明體" w:hAnsi="Arial"/>
      <w:kern w:val="0"/>
      <w:sz w:val="22"/>
      <w:szCs w:val="20"/>
    </w:rPr>
  </w:style>
  <w:style w:type="paragraph" w:customStyle="1" w:styleId="afa">
    <w:name w:val="說明"/>
    <w:basedOn w:val="a0"/>
    <w:rsid w:val="000855CC"/>
    <w:pPr>
      <w:adjustRightInd w:val="0"/>
      <w:spacing w:line="320" w:lineRule="atLeast"/>
      <w:textAlignment w:val="baseline"/>
    </w:pPr>
    <w:rPr>
      <w:rFonts w:ascii="華康粗圓體" w:eastAsia="華康粗圓體"/>
      <w:kern w:val="0"/>
      <w:sz w:val="20"/>
      <w:szCs w:val="20"/>
    </w:rPr>
  </w:style>
  <w:style w:type="character" w:styleId="afb">
    <w:name w:val="page number"/>
    <w:basedOn w:val="a1"/>
    <w:rsid w:val="000855CC"/>
  </w:style>
  <w:style w:type="paragraph" w:customStyle="1" w:styleId="M0">
    <w:name w:val="M一"/>
    <w:basedOn w:val="a0"/>
    <w:rsid w:val="000855CC"/>
    <w:pPr>
      <w:adjustRightInd w:val="0"/>
      <w:spacing w:line="0" w:lineRule="atLeast"/>
      <w:textAlignment w:val="baseline"/>
    </w:pPr>
    <w:rPr>
      <w:rFonts w:ascii="細明體" w:eastAsia="細明體" w:hAnsi="Arial"/>
      <w:b/>
      <w:kern w:val="0"/>
      <w:sz w:val="28"/>
      <w:szCs w:val="20"/>
    </w:rPr>
  </w:style>
  <w:style w:type="character" w:customStyle="1" w:styleId="afc">
    <w:name w:val="註解文字 字元"/>
    <w:basedOn w:val="a1"/>
    <w:link w:val="afd"/>
    <w:semiHidden/>
    <w:rsid w:val="000855CC"/>
    <w:rPr>
      <w:rFonts w:eastAsia="細明體"/>
      <w:sz w:val="24"/>
    </w:rPr>
  </w:style>
  <w:style w:type="paragraph" w:styleId="afd">
    <w:name w:val="annotation text"/>
    <w:basedOn w:val="a0"/>
    <w:link w:val="afc"/>
    <w:semiHidden/>
    <w:rsid w:val="000855CC"/>
    <w:pPr>
      <w:adjustRightInd w:val="0"/>
      <w:spacing w:line="360" w:lineRule="atLeast"/>
      <w:textAlignment w:val="baseline"/>
    </w:pPr>
    <w:rPr>
      <w:rFonts w:eastAsia="細明體"/>
      <w:kern w:val="0"/>
      <w:szCs w:val="20"/>
    </w:rPr>
  </w:style>
  <w:style w:type="paragraph" w:styleId="21">
    <w:name w:val="Body Text 2"/>
    <w:basedOn w:val="a0"/>
    <w:link w:val="22"/>
    <w:rsid w:val="000855CC"/>
    <w:pPr>
      <w:adjustRightInd w:val="0"/>
      <w:snapToGrid w:val="0"/>
      <w:spacing w:line="320" w:lineRule="atLeast"/>
      <w:jc w:val="both"/>
      <w:textAlignment w:val="baseline"/>
    </w:pPr>
    <w:rPr>
      <w:rFonts w:ascii="標楷體" w:eastAsia="標楷體" w:hAnsi="標楷體"/>
      <w:kern w:val="0"/>
      <w:szCs w:val="20"/>
      <w:shd w:val="pct15" w:color="auto" w:fill="FFFFFF"/>
    </w:rPr>
  </w:style>
  <w:style w:type="character" w:customStyle="1" w:styleId="22">
    <w:name w:val="本文 2 字元"/>
    <w:basedOn w:val="a1"/>
    <w:link w:val="21"/>
    <w:rsid w:val="000855CC"/>
    <w:rPr>
      <w:rFonts w:ascii="標楷體" w:eastAsia="標楷體" w:hAnsi="標楷體"/>
      <w:sz w:val="24"/>
    </w:rPr>
  </w:style>
  <w:style w:type="paragraph" w:styleId="Web">
    <w:name w:val="Normal (Web)"/>
    <w:basedOn w:val="a0"/>
    <w:rsid w:val="000855CC"/>
    <w:pPr>
      <w:widowControl/>
      <w:spacing w:before="100" w:beforeAutospacing="1" w:after="100" w:afterAutospacing="1"/>
    </w:pPr>
    <w:rPr>
      <w:rFonts w:ascii="新細明體" w:hAnsi="新細明體" w:cs="新細明體"/>
      <w:kern w:val="0"/>
    </w:rPr>
  </w:style>
  <w:style w:type="paragraph" w:customStyle="1" w:styleId="M1">
    <w:name w:val="M1"/>
    <w:basedOn w:val="a0"/>
    <w:rsid w:val="000855CC"/>
    <w:pPr>
      <w:adjustRightInd w:val="0"/>
      <w:spacing w:line="0" w:lineRule="atLeast"/>
      <w:ind w:left="851" w:hanging="142"/>
      <w:textAlignment w:val="baseline"/>
    </w:pPr>
    <w:rPr>
      <w:rFonts w:ascii="細明體" w:eastAsia="細明體" w:hAnsi="Arial"/>
      <w:kern w:val="0"/>
      <w:sz w:val="22"/>
      <w:szCs w:val="20"/>
    </w:rPr>
  </w:style>
  <w:style w:type="paragraph" w:styleId="z-">
    <w:name w:val="HTML Top of Form"/>
    <w:basedOn w:val="a0"/>
    <w:next w:val="a0"/>
    <w:link w:val="z-0"/>
    <w:hidden/>
    <w:rsid w:val="000855CC"/>
    <w:pPr>
      <w:pBdr>
        <w:bottom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0">
    <w:name w:val="z-表單的頂端 字元"/>
    <w:basedOn w:val="a1"/>
    <w:link w:val="z-"/>
    <w:rsid w:val="000855CC"/>
    <w:rPr>
      <w:rFonts w:ascii="Arial" w:eastAsia="細明體" w:hAnsi="Arial" w:cs="Arial"/>
      <w:vanish/>
      <w:sz w:val="16"/>
      <w:szCs w:val="16"/>
    </w:rPr>
  </w:style>
  <w:style w:type="paragraph" w:styleId="z-1">
    <w:name w:val="HTML Bottom of Form"/>
    <w:basedOn w:val="a0"/>
    <w:next w:val="a0"/>
    <w:link w:val="z-2"/>
    <w:hidden/>
    <w:rsid w:val="000855CC"/>
    <w:pPr>
      <w:pBdr>
        <w:top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2">
    <w:name w:val="z-表單的底部 字元"/>
    <w:basedOn w:val="a1"/>
    <w:link w:val="z-1"/>
    <w:rsid w:val="000855CC"/>
    <w:rPr>
      <w:rFonts w:ascii="Arial" w:eastAsia="細明體" w:hAnsi="Arial" w:cs="Arial"/>
      <w:vanish/>
      <w:sz w:val="16"/>
      <w:szCs w:val="16"/>
    </w:rPr>
  </w:style>
  <w:style w:type="paragraph" w:customStyle="1" w:styleId="M2">
    <w:name w:val="M(一"/>
    <w:basedOn w:val="a0"/>
    <w:rsid w:val="000855CC"/>
    <w:pPr>
      <w:adjustRightInd w:val="0"/>
      <w:spacing w:line="0" w:lineRule="atLeast"/>
      <w:ind w:left="567"/>
      <w:jc w:val="both"/>
      <w:textAlignment w:val="baseline"/>
    </w:pPr>
    <w:rPr>
      <w:rFonts w:ascii="細明體" w:eastAsia="細明體" w:hAnsi="Arial"/>
      <w:b/>
      <w:kern w:val="0"/>
      <w:sz w:val="22"/>
      <w:szCs w:val="20"/>
    </w:rPr>
  </w:style>
  <w:style w:type="character" w:styleId="afe">
    <w:name w:val="Placeholder Text"/>
    <w:basedOn w:val="a1"/>
    <w:uiPriority w:val="99"/>
    <w:semiHidden/>
    <w:rsid w:val="00F90DE0"/>
    <w:rPr>
      <w:color w:val="808080"/>
    </w:rPr>
  </w:style>
  <w:style w:type="paragraph" w:customStyle="1" w:styleId="style11">
    <w:name w:val="style11"/>
    <w:basedOn w:val="a0"/>
    <w:rsid w:val="000B1183"/>
    <w:pPr>
      <w:widowControl/>
      <w:spacing w:before="100" w:beforeAutospacing="1" w:after="100" w:afterAutospacing="1" w:line="330" w:lineRule="atLeast"/>
    </w:pPr>
    <w:rPr>
      <w:rFonts w:ascii="新細明體" w:hAnsi="新細明體" w:cs="新細明體"/>
      <w:kern w:val="0"/>
    </w:rPr>
  </w:style>
  <w:style w:type="paragraph" w:customStyle="1" w:styleId="006">
    <w:name w:val="006表格一、"/>
    <w:basedOn w:val="a0"/>
    <w:rsid w:val="000B1183"/>
    <w:pPr>
      <w:spacing w:line="400" w:lineRule="exact"/>
      <w:ind w:left="602" w:right="57" w:hanging="545"/>
      <w:jc w:val="both"/>
    </w:pPr>
    <w:rPr>
      <w:rFonts w:eastAsia="標楷體"/>
      <w:sz w:val="28"/>
    </w:rPr>
  </w:style>
  <w:style w:type="character" w:styleId="aff">
    <w:name w:val="Emphasis"/>
    <w:basedOn w:val="a1"/>
    <w:uiPriority w:val="20"/>
    <w:qFormat/>
    <w:rsid w:val="000B1183"/>
    <w:rPr>
      <w:i/>
      <w:iCs/>
    </w:rPr>
  </w:style>
  <w:style w:type="character" w:styleId="aff0">
    <w:name w:val="annotation reference"/>
    <w:semiHidden/>
    <w:rsid w:val="004C4F35"/>
    <w:rPr>
      <w:sz w:val="18"/>
      <w:szCs w:val="18"/>
    </w:rPr>
  </w:style>
  <w:style w:type="paragraph" w:styleId="1">
    <w:name w:val="toc 1"/>
    <w:basedOn w:val="a0"/>
    <w:next w:val="a0"/>
    <w:semiHidden/>
    <w:rsid w:val="004C4F35"/>
    <w:pPr>
      <w:tabs>
        <w:tab w:val="left" w:leader="dot" w:pos="8280"/>
        <w:tab w:val="right" w:pos="8640"/>
      </w:tabs>
      <w:adjustRightInd w:val="0"/>
      <w:ind w:right="720"/>
      <w:textAlignment w:val="baseline"/>
    </w:pPr>
    <w:rPr>
      <w:rFonts w:ascii="細明體" w:eastAsia="細明體"/>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1C0A"/>
    <w:pPr>
      <w:widowControl w:val="0"/>
    </w:pPr>
    <w:rPr>
      <w:kern w:val="2"/>
      <w:sz w:val="24"/>
      <w:szCs w:val="24"/>
    </w:rPr>
  </w:style>
  <w:style w:type="paragraph" w:styleId="3">
    <w:name w:val="heading 3"/>
    <w:basedOn w:val="a0"/>
    <w:next w:val="a0"/>
    <w:qFormat/>
    <w:rsid w:val="00E8510E"/>
    <w:pPr>
      <w:keepNext/>
      <w:autoSpaceDE w:val="0"/>
      <w:autoSpaceDN w:val="0"/>
      <w:adjustRightInd w:val="0"/>
      <w:spacing w:line="720" w:lineRule="atLeast"/>
      <w:outlineLvl w:val="2"/>
    </w:pPr>
    <w:rPr>
      <w:rFonts w:ascii="Arial"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E8510E"/>
    <w:pPr>
      <w:ind w:left="720" w:hangingChars="300" w:hanging="720"/>
    </w:pPr>
  </w:style>
  <w:style w:type="character" w:customStyle="1" w:styleId="a5">
    <w:name w:val="本文縮排 字元"/>
    <w:basedOn w:val="a1"/>
    <w:link w:val="a4"/>
    <w:rsid w:val="00B07AAB"/>
    <w:rPr>
      <w:kern w:val="2"/>
      <w:sz w:val="24"/>
      <w:szCs w:val="24"/>
    </w:rPr>
  </w:style>
  <w:style w:type="paragraph" w:styleId="2">
    <w:name w:val="Body Text Indent 2"/>
    <w:basedOn w:val="a0"/>
    <w:rsid w:val="00E8510E"/>
    <w:pPr>
      <w:tabs>
        <w:tab w:val="left" w:pos="540"/>
      </w:tabs>
      <w:snapToGrid w:val="0"/>
      <w:spacing w:line="500" w:lineRule="atLeast"/>
      <w:ind w:leftChars="58" w:left="1091" w:hangingChars="340" w:hanging="952"/>
      <w:jc w:val="both"/>
    </w:pPr>
    <w:rPr>
      <w:rFonts w:eastAsia="標楷體"/>
      <w:sz w:val="28"/>
      <w:szCs w:val="28"/>
    </w:rPr>
  </w:style>
  <w:style w:type="paragraph" w:styleId="a6">
    <w:name w:val="Balloon Text"/>
    <w:basedOn w:val="a0"/>
    <w:semiHidden/>
    <w:rsid w:val="00E8510E"/>
    <w:rPr>
      <w:rFonts w:ascii="Arial" w:hAnsi="Arial"/>
      <w:sz w:val="18"/>
      <w:szCs w:val="18"/>
    </w:rPr>
  </w:style>
  <w:style w:type="paragraph" w:styleId="30">
    <w:name w:val="Body Text Indent 3"/>
    <w:basedOn w:val="a0"/>
    <w:rsid w:val="00E8510E"/>
    <w:pPr>
      <w:spacing w:after="120"/>
      <w:ind w:leftChars="200" w:left="480"/>
    </w:pPr>
    <w:rPr>
      <w:sz w:val="16"/>
      <w:szCs w:val="16"/>
    </w:rPr>
  </w:style>
  <w:style w:type="paragraph" w:styleId="a7">
    <w:name w:val="Plain Text"/>
    <w:basedOn w:val="a0"/>
    <w:link w:val="a8"/>
    <w:rsid w:val="00E8510E"/>
    <w:rPr>
      <w:rFonts w:ascii="細明體" w:eastAsia="細明體" w:hAnsi="Courier New"/>
      <w:szCs w:val="20"/>
    </w:rPr>
  </w:style>
  <w:style w:type="character" w:customStyle="1" w:styleId="a8">
    <w:name w:val="純文字 字元"/>
    <w:basedOn w:val="a1"/>
    <w:link w:val="a7"/>
    <w:rsid w:val="000855CC"/>
    <w:rPr>
      <w:rFonts w:ascii="細明體" w:eastAsia="細明體" w:hAnsi="Courier New"/>
      <w:kern w:val="2"/>
      <w:sz w:val="24"/>
    </w:rPr>
  </w:style>
  <w:style w:type="paragraph" w:styleId="a9">
    <w:name w:val="Body Text"/>
    <w:basedOn w:val="a0"/>
    <w:link w:val="aa"/>
    <w:uiPriority w:val="99"/>
    <w:rsid w:val="00E8510E"/>
    <w:rPr>
      <w:sz w:val="28"/>
    </w:rPr>
  </w:style>
  <w:style w:type="character" w:customStyle="1" w:styleId="aa">
    <w:name w:val="本文 字元"/>
    <w:basedOn w:val="a1"/>
    <w:link w:val="a9"/>
    <w:uiPriority w:val="99"/>
    <w:rsid w:val="00B07AAB"/>
    <w:rPr>
      <w:kern w:val="2"/>
      <w:sz w:val="28"/>
      <w:szCs w:val="24"/>
    </w:rPr>
  </w:style>
  <w:style w:type="paragraph" w:customStyle="1" w:styleId="font5">
    <w:name w:val="font5"/>
    <w:basedOn w:val="a0"/>
    <w:rsid w:val="00E8510E"/>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0"/>
    <w:rsid w:val="00E8510E"/>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font8">
    <w:name w:val="font8"/>
    <w:basedOn w:val="a0"/>
    <w:rsid w:val="00E8510E"/>
    <w:pPr>
      <w:widowControl/>
      <w:spacing w:before="100" w:beforeAutospacing="1" w:after="100" w:afterAutospacing="1"/>
    </w:pPr>
    <w:rPr>
      <w:rFonts w:ascii="標楷體" w:eastAsia="標楷體" w:hAnsi="標楷體" w:cs="Arial Unicode MS" w:hint="eastAsia"/>
      <w:kern w:val="0"/>
      <w:sz w:val="32"/>
      <w:szCs w:val="32"/>
    </w:rPr>
  </w:style>
  <w:style w:type="paragraph" w:customStyle="1" w:styleId="font9">
    <w:name w:val="font9"/>
    <w:basedOn w:val="a0"/>
    <w:rsid w:val="00E8510E"/>
    <w:pPr>
      <w:widowControl/>
      <w:spacing w:before="100" w:beforeAutospacing="1" w:after="100" w:afterAutospacing="1"/>
    </w:pPr>
    <w:rPr>
      <w:rFonts w:eastAsia="Arial Unicode MS"/>
      <w:kern w:val="0"/>
      <w:sz w:val="32"/>
      <w:szCs w:val="32"/>
    </w:rPr>
  </w:style>
  <w:style w:type="paragraph" w:customStyle="1" w:styleId="font10">
    <w:name w:val="font10"/>
    <w:basedOn w:val="a0"/>
    <w:rsid w:val="00E8510E"/>
    <w:pPr>
      <w:widowControl/>
      <w:spacing w:before="100" w:beforeAutospacing="1" w:after="100" w:afterAutospacing="1"/>
    </w:pPr>
    <w:rPr>
      <w:rFonts w:ascii="Arial" w:eastAsia="Arial Unicode MS" w:hAnsi="Arial" w:cs="Arial"/>
      <w:kern w:val="0"/>
    </w:rPr>
  </w:style>
  <w:style w:type="paragraph" w:customStyle="1" w:styleId="font11">
    <w:name w:val="font11"/>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24">
    <w:name w:val="xl2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xl25">
    <w:name w:val="xl2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6">
    <w:name w:val="xl2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27">
    <w:name w:val="xl2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28">
    <w:name w:val="xl28"/>
    <w:basedOn w:val="a0"/>
    <w:rsid w:val="00E8510E"/>
    <w:pPr>
      <w:widowControl/>
      <w:spacing w:before="100" w:beforeAutospacing="1" w:after="100" w:afterAutospacing="1"/>
      <w:textAlignment w:val="center"/>
    </w:pPr>
    <w:rPr>
      <w:rFonts w:ascii="標楷體" w:eastAsia="標楷體" w:hAnsi="標楷體" w:cs="Arial Unicode MS" w:hint="eastAsia"/>
      <w:kern w:val="0"/>
      <w:sz w:val="20"/>
      <w:szCs w:val="20"/>
    </w:rPr>
  </w:style>
  <w:style w:type="paragraph" w:customStyle="1" w:styleId="xl29">
    <w:name w:val="xl29"/>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30">
    <w:name w:val="xl30"/>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1">
    <w:name w:val="xl3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32">
    <w:name w:val="xl32"/>
    <w:basedOn w:val="a0"/>
    <w:rsid w:val="00E8510E"/>
    <w:pPr>
      <w:widowControl/>
      <w:pBdr>
        <w:top w:val="single" w:sz="8" w:space="0" w:color="auto"/>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3">
    <w:name w:val="xl33"/>
    <w:basedOn w:val="a0"/>
    <w:rsid w:val="00E8510E"/>
    <w:pPr>
      <w:widowControl/>
      <w:pBdr>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4">
    <w:name w:val="xl34"/>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5">
    <w:name w:val="xl35"/>
    <w:basedOn w:val="a0"/>
    <w:rsid w:val="00E8510E"/>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6">
    <w:name w:val="xl36"/>
    <w:basedOn w:val="a0"/>
    <w:rsid w:val="00E8510E"/>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37">
    <w:name w:val="xl37"/>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8">
    <w:name w:val="xl38"/>
    <w:basedOn w:val="a0"/>
    <w:rsid w:val="00E8510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9">
    <w:name w:val="xl39"/>
    <w:basedOn w:val="a0"/>
    <w:rsid w:val="00E8510E"/>
    <w:pPr>
      <w:widowControl/>
      <w:pBdr>
        <w:right w:val="single" w:sz="8" w:space="0" w:color="auto"/>
      </w:pBdr>
      <w:spacing w:before="100" w:beforeAutospacing="1" w:after="100" w:afterAutospacing="1"/>
      <w:textAlignment w:val="top"/>
    </w:pPr>
    <w:rPr>
      <w:rFonts w:eastAsia="Arial Unicode MS"/>
      <w:kern w:val="0"/>
      <w:sz w:val="20"/>
      <w:szCs w:val="20"/>
    </w:rPr>
  </w:style>
  <w:style w:type="paragraph" w:customStyle="1" w:styleId="xl40">
    <w:name w:val="xl40"/>
    <w:basedOn w:val="a0"/>
    <w:rsid w:val="00E8510E"/>
    <w:pPr>
      <w:widowControl/>
      <w:pBdr>
        <w:left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41">
    <w:name w:val="xl41"/>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42">
    <w:name w:val="xl42"/>
    <w:basedOn w:val="a0"/>
    <w:rsid w:val="00E8510E"/>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43">
    <w:name w:val="xl4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44">
    <w:name w:val="xl4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5">
    <w:name w:val="xl4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8"/>
      <w:szCs w:val="18"/>
    </w:rPr>
  </w:style>
  <w:style w:type="paragraph" w:customStyle="1" w:styleId="xl46">
    <w:name w:val="xl4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sz w:val="20"/>
      <w:szCs w:val="20"/>
    </w:rPr>
  </w:style>
  <w:style w:type="paragraph" w:customStyle="1" w:styleId="xl47">
    <w:name w:val="xl4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xl48">
    <w:name w:val="xl48"/>
    <w:basedOn w:val="a0"/>
    <w:rsid w:val="00E8510E"/>
    <w:pPr>
      <w:widowControl/>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49">
    <w:name w:val="xl49"/>
    <w:basedOn w:val="a0"/>
    <w:rsid w:val="00E8510E"/>
    <w:pPr>
      <w:widowControl/>
      <w:pBdr>
        <w:lef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0">
    <w:name w:val="xl50"/>
    <w:basedOn w:val="a0"/>
    <w:rsid w:val="00E851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1">
    <w:name w:val="xl51"/>
    <w:basedOn w:val="a0"/>
    <w:rsid w:val="00E8510E"/>
    <w:pPr>
      <w:widowControl/>
      <w:pBdr>
        <w:left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52">
    <w:name w:val="xl5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rPr>
  </w:style>
  <w:style w:type="paragraph" w:customStyle="1" w:styleId="xl53">
    <w:name w:val="xl5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54">
    <w:name w:val="xl5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2"/>
      <w:szCs w:val="12"/>
    </w:rPr>
  </w:style>
  <w:style w:type="paragraph" w:customStyle="1" w:styleId="xl55">
    <w:name w:val="xl55"/>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6">
    <w:name w:val="xl56"/>
    <w:basedOn w:val="a0"/>
    <w:rsid w:val="00E8510E"/>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7">
    <w:name w:val="xl57"/>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8">
    <w:name w:val="xl58"/>
    <w:basedOn w:val="a0"/>
    <w:rsid w:val="00E8510E"/>
    <w:pPr>
      <w:widowControl/>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59">
    <w:name w:val="xl59"/>
    <w:basedOn w:val="a0"/>
    <w:rsid w:val="00E8510E"/>
    <w:pPr>
      <w:widowControl/>
      <w:spacing w:before="100" w:beforeAutospacing="1" w:after="100" w:afterAutospacing="1"/>
      <w:jc w:val="right"/>
    </w:pPr>
    <w:rPr>
      <w:rFonts w:ascii="標楷體" w:eastAsia="標楷體" w:hAnsi="標楷體" w:cs="Arial Unicode MS" w:hint="eastAsia"/>
      <w:kern w:val="0"/>
      <w:sz w:val="16"/>
      <w:szCs w:val="16"/>
    </w:rPr>
  </w:style>
  <w:style w:type="paragraph" w:customStyle="1" w:styleId="xl60">
    <w:name w:val="xl60"/>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1">
    <w:name w:val="xl6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2">
    <w:name w:val="xl6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4">
    <w:name w:val="xl64"/>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5">
    <w:name w:val="xl65"/>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6">
    <w:name w:val="xl66"/>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67">
    <w:name w:val="xl67"/>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8">
    <w:name w:val="xl68"/>
    <w:basedOn w:val="a0"/>
    <w:rsid w:val="00E8510E"/>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9">
    <w:name w:val="xl69"/>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character" w:styleId="ab">
    <w:name w:val="Hyperlink"/>
    <w:basedOn w:val="a1"/>
    <w:rsid w:val="00193BC0"/>
    <w:rPr>
      <w:color w:val="0000FF"/>
      <w:u w:val="single"/>
    </w:rPr>
  </w:style>
  <w:style w:type="paragraph" w:customStyle="1" w:styleId="a">
    <w:name w:val="條"/>
    <w:basedOn w:val="a0"/>
    <w:rsid w:val="000B5204"/>
    <w:pPr>
      <w:numPr>
        <w:numId w:val="1"/>
      </w:numPr>
    </w:pPr>
    <w:rPr>
      <w:rFonts w:ascii="細明體" w:eastAsia="細明體" w:hAnsi="細明體"/>
    </w:rPr>
  </w:style>
  <w:style w:type="paragraph" w:customStyle="1" w:styleId="123123">
    <w:name w:val="123123"/>
    <w:basedOn w:val="a"/>
    <w:rsid w:val="000B5204"/>
  </w:style>
  <w:style w:type="paragraph" w:customStyle="1" w:styleId="32">
    <w:name w:val="32"/>
    <w:basedOn w:val="a0"/>
    <w:rsid w:val="000B5204"/>
    <w:pPr>
      <w:ind w:left="960" w:firstLine="240"/>
    </w:pPr>
    <w:rPr>
      <w:rFonts w:ascii="細明體" w:eastAsia="細明體" w:hAnsi="細明體"/>
    </w:rPr>
  </w:style>
  <w:style w:type="paragraph" w:customStyle="1" w:styleId="ac">
    <w:name w:val="第十條"/>
    <w:basedOn w:val="a"/>
    <w:rsid w:val="000B5204"/>
  </w:style>
  <w:style w:type="table" w:styleId="ad">
    <w:name w:val="Table Grid"/>
    <w:basedOn w:val="a2"/>
    <w:uiPriority w:val="59"/>
    <w:rsid w:val="004E1D9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0"/>
    <w:rsid w:val="004E1D92"/>
    <w:pPr>
      <w:snapToGrid w:val="0"/>
      <w:spacing w:line="400" w:lineRule="exact"/>
      <w:ind w:left="113" w:right="113"/>
      <w:jc w:val="both"/>
    </w:pPr>
    <w:rPr>
      <w:rFonts w:ascii="標楷體" w:eastAsia="標楷體"/>
      <w:sz w:val="28"/>
    </w:rPr>
  </w:style>
  <w:style w:type="character" w:styleId="af">
    <w:name w:val="FollowedHyperlink"/>
    <w:basedOn w:val="a1"/>
    <w:rsid w:val="003C7B07"/>
    <w:rPr>
      <w:color w:val="800080"/>
      <w:u w:val="single"/>
    </w:rPr>
  </w:style>
  <w:style w:type="paragraph" w:customStyle="1" w:styleId="font0">
    <w:name w:val="font0"/>
    <w:basedOn w:val="a0"/>
    <w:rsid w:val="003C7B07"/>
    <w:pPr>
      <w:widowControl/>
      <w:spacing w:before="100" w:beforeAutospacing="1" w:after="100" w:afterAutospacing="1"/>
    </w:pPr>
    <w:rPr>
      <w:rFonts w:ascii="新細明體" w:hAnsi="新細明體" w:cs="新細明體"/>
      <w:kern w:val="0"/>
    </w:rPr>
  </w:style>
  <w:style w:type="paragraph" w:customStyle="1" w:styleId="xl22">
    <w:name w:val="xl22"/>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3">
    <w:name w:val="xl23"/>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styleId="af0">
    <w:name w:val="Strong"/>
    <w:basedOn w:val="a1"/>
    <w:uiPriority w:val="22"/>
    <w:qFormat/>
    <w:rsid w:val="005C4D2B"/>
    <w:rPr>
      <w:b/>
      <w:bCs/>
    </w:rPr>
  </w:style>
  <w:style w:type="paragraph" w:styleId="af1">
    <w:name w:val="header"/>
    <w:basedOn w:val="a0"/>
    <w:link w:val="af2"/>
    <w:unhideWhenUsed/>
    <w:rsid w:val="0088208F"/>
    <w:pPr>
      <w:tabs>
        <w:tab w:val="center" w:pos="4153"/>
        <w:tab w:val="right" w:pos="8306"/>
      </w:tabs>
      <w:snapToGrid w:val="0"/>
    </w:pPr>
    <w:rPr>
      <w:sz w:val="20"/>
      <w:szCs w:val="20"/>
    </w:rPr>
  </w:style>
  <w:style w:type="character" w:customStyle="1" w:styleId="af2">
    <w:name w:val="頁首 字元"/>
    <w:basedOn w:val="a1"/>
    <w:link w:val="af1"/>
    <w:rsid w:val="0088208F"/>
    <w:rPr>
      <w:kern w:val="2"/>
    </w:rPr>
  </w:style>
  <w:style w:type="paragraph" w:styleId="af3">
    <w:name w:val="footer"/>
    <w:basedOn w:val="a0"/>
    <w:link w:val="af4"/>
    <w:unhideWhenUsed/>
    <w:rsid w:val="0088208F"/>
    <w:pPr>
      <w:tabs>
        <w:tab w:val="center" w:pos="4153"/>
        <w:tab w:val="right" w:pos="8306"/>
      </w:tabs>
      <w:snapToGrid w:val="0"/>
    </w:pPr>
    <w:rPr>
      <w:sz w:val="20"/>
      <w:szCs w:val="20"/>
    </w:rPr>
  </w:style>
  <w:style w:type="character" w:customStyle="1" w:styleId="af4">
    <w:name w:val="頁尾 字元"/>
    <w:basedOn w:val="a1"/>
    <w:link w:val="af3"/>
    <w:uiPriority w:val="99"/>
    <w:semiHidden/>
    <w:rsid w:val="0088208F"/>
    <w:rPr>
      <w:kern w:val="2"/>
    </w:rPr>
  </w:style>
  <w:style w:type="paragraph" w:styleId="af5">
    <w:name w:val="List Paragraph"/>
    <w:basedOn w:val="a0"/>
    <w:uiPriority w:val="34"/>
    <w:qFormat/>
    <w:rsid w:val="00EA7166"/>
    <w:pPr>
      <w:ind w:leftChars="200" w:left="480"/>
    </w:pPr>
    <w:rPr>
      <w:rFonts w:ascii="Calibri" w:hAnsi="Calibri"/>
      <w:szCs w:val="22"/>
    </w:rPr>
  </w:style>
  <w:style w:type="paragraph" w:styleId="HTML">
    <w:name w:val="HTML Preformatted"/>
    <w:basedOn w:val="a0"/>
    <w:link w:val="HTML0"/>
    <w:uiPriority w:val="99"/>
    <w:unhideWhenUsed/>
    <w:rsid w:val="001B6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B682C"/>
    <w:rPr>
      <w:rFonts w:ascii="細明體" w:eastAsia="細明體" w:hAnsi="細明體" w:cs="細明體"/>
      <w:sz w:val="24"/>
      <w:szCs w:val="24"/>
    </w:rPr>
  </w:style>
  <w:style w:type="paragraph" w:customStyle="1" w:styleId="Default">
    <w:name w:val="Default"/>
    <w:rsid w:val="00A07F9B"/>
    <w:pPr>
      <w:widowControl w:val="0"/>
      <w:autoSpaceDE w:val="0"/>
      <w:autoSpaceDN w:val="0"/>
      <w:adjustRightInd w:val="0"/>
    </w:pPr>
    <w:rPr>
      <w:rFonts w:ascii="標楷體" w:eastAsia="標楷體" w:cs="標楷體"/>
      <w:color w:val="000000"/>
      <w:sz w:val="24"/>
      <w:szCs w:val="24"/>
    </w:rPr>
  </w:style>
  <w:style w:type="character" w:customStyle="1" w:styleId="style41">
    <w:name w:val="style41"/>
    <w:basedOn w:val="a1"/>
    <w:rsid w:val="00FC779D"/>
  </w:style>
  <w:style w:type="paragraph" w:styleId="af6">
    <w:name w:val="Body Text First Indent"/>
    <w:basedOn w:val="a9"/>
    <w:link w:val="af7"/>
    <w:uiPriority w:val="99"/>
    <w:semiHidden/>
    <w:unhideWhenUsed/>
    <w:rsid w:val="000855CC"/>
    <w:pPr>
      <w:spacing w:after="120"/>
      <w:ind w:firstLineChars="100" w:firstLine="210"/>
    </w:pPr>
    <w:rPr>
      <w:sz w:val="24"/>
    </w:rPr>
  </w:style>
  <w:style w:type="character" w:customStyle="1" w:styleId="af7">
    <w:name w:val="本文第一層縮排 字元"/>
    <w:basedOn w:val="aa"/>
    <w:link w:val="af6"/>
    <w:uiPriority w:val="99"/>
    <w:semiHidden/>
    <w:rsid w:val="000855CC"/>
    <w:rPr>
      <w:kern w:val="2"/>
      <w:sz w:val="24"/>
      <w:szCs w:val="24"/>
    </w:rPr>
  </w:style>
  <w:style w:type="paragraph" w:customStyle="1" w:styleId="af8">
    <w:name w:val="壹"/>
    <w:basedOn w:val="a0"/>
    <w:rsid w:val="000855CC"/>
    <w:pPr>
      <w:adjustRightInd w:val="0"/>
      <w:spacing w:line="360" w:lineRule="atLeast"/>
      <w:textAlignment w:val="baseline"/>
    </w:pPr>
    <w:rPr>
      <w:rFonts w:ascii="華康粗圓體" w:eastAsia="華康粗圓體"/>
      <w:kern w:val="0"/>
      <w:szCs w:val="20"/>
    </w:rPr>
  </w:style>
  <w:style w:type="paragraph" w:customStyle="1" w:styleId="af9">
    <w:name w:val="一"/>
    <w:basedOn w:val="a0"/>
    <w:rsid w:val="000855CC"/>
    <w:pPr>
      <w:adjustRightInd w:val="0"/>
      <w:spacing w:line="360" w:lineRule="atLeast"/>
      <w:textAlignment w:val="baseline"/>
    </w:pPr>
    <w:rPr>
      <w:rFonts w:ascii="標楷體" w:eastAsia="標楷體"/>
      <w:b/>
      <w:kern w:val="0"/>
      <w:szCs w:val="20"/>
    </w:rPr>
  </w:style>
  <w:style w:type="paragraph" w:customStyle="1" w:styleId="M">
    <w:name w:val="M"/>
    <w:basedOn w:val="a0"/>
    <w:rsid w:val="000855CC"/>
    <w:pPr>
      <w:adjustRightInd w:val="0"/>
      <w:spacing w:line="0" w:lineRule="atLeast"/>
      <w:ind w:left="567" w:firstLine="426"/>
      <w:jc w:val="both"/>
      <w:textAlignment w:val="baseline"/>
    </w:pPr>
    <w:rPr>
      <w:rFonts w:ascii="細明體" w:eastAsia="細明體" w:hAnsi="Arial"/>
      <w:kern w:val="0"/>
      <w:sz w:val="22"/>
      <w:szCs w:val="20"/>
    </w:rPr>
  </w:style>
  <w:style w:type="paragraph" w:customStyle="1" w:styleId="20">
    <w:name w:val="2"/>
    <w:basedOn w:val="a0"/>
    <w:rsid w:val="000855CC"/>
    <w:pPr>
      <w:adjustRightInd w:val="0"/>
      <w:spacing w:before="60" w:after="60" w:line="0" w:lineRule="atLeast"/>
      <w:ind w:left="1276" w:hanging="709"/>
      <w:jc w:val="both"/>
      <w:textAlignment w:val="baseline"/>
    </w:pPr>
    <w:rPr>
      <w:rFonts w:ascii="細明體" w:eastAsia="細明體" w:hAnsi="Arial"/>
      <w:kern w:val="0"/>
      <w:sz w:val="22"/>
      <w:szCs w:val="20"/>
    </w:rPr>
  </w:style>
  <w:style w:type="paragraph" w:customStyle="1" w:styleId="afa">
    <w:name w:val="說明"/>
    <w:basedOn w:val="a0"/>
    <w:rsid w:val="000855CC"/>
    <w:pPr>
      <w:adjustRightInd w:val="0"/>
      <w:spacing w:line="320" w:lineRule="atLeast"/>
      <w:textAlignment w:val="baseline"/>
    </w:pPr>
    <w:rPr>
      <w:rFonts w:ascii="華康粗圓體" w:eastAsia="華康粗圓體"/>
      <w:kern w:val="0"/>
      <w:sz w:val="20"/>
      <w:szCs w:val="20"/>
    </w:rPr>
  </w:style>
  <w:style w:type="character" w:styleId="afb">
    <w:name w:val="page number"/>
    <w:basedOn w:val="a1"/>
    <w:rsid w:val="000855CC"/>
  </w:style>
  <w:style w:type="paragraph" w:customStyle="1" w:styleId="M0">
    <w:name w:val="M一"/>
    <w:basedOn w:val="a0"/>
    <w:rsid w:val="000855CC"/>
    <w:pPr>
      <w:adjustRightInd w:val="0"/>
      <w:spacing w:line="0" w:lineRule="atLeast"/>
      <w:textAlignment w:val="baseline"/>
    </w:pPr>
    <w:rPr>
      <w:rFonts w:ascii="細明體" w:eastAsia="細明體" w:hAnsi="Arial"/>
      <w:b/>
      <w:kern w:val="0"/>
      <w:sz w:val="28"/>
      <w:szCs w:val="20"/>
    </w:rPr>
  </w:style>
  <w:style w:type="character" w:customStyle="1" w:styleId="afc">
    <w:name w:val="註解文字 字元"/>
    <w:basedOn w:val="a1"/>
    <w:link w:val="afd"/>
    <w:semiHidden/>
    <w:rsid w:val="000855CC"/>
    <w:rPr>
      <w:rFonts w:eastAsia="細明體"/>
      <w:sz w:val="24"/>
    </w:rPr>
  </w:style>
  <w:style w:type="paragraph" w:styleId="afd">
    <w:name w:val="annotation text"/>
    <w:basedOn w:val="a0"/>
    <w:link w:val="afc"/>
    <w:semiHidden/>
    <w:rsid w:val="000855CC"/>
    <w:pPr>
      <w:adjustRightInd w:val="0"/>
      <w:spacing w:line="360" w:lineRule="atLeast"/>
      <w:textAlignment w:val="baseline"/>
    </w:pPr>
    <w:rPr>
      <w:rFonts w:eastAsia="細明體"/>
      <w:kern w:val="0"/>
      <w:szCs w:val="20"/>
    </w:rPr>
  </w:style>
  <w:style w:type="paragraph" w:styleId="21">
    <w:name w:val="Body Text 2"/>
    <w:basedOn w:val="a0"/>
    <w:link w:val="22"/>
    <w:rsid w:val="000855CC"/>
    <w:pPr>
      <w:adjustRightInd w:val="0"/>
      <w:snapToGrid w:val="0"/>
      <w:spacing w:line="320" w:lineRule="atLeast"/>
      <w:jc w:val="both"/>
      <w:textAlignment w:val="baseline"/>
    </w:pPr>
    <w:rPr>
      <w:rFonts w:ascii="標楷體" w:eastAsia="標楷體" w:hAnsi="標楷體"/>
      <w:kern w:val="0"/>
      <w:szCs w:val="20"/>
      <w:shd w:val="pct15" w:color="auto" w:fill="FFFFFF"/>
    </w:rPr>
  </w:style>
  <w:style w:type="character" w:customStyle="1" w:styleId="22">
    <w:name w:val="本文 2 字元"/>
    <w:basedOn w:val="a1"/>
    <w:link w:val="21"/>
    <w:rsid w:val="000855CC"/>
    <w:rPr>
      <w:rFonts w:ascii="標楷體" w:eastAsia="標楷體" w:hAnsi="標楷體"/>
      <w:sz w:val="24"/>
    </w:rPr>
  </w:style>
  <w:style w:type="paragraph" w:styleId="Web">
    <w:name w:val="Normal (Web)"/>
    <w:basedOn w:val="a0"/>
    <w:rsid w:val="000855CC"/>
    <w:pPr>
      <w:widowControl/>
      <w:spacing w:before="100" w:beforeAutospacing="1" w:after="100" w:afterAutospacing="1"/>
    </w:pPr>
    <w:rPr>
      <w:rFonts w:ascii="新細明體" w:hAnsi="新細明體" w:cs="新細明體"/>
      <w:kern w:val="0"/>
    </w:rPr>
  </w:style>
  <w:style w:type="paragraph" w:customStyle="1" w:styleId="M1">
    <w:name w:val="M1"/>
    <w:basedOn w:val="a0"/>
    <w:rsid w:val="000855CC"/>
    <w:pPr>
      <w:adjustRightInd w:val="0"/>
      <w:spacing w:line="0" w:lineRule="atLeast"/>
      <w:ind w:left="851" w:hanging="142"/>
      <w:textAlignment w:val="baseline"/>
    </w:pPr>
    <w:rPr>
      <w:rFonts w:ascii="細明體" w:eastAsia="細明體" w:hAnsi="Arial"/>
      <w:kern w:val="0"/>
      <w:sz w:val="22"/>
      <w:szCs w:val="20"/>
    </w:rPr>
  </w:style>
  <w:style w:type="paragraph" w:styleId="z-">
    <w:name w:val="HTML Top of Form"/>
    <w:basedOn w:val="a0"/>
    <w:next w:val="a0"/>
    <w:link w:val="z-0"/>
    <w:hidden/>
    <w:rsid w:val="000855CC"/>
    <w:pPr>
      <w:pBdr>
        <w:bottom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0">
    <w:name w:val="z-表單的頂端 字元"/>
    <w:basedOn w:val="a1"/>
    <w:link w:val="z-"/>
    <w:rsid w:val="000855CC"/>
    <w:rPr>
      <w:rFonts w:ascii="Arial" w:eastAsia="細明體" w:hAnsi="Arial" w:cs="Arial"/>
      <w:vanish/>
      <w:sz w:val="16"/>
      <w:szCs w:val="16"/>
    </w:rPr>
  </w:style>
  <w:style w:type="paragraph" w:styleId="z-1">
    <w:name w:val="HTML Bottom of Form"/>
    <w:basedOn w:val="a0"/>
    <w:next w:val="a0"/>
    <w:link w:val="z-2"/>
    <w:hidden/>
    <w:rsid w:val="000855CC"/>
    <w:pPr>
      <w:pBdr>
        <w:top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2">
    <w:name w:val="z-表單的底部 字元"/>
    <w:basedOn w:val="a1"/>
    <w:link w:val="z-1"/>
    <w:rsid w:val="000855CC"/>
    <w:rPr>
      <w:rFonts w:ascii="Arial" w:eastAsia="細明體" w:hAnsi="Arial" w:cs="Arial"/>
      <w:vanish/>
      <w:sz w:val="16"/>
      <w:szCs w:val="16"/>
    </w:rPr>
  </w:style>
  <w:style w:type="paragraph" w:customStyle="1" w:styleId="M2">
    <w:name w:val="M(一"/>
    <w:basedOn w:val="a0"/>
    <w:rsid w:val="000855CC"/>
    <w:pPr>
      <w:adjustRightInd w:val="0"/>
      <w:spacing w:line="0" w:lineRule="atLeast"/>
      <w:ind w:left="567"/>
      <w:jc w:val="both"/>
      <w:textAlignment w:val="baseline"/>
    </w:pPr>
    <w:rPr>
      <w:rFonts w:ascii="細明體" w:eastAsia="細明體" w:hAnsi="Arial"/>
      <w:b/>
      <w:kern w:val="0"/>
      <w:sz w:val="22"/>
      <w:szCs w:val="20"/>
    </w:rPr>
  </w:style>
  <w:style w:type="character" w:styleId="afe">
    <w:name w:val="Placeholder Text"/>
    <w:basedOn w:val="a1"/>
    <w:uiPriority w:val="99"/>
    <w:semiHidden/>
    <w:rsid w:val="00F90DE0"/>
    <w:rPr>
      <w:color w:val="808080"/>
    </w:rPr>
  </w:style>
  <w:style w:type="paragraph" w:customStyle="1" w:styleId="style11">
    <w:name w:val="style11"/>
    <w:basedOn w:val="a0"/>
    <w:rsid w:val="000B1183"/>
    <w:pPr>
      <w:widowControl/>
      <w:spacing w:before="100" w:beforeAutospacing="1" w:after="100" w:afterAutospacing="1" w:line="330" w:lineRule="atLeast"/>
    </w:pPr>
    <w:rPr>
      <w:rFonts w:ascii="新細明體" w:hAnsi="新細明體" w:cs="新細明體"/>
      <w:kern w:val="0"/>
    </w:rPr>
  </w:style>
  <w:style w:type="paragraph" w:customStyle="1" w:styleId="006">
    <w:name w:val="006表格一、"/>
    <w:basedOn w:val="a0"/>
    <w:rsid w:val="000B1183"/>
    <w:pPr>
      <w:spacing w:line="400" w:lineRule="exact"/>
      <w:ind w:left="602" w:right="57" w:hanging="545"/>
      <w:jc w:val="both"/>
    </w:pPr>
    <w:rPr>
      <w:rFonts w:eastAsia="標楷體"/>
      <w:sz w:val="28"/>
    </w:rPr>
  </w:style>
  <w:style w:type="character" w:styleId="aff">
    <w:name w:val="Emphasis"/>
    <w:basedOn w:val="a1"/>
    <w:uiPriority w:val="20"/>
    <w:qFormat/>
    <w:rsid w:val="000B1183"/>
    <w:rPr>
      <w:i/>
      <w:iCs/>
    </w:rPr>
  </w:style>
  <w:style w:type="character" w:styleId="aff0">
    <w:name w:val="annotation reference"/>
    <w:semiHidden/>
    <w:rsid w:val="004C4F35"/>
    <w:rPr>
      <w:sz w:val="18"/>
      <w:szCs w:val="18"/>
    </w:rPr>
  </w:style>
  <w:style w:type="paragraph" w:styleId="1">
    <w:name w:val="toc 1"/>
    <w:basedOn w:val="a0"/>
    <w:next w:val="a0"/>
    <w:semiHidden/>
    <w:rsid w:val="004C4F35"/>
    <w:pPr>
      <w:tabs>
        <w:tab w:val="left" w:leader="dot" w:pos="8280"/>
        <w:tab w:val="right" w:pos="8640"/>
      </w:tabs>
      <w:adjustRightInd w:val="0"/>
      <w:ind w:right="720"/>
      <w:textAlignment w:val="baseline"/>
    </w:pPr>
    <w:rPr>
      <w:rFonts w:ascii="細明體" w:eastAsia="細明體"/>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2386">
      <w:bodyDiv w:val="1"/>
      <w:marLeft w:val="0"/>
      <w:marRight w:val="0"/>
      <w:marTop w:val="0"/>
      <w:marBottom w:val="0"/>
      <w:divBdr>
        <w:top w:val="none" w:sz="0" w:space="0" w:color="auto"/>
        <w:left w:val="none" w:sz="0" w:space="0" w:color="auto"/>
        <w:bottom w:val="none" w:sz="0" w:space="0" w:color="auto"/>
        <w:right w:val="none" w:sz="0" w:space="0" w:color="auto"/>
      </w:divBdr>
    </w:div>
    <w:div w:id="235475773">
      <w:bodyDiv w:val="1"/>
      <w:marLeft w:val="0"/>
      <w:marRight w:val="0"/>
      <w:marTop w:val="0"/>
      <w:marBottom w:val="0"/>
      <w:divBdr>
        <w:top w:val="none" w:sz="0" w:space="0" w:color="auto"/>
        <w:left w:val="none" w:sz="0" w:space="0" w:color="auto"/>
        <w:bottom w:val="none" w:sz="0" w:space="0" w:color="auto"/>
        <w:right w:val="none" w:sz="0" w:space="0" w:color="auto"/>
      </w:divBdr>
      <w:divsChild>
        <w:div w:id="1768114715">
          <w:marLeft w:val="0"/>
          <w:marRight w:val="0"/>
          <w:marTop w:val="100"/>
          <w:marBottom w:val="100"/>
          <w:divBdr>
            <w:top w:val="none" w:sz="0" w:space="0" w:color="auto"/>
            <w:left w:val="none" w:sz="0" w:space="0" w:color="auto"/>
            <w:bottom w:val="none" w:sz="0" w:space="0" w:color="auto"/>
            <w:right w:val="none" w:sz="0" w:space="0" w:color="auto"/>
          </w:divBdr>
          <w:divsChild>
            <w:div w:id="783580565">
              <w:marLeft w:val="0"/>
              <w:marRight w:val="0"/>
              <w:marTop w:val="0"/>
              <w:marBottom w:val="0"/>
              <w:divBdr>
                <w:top w:val="none" w:sz="0" w:space="0" w:color="auto"/>
                <w:left w:val="none" w:sz="0" w:space="0" w:color="auto"/>
                <w:bottom w:val="none" w:sz="0" w:space="0" w:color="auto"/>
                <w:right w:val="none" w:sz="0" w:space="0" w:color="auto"/>
              </w:divBdr>
              <w:divsChild>
                <w:div w:id="190151723">
                  <w:marLeft w:val="3615"/>
                  <w:marRight w:val="600"/>
                  <w:marTop w:val="0"/>
                  <w:marBottom w:val="300"/>
                  <w:divBdr>
                    <w:top w:val="none" w:sz="0" w:space="0" w:color="auto"/>
                    <w:left w:val="none" w:sz="0" w:space="0" w:color="auto"/>
                    <w:bottom w:val="none" w:sz="0" w:space="0" w:color="auto"/>
                    <w:right w:val="none" w:sz="0" w:space="0" w:color="auto"/>
                  </w:divBdr>
                  <w:divsChild>
                    <w:div w:id="122165163">
                      <w:marLeft w:val="0"/>
                      <w:marRight w:val="0"/>
                      <w:marTop w:val="0"/>
                      <w:marBottom w:val="0"/>
                      <w:divBdr>
                        <w:top w:val="none" w:sz="0" w:space="0" w:color="auto"/>
                        <w:left w:val="none" w:sz="0" w:space="0" w:color="auto"/>
                        <w:bottom w:val="none" w:sz="0" w:space="0" w:color="auto"/>
                        <w:right w:val="none" w:sz="0" w:space="0" w:color="auto"/>
                      </w:divBdr>
                      <w:divsChild>
                        <w:div w:id="13653325">
                          <w:marLeft w:val="0"/>
                          <w:marRight w:val="0"/>
                          <w:marTop w:val="0"/>
                          <w:marBottom w:val="0"/>
                          <w:divBdr>
                            <w:top w:val="none" w:sz="0" w:space="0" w:color="auto"/>
                            <w:left w:val="none" w:sz="0" w:space="0" w:color="auto"/>
                            <w:bottom w:val="none" w:sz="0" w:space="0" w:color="auto"/>
                            <w:right w:val="none" w:sz="0" w:space="0" w:color="auto"/>
                          </w:divBdr>
                          <w:divsChild>
                            <w:div w:id="774636147">
                              <w:marLeft w:val="0"/>
                              <w:marRight w:val="0"/>
                              <w:marTop w:val="0"/>
                              <w:marBottom w:val="0"/>
                              <w:divBdr>
                                <w:top w:val="none" w:sz="0" w:space="0" w:color="auto"/>
                                <w:left w:val="none" w:sz="0" w:space="0" w:color="auto"/>
                                <w:bottom w:val="none" w:sz="0" w:space="0" w:color="auto"/>
                                <w:right w:val="none" w:sz="0" w:space="0" w:color="auto"/>
                              </w:divBdr>
                              <w:divsChild>
                                <w:div w:id="554395746">
                                  <w:marLeft w:val="0"/>
                                  <w:marRight w:val="0"/>
                                  <w:marTop w:val="0"/>
                                  <w:marBottom w:val="0"/>
                                  <w:divBdr>
                                    <w:top w:val="none" w:sz="0" w:space="0" w:color="auto"/>
                                    <w:left w:val="none" w:sz="0" w:space="0" w:color="auto"/>
                                    <w:bottom w:val="none" w:sz="0" w:space="0" w:color="auto"/>
                                    <w:right w:val="none" w:sz="0" w:space="0" w:color="auto"/>
                                  </w:divBdr>
                                  <w:divsChild>
                                    <w:div w:id="1026254676">
                                      <w:marLeft w:val="45"/>
                                      <w:marRight w:val="0"/>
                                      <w:marTop w:val="0"/>
                                      <w:marBottom w:val="0"/>
                                      <w:divBdr>
                                        <w:top w:val="none" w:sz="0" w:space="0" w:color="auto"/>
                                        <w:left w:val="none" w:sz="0" w:space="0" w:color="auto"/>
                                        <w:bottom w:val="none" w:sz="0" w:space="0" w:color="auto"/>
                                        <w:right w:val="none" w:sz="0" w:space="0" w:color="auto"/>
                                      </w:divBdr>
                                      <w:divsChild>
                                        <w:div w:id="3101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182318">
      <w:bodyDiv w:val="1"/>
      <w:marLeft w:val="0"/>
      <w:marRight w:val="0"/>
      <w:marTop w:val="0"/>
      <w:marBottom w:val="0"/>
      <w:divBdr>
        <w:top w:val="none" w:sz="0" w:space="0" w:color="auto"/>
        <w:left w:val="none" w:sz="0" w:space="0" w:color="auto"/>
        <w:bottom w:val="none" w:sz="0" w:space="0" w:color="auto"/>
        <w:right w:val="none" w:sz="0" w:space="0" w:color="auto"/>
      </w:divBdr>
    </w:div>
    <w:div w:id="355424792">
      <w:bodyDiv w:val="1"/>
      <w:marLeft w:val="0"/>
      <w:marRight w:val="0"/>
      <w:marTop w:val="0"/>
      <w:marBottom w:val="0"/>
      <w:divBdr>
        <w:top w:val="none" w:sz="0" w:space="0" w:color="auto"/>
        <w:left w:val="none" w:sz="0" w:space="0" w:color="auto"/>
        <w:bottom w:val="none" w:sz="0" w:space="0" w:color="auto"/>
        <w:right w:val="none" w:sz="0" w:space="0" w:color="auto"/>
      </w:divBdr>
    </w:div>
    <w:div w:id="434790127">
      <w:bodyDiv w:val="1"/>
      <w:marLeft w:val="0"/>
      <w:marRight w:val="0"/>
      <w:marTop w:val="0"/>
      <w:marBottom w:val="0"/>
      <w:divBdr>
        <w:top w:val="none" w:sz="0" w:space="0" w:color="auto"/>
        <w:left w:val="none" w:sz="0" w:space="0" w:color="auto"/>
        <w:bottom w:val="none" w:sz="0" w:space="0" w:color="auto"/>
        <w:right w:val="none" w:sz="0" w:space="0" w:color="auto"/>
      </w:divBdr>
    </w:div>
    <w:div w:id="437411375">
      <w:bodyDiv w:val="1"/>
      <w:marLeft w:val="0"/>
      <w:marRight w:val="0"/>
      <w:marTop w:val="0"/>
      <w:marBottom w:val="0"/>
      <w:divBdr>
        <w:top w:val="none" w:sz="0" w:space="0" w:color="auto"/>
        <w:left w:val="none" w:sz="0" w:space="0" w:color="auto"/>
        <w:bottom w:val="none" w:sz="0" w:space="0" w:color="auto"/>
        <w:right w:val="none" w:sz="0" w:space="0" w:color="auto"/>
      </w:divBdr>
    </w:div>
    <w:div w:id="496649670">
      <w:bodyDiv w:val="1"/>
      <w:marLeft w:val="0"/>
      <w:marRight w:val="0"/>
      <w:marTop w:val="0"/>
      <w:marBottom w:val="0"/>
      <w:divBdr>
        <w:top w:val="none" w:sz="0" w:space="0" w:color="auto"/>
        <w:left w:val="none" w:sz="0" w:space="0" w:color="auto"/>
        <w:bottom w:val="none" w:sz="0" w:space="0" w:color="auto"/>
        <w:right w:val="none" w:sz="0" w:space="0" w:color="auto"/>
      </w:divBdr>
    </w:div>
    <w:div w:id="585961972">
      <w:bodyDiv w:val="1"/>
      <w:marLeft w:val="0"/>
      <w:marRight w:val="0"/>
      <w:marTop w:val="0"/>
      <w:marBottom w:val="0"/>
      <w:divBdr>
        <w:top w:val="none" w:sz="0" w:space="0" w:color="auto"/>
        <w:left w:val="none" w:sz="0" w:space="0" w:color="auto"/>
        <w:bottom w:val="none" w:sz="0" w:space="0" w:color="auto"/>
        <w:right w:val="none" w:sz="0" w:space="0" w:color="auto"/>
      </w:divBdr>
    </w:div>
    <w:div w:id="618873870">
      <w:bodyDiv w:val="1"/>
      <w:marLeft w:val="0"/>
      <w:marRight w:val="0"/>
      <w:marTop w:val="0"/>
      <w:marBottom w:val="0"/>
      <w:divBdr>
        <w:top w:val="none" w:sz="0" w:space="0" w:color="auto"/>
        <w:left w:val="none" w:sz="0" w:space="0" w:color="auto"/>
        <w:bottom w:val="none" w:sz="0" w:space="0" w:color="auto"/>
        <w:right w:val="none" w:sz="0" w:space="0" w:color="auto"/>
      </w:divBdr>
    </w:div>
    <w:div w:id="694618686">
      <w:bodyDiv w:val="1"/>
      <w:marLeft w:val="0"/>
      <w:marRight w:val="0"/>
      <w:marTop w:val="0"/>
      <w:marBottom w:val="0"/>
      <w:divBdr>
        <w:top w:val="none" w:sz="0" w:space="0" w:color="auto"/>
        <w:left w:val="none" w:sz="0" w:space="0" w:color="auto"/>
        <w:bottom w:val="none" w:sz="0" w:space="0" w:color="auto"/>
        <w:right w:val="none" w:sz="0" w:space="0" w:color="auto"/>
      </w:divBdr>
    </w:div>
    <w:div w:id="807012568">
      <w:bodyDiv w:val="1"/>
      <w:marLeft w:val="0"/>
      <w:marRight w:val="0"/>
      <w:marTop w:val="0"/>
      <w:marBottom w:val="0"/>
      <w:divBdr>
        <w:top w:val="none" w:sz="0" w:space="0" w:color="auto"/>
        <w:left w:val="none" w:sz="0" w:space="0" w:color="auto"/>
        <w:bottom w:val="none" w:sz="0" w:space="0" w:color="auto"/>
        <w:right w:val="none" w:sz="0" w:space="0" w:color="auto"/>
      </w:divBdr>
    </w:div>
    <w:div w:id="830298025">
      <w:bodyDiv w:val="1"/>
      <w:marLeft w:val="0"/>
      <w:marRight w:val="0"/>
      <w:marTop w:val="0"/>
      <w:marBottom w:val="0"/>
      <w:divBdr>
        <w:top w:val="none" w:sz="0" w:space="0" w:color="auto"/>
        <w:left w:val="none" w:sz="0" w:space="0" w:color="auto"/>
        <w:bottom w:val="none" w:sz="0" w:space="0" w:color="auto"/>
        <w:right w:val="none" w:sz="0" w:space="0" w:color="auto"/>
      </w:divBdr>
    </w:div>
    <w:div w:id="890504919">
      <w:bodyDiv w:val="1"/>
      <w:marLeft w:val="0"/>
      <w:marRight w:val="0"/>
      <w:marTop w:val="0"/>
      <w:marBottom w:val="0"/>
      <w:divBdr>
        <w:top w:val="none" w:sz="0" w:space="0" w:color="auto"/>
        <w:left w:val="none" w:sz="0" w:space="0" w:color="auto"/>
        <w:bottom w:val="none" w:sz="0" w:space="0" w:color="auto"/>
        <w:right w:val="none" w:sz="0" w:space="0" w:color="auto"/>
      </w:divBdr>
    </w:div>
    <w:div w:id="955986939">
      <w:bodyDiv w:val="1"/>
      <w:marLeft w:val="0"/>
      <w:marRight w:val="0"/>
      <w:marTop w:val="0"/>
      <w:marBottom w:val="0"/>
      <w:divBdr>
        <w:top w:val="none" w:sz="0" w:space="0" w:color="auto"/>
        <w:left w:val="none" w:sz="0" w:space="0" w:color="auto"/>
        <w:bottom w:val="none" w:sz="0" w:space="0" w:color="auto"/>
        <w:right w:val="none" w:sz="0" w:space="0" w:color="auto"/>
      </w:divBdr>
    </w:div>
    <w:div w:id="996806905">
      <w:bodyDiv w:val="1"/>
      <w:marLeft w:val="0"/>
      <w:marRight w:val="0"/>
      <w:marTop w:val="0"/>
      <w:marBottom w:val="0"/>
      <w:divBdr>
        <w:top w:val="none" w:sz="0" w:space="0" w:color="auto"/>
        <w:left w:val="none" w:sz="0" w:space="0" w:color="auto"/>
        <w:bottom w:val="none" w:sz="0" w:space="0" w:color="auto"/>
        <w:right w:val="none" w:sz="0" w:space="0" w:color="auto"/>
      </w:divBdr>
    </w:div>
    <w:div w:id="1195774560">
      <w:bodyDiv w:val="1"/>
      <w:marLeft w:val="0"/>
      <w:marRight w:val="0"/>
      <w:marTop w:val="0"/>
      <w:marBottom w:val="0"/>
      <w:divBdr>
        <w:top w:val="none" w:sz="0" w:space="0" w:color="auto"/>
        <w:left w:val="none" w:sz="0" w:space="0" w:color="auto"/>
        <w:bottom w:val="none" w:sz="0" w:space="0" w:color="auto"/>
        <w:right w:val="none" w:sz="0" w:space="0" w:color="auto"/>
      </w:divBdr>
    </w:div>
    <w:div w:id="1352873556">
      <w:bodyDiv w:val="1"/>
      <w:marLeft w:val="0"/>
      <w:marRight w:val="0"/>
      <w:marTop w:val="0"/>
      <w:marBottom w:val="0"/>
      <w:divBdr>
        <w:top w:val="none" w:sz="0" w:space="0" w:color="auto"/>
        <w:left w:val="none" w:sz="0" w:space="0" w:color="auto"/>
        <w:bottom w:val="none" w:sz="0" w:space="0" w:color="auto"/>
        <w:right w:val="none" w:sz="0" w:space="0" w:color="auto"/>
      </w:divBdr>
    </w:div>
    <w:div w:id="1366058099">
      <w:bodyDiv w:val="1"/>
      <w:marLeft w:val="0"/>
      <w:marRight w:val="0"/>
      <w:marTop w:val="0"/>
      <w:marBottom w:val="0"/>
      <w:divBdr>
        <w:top w:val="none" w:sz="0" w:space="0" w:color="auto"/>
        <w:left w:val="none" w:sz="0" w:space="0" w:color="auto"/>
        <w:bottom w:val="none" w:sz="0" w:space="0" w:color="auto"/>
        <w:right w:val="none" w:sz="0" w:space="0" w:color="auto"/>
      </w:divBdr>
    </w:div>
    <w:div w:id="1420324340">
      <w:bodyDiv w:val="1"/>
      <w:marLeft w:val="0"/>
      <w:marRight w:val="0"/>
      <w:marTop w:val="0"/>
      <w:marBottom w:val="0"/>
      <w:divBdr>
        <w:top w:val="none" w:sz="0" w:space="0" w:color="auto"/>
        <w:left w:val="none" w:sz="0" w:space="0" w:color="auto"/>
        <w:bottom w:val="none" w:sz="0" w:space="0" w:color="auto"/>
        <w:right w:val="none" w:sz="0" w:space="0" w:color="auto"/>
      </w:divBdr>
    </w:div>
    <w:div w:id="1584025691">
      <w:bodyDiv w:val="1"/>
      <w:marLeft w:val="0"/>
      <w:marRight w:val="0"/>
      <w:marTop w:val="0"/>
      <w:marBottom w:val="0"/>
      <w:divBdr>
        <w:top w:val="none" w:sz="0" w:space="0" w:color="auto"/>
        <w:left w:val="none" w:sz="0" w:space="0" w:color="auto"/>
        <w:bottom w:val="none" w:sz="0" w:space="0" w:color="auto"/>
        <w:right w:val="none" w:sz="0" w:space="0" w:color="auto"/>
      </w:divBdr>
    </w:div>
    <w:div w:id="1718747611">
      <w:bodyDiv w:val="1"/>
      <w:marLeft w:val="0"/>
      <w:marRight w:val="0"/>
      <w:marTop w:val="0"/>
      <w:marBottom w:val="0"/>
      <w:divBdr>
        <w:top w:val="none" w:sz="0" w:space="0" w:color="auto"/>
        <w:left w:val="none" w:sz="0" w:space="0" w:color="auto"/>
        <w:bottom w:val="none" w:sz="0" w:space="0" w:color="auto"/>
        <w:right w:val="none" w:sz="0" w:space="0" w:color="auto"/>
      </w:divBdr>
    </w:div>
    <w:div w:id="1773668384">
      <w:bodyDiv w:val="1"/>
      <w:marLeft w:val="0"/>
      <w:marRight w:val="0"/>
      <w:marTop w:val="0"/>
      <w:marBottom w:val="0"/>
      <w:divBdr>
        <w:top w:val="none" w:sz="0" w:space="0" w:color="auto"/>
        <w:left w:val="none" w:sz="0" w:space="0" w:color="auto"/>
        <w:bottom w:val="none" w:sz="0" w:space="0" w:color="auto"/>
        <w:right w:val="none" w:sz="0" w:space="0" w:color="auto"/>
      </w:divBdr>
    </w:div>
    <w:div w:id="1797791975">
      <w:bodyDiv w:val="1"/>
      <w:marLeft w:val="0"/>
      <w:marRight w:val="0"/>
      <w:marTop w:val="0"/>
      <w:marBottom w:val="0"/>
      <w:divBdr>
        <w:top w:val="none" w:sz="0" w:space="0" w:color="auto"/>
        <w:left w:val="none" w:sz="0" w:space="0" w:color="auto"/>
        <w:bottom w:val="none" w:sz="0" w:space="0" w:color="auto"/>
        <w:right w:val="none" w:sz="0" w:space="0" w:color="auto"/>
      </w:divBdr>
    </w:div>
    <w:div w:id="1883901030">
      <w:bodyDiv w:val="1"/>
      <w:marLeft w:val="0"/>
      <w:marRight w:val="0"/>
      <w:marTop w:val="0"/>
      <w:marBottom w:val="0"/>
      <w:divBdr>
        <w:top w:val="none" w:sz="0" w:space="0" w:color="auto"/>
        <w:left w:val="none" w:sz="0" w:space="0" w:color="auto"/>
        <w:bottom w:val="none" w:sz="0" w:space="0" w:color="auto"/>
        <w:right w:val="none" w:sz="0" w:space="0" w:color="auto"/>
      </w:divBdr>
    </w:div>
    <w:div w:id="1982806848">
      <w:bodyDiv w:val="1"/>
      <w:marLeft w:val="0"/>
      <w:marRight w:val="0"/>
      <w:marTop w:val="0"/>
      <w:marBottom w:val="0"/>
      <w:divBdr>
        <w:top w:val="none" w:sz="0" w:space="0" w:color="auto"/>
        <w:left w:val="none" w:sz="0" w:space="0" w:color="auto"/>
        <w:bottom w:val="none" w:sz="0" w:space="0" w:color="auto"/>
        <w:right w:val="none" w:sz="0" w:space="0" w:color="auto"/>
      </w:divBdr>
    </w:div>
    <w:div w:id="1989091947">
      <w:bodyDiv w:val="1"/>
      <w:marLeft w:val="0"/>
      <w:marRight w:val="0"/>
      <w:marTop w:val="0"/>
      <w:marBottom w:val="0"/>
      <w:divBdr>
        <w:top w:val="none" w:sz="0" w:space="0" w:color="auto"/>
        <w:left w:val="none" w:sz="0" w:space="0" w:color="auto"/>
        <w:bottom w:val="none" w:sz="0" w:space="0" w:color="auto"/>
        <w:right w:val="none" w:sz="0" w:space="0" w:color="auto"/>
      </w:divBdr>
    </w:div>
    <w:div w:id="1993874643">
      <w:bodyDiv w:val="1"/>
      <w:marLeft w:val="0"/>
      <w:marRight w:val="0"/>
      <w:marTop w:val="0"/>
      <w:marBottom w:val="0"/>
      <w:divBdr>
        <w:top w:val="none" w:sz="0" w:space="0" w:color="auto"/>
        <w:left w:val="none" w:sz="0" w:space="0" w:color="auto"/>
        <w:bottom w:val="none" w:sz="0" w:space="0" w:color="auto"/>
        <w:right w:val="none" w:sz="0" w:space="0" w:color="auto"/>
      </w:divBdr>
    </w:div>
    <w:div w:id="2009206713">
      <w:bodyDiv w:val="1"/>
      <w:marLeft w:val="0"/>
      <w:marRight w:val="0"/>
      <w:marTop w:val="0"/>
      <w:marBottom w:val="0"/>
      <w:divBdr>
        <w:top w:val="none" w:sz="0" w:space="0" w:color="auto"/>
        <w:left w:val="none" w:sz="0" w:space="0" w:color="auto"/>
        <w:bottom w:val="none" w:sz="0" w:space="0" w:color="auto"/>
        <w:right w:val="none" w:sz="0" w:space="0" w:color="auto"/>
      </w:divBdr>
    </w:div>
    <w:div w:id="2060203165">
      <w:bodyDiv w:val="1"/>
      <w:marLeft w:val="0"/>
      <w:marRight w:val="0"/>
      <w:marTop w:val="0"/>
      <w:marBottom w:val="0"/>
      <w:divBdr>
        <w:top w:val="none" w:sz="0" w:space="0" w:color="auto"/>
        <w:left w:val="none" w:sz="0" w:space="0" w:color="auto"/>
        <w:bottom w:val="none" w:sz="0" w:space="0" w:color="auto"/>
        <w:right w:val="none" w:sz="0" w:space="0" w:color="auto"/>
      </w:divBdr>
    </w:div>
    <w:div w:id="21090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CBBBF-46E7-4B85-B1B8-5B8AB165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國立宜蘭大學92學年度第二次系務會議</dc:title>
  <dc:creator>ilantech</dc:creator>
  <cp:lastModifiedBy>user</cp:lastModifiedBy>
  <cp:revision>11</cp:revision>
  <cp:lastPrinted>2009-12-18T03:55:00Z</cp:lastPrinted>
  <dcterms:created xsi:type="dcterms:W3CDTF">2016-03-24T01:16:00Z</dcterms:created>
  <dcterms:modified xsi:type="dcterms:W3CDTF">2016-03-25T07:03:00Z</dcterms:modified>
</cp:coreProperties>
</file>