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DB" w:rsidRPr="009725BE" w:rsidRDefault="001934DB" w:rsidP="00164D7C">
      <w:pPr>
        <w:spacing w:line="480" w:lineRule="exact"/>
        <w:jc w:val="center"/>
        <w:rPr>
          <w:rFonts w:eastAsia="標楷體"/>
          <w:sz w:val="32"/>
          <w:szCs w:val="32"/>
        </w:rPr>
      </w:pPr>
      <w:r w:rsidRPr="009725BE">
        <w:rPr>
          <w:rFonts w:ascii="標楷體" w:eastAsia="標楷體" w:hAnsi="標楷體" w:hint="eastAsia"/>
          <w:sz w:val="32"/>
          <w:szCs w:val="32"/>
        </w:rPr>
        <w:t>國立宜蘭大學</w:t>
      </w:r>
      <w:r w:rsidR="00FA751D" w:rsidRPr="009725BE">
        <w:rPr>
          <w:rFonts w:ascii="標楷體" w:eastAsia="標楷體" w:hAnsi="標楷體" w:hint="eastAsia"/>
          <w:sz w:val="32"/>
          <w:szCs w:val="32"/>
        </w:rPr>
        <w:t>10</w:t>
      </w:r>
      <w:r w:rsidR="00A40EE4">
        <w:rPr>
          <w:rFonts w:ascii="標楷體" w:eastAsia="標楷體" w:hAnsi="標楷體" w:hint="eastAsia"/>
          <w:sz w:val="32"/>
          <w:szCs w:val="32"/>
        </w:rPr>
        <w:t>2</w:t>
      </w:r>
      <w:r w:rsidRPr="009725BE">
        <w:rPr>
          <w:rFonts w:ascii="標楷體" w:eastAsia="標楷體" w:hAnsi="標楷體" w:hint="eastAsia"/>
          <w:sz w:val="32"/>
          <w:szCs w:val="32"/>
        </w:rPr>
        <w:t>學年度園藝學系第</w:t>
      </w:r>
      <w:r w:rsidR="00A40EE4">
        <w:rPr>
          <w:rFonts w:ascii="標楷體" w:eastAsia="標楷體" w:hAnsi="標楷體" w:hint="eastAsia"/>
          <w:sz w:val="32"/>
          <w:szCs w:val="32"/>
        </w:rPr>
        <w:t>一</w:t>
      </w:r>
      <w:r w:rsidRPr="009725BE">
        <w:rPr>
          <w:rFonts w:ascii="標楷體" w:eastAsia="標楷體" w:hAnsi="標楷體" w:hint="eastAsia"/>
          <w:sz w:val="32"/>
          <w:szCs w:val="32"/>
        </w:rPr>
        <w:t>次系</w:t>
      </w:r>
      <w:proofErr w:type="gramStart"/>
      <w:r w:rsidRPr="009725BE">
        <w:rPr>
          <w:rFonts w:ascii="標楷體" w:eastAsia="標楷體" w:hAnsi="標楷體" w:hint="eastAsia"/>
          <w:sz w:val="32"/>
          <w:szCs w:val="32"/>
        </w:rPr>
        <w:t>務</w:t>
      </w:r>
      <w:proofErr w:type="gramEnd"/>
      <w:r w:rsidRPr="009725BE">
        <w:rPr>
          <w:rFonts w:ascii="標楷體" w:eastAsia="標楷體" w:hAnsi="標楷體" w:hint="eastAsia"/>
          <w:sz w:val="32"/>
          <w:szCs w:val="32"/>
        </w:rPr>
        <w:t>會議記錄</w:t>
      </w:r>
      <w:r w:rsidRPr="009725BE">
        <w:rPr>
          <w:rFonts w:eastAsia="標楷體" w:hint="eastAsia"/>
          <w:sz w:val="32"/>
          <w:szCs w:val="32"/>
        </w:rPr>
        <w:t xml:space="preserve">  </w:t>
      </w:r>
    </w:p>
    <w:p w:rsidR="001934DB" w:rsidRPr="009725BE" w:rsidRDefault="001934DB" w:rsidP="00164D7C">
      <w:pPr>
        <w:snapToGrid w:val="0"/>
        <w:spacing w:line="480" w:lineRule="exact"/>
        <w:rPr>
          <w:rFonts w:ascii="標楷體" w:eastAsia="標楷體" w:hAnsi="標楷體"/>
          <w:sz w:val="32"/>
          <w:szCs w:val="32"/>
        </w:rPr>
      </w:pPr>
      <w:r w:rsidRPr="009725BE">
        <w:rPr>
          <w:rFonts w:ascii="標楷體" w:eastAsia="標楷體" w:hAnsi="標楷體" w:hint="eastAsia"/>
          <w:sz w:val="32"/>
          <w:szCs w:val="32"/>
        </w:rPr>
        <w:t>一、時間：</w:t>
      </w:r>
      <w:r w:rsidR="00377F3E" w:rsidRPr="009725BE">
        <w:rPr>
          <w:rFonts w:ascii="標楷體" w:eastAsia="標楷體" w:hAnsi="標楷體" w:hint="eastAsia"/>
          <w:sz w:val="32"/>
          <w:szCs w:val="32"/>
        </w:rPr>
        <w:t>10</w:t>
      </w:r>
      <w:r w:rsidR="00DE6EF6">
        <w:rPr>
          <w:rFonts w:ascii="標楷體" w:eastAsia="標楷體" w:hAnsi="標楷體" w:hint="eastAsia"/>
          <w:sz w:val="32"/>
          <w:szCs w:val="32"/>
        </w:rPr>
        <w:t>2</w:t>
      </w:r>
      <w:r w:rsidRPr="009725BE">
        <w:rPr>
          <w:rFonts w:ascii="標楷體" w:eastAsia="標楷體" w:hAnsi="標楷體" w:hint="eastAsia"/>
          <w:sz w:val="32"/>
          <w:szCs w:val="32"/>
        </w:rPr>
        <w:t>年</w:t>
      </w:r>
      <w:r w:rsidR="00A40EE4">
        <w:rPr>
          <w:rFonts w:ascii="標楷體" w:eastAsia="標楷體" w:hAnsi="標楷體" w:hint="eastAsia"/>
          <w:sz w:val="32"/>
          <w:szCs w:val="32"/>
        </w:rPr>
        <w:t>9</w:t>
      </w:r>
      <w:r w:rsidRPr="009725BE">
        <w:rPr>
          <w:rFonts w:ascii="標楷體" w:eastAsia="標楷體" w:hAnsi="標楷體" w:hint="eastAsia"/>
          <w:sz w:val="32"/>
          <w:szCs w:val="32"/>
        </w:rPr>
        <w:t>月</w:t>
      </w:r>
      <w:r w:rsidR="00DF68CF">
        <w:rPr>
          <w:rFonts w:ascii="標楷體" w:eastAsia="標楷體" w:hAnsi="標楷體" w:hint="eastAsia"/>
          <w:sz w:val="32"/>
          <w:szCs w:val="32"/>
        </w:rPr>
        <w:t>1</w:t>
      </w:r>
      <w:r w:rsidR="00A40EE4">
        <w:rPr>
          <w:rFonts w:ascii="標楷體" w:eastAsia="標楷體" w:hAnsi="標楷體" w:hint="eastAsia"/>
          <w:sz w:val="32"/>
          <w:szCs w:val="32"/>
        </w:rPr>
        <w:t>8</w:t>
      </w:r>
      <w:r w:rsidRPr="009725BE">
        <w:rPr>
          <w:rFonts w:ascii="標楷體" w:eastAsia="標楷體" w:hAnsi="標楷體" w:hint="eastAsia"/>
          <w:sz w:val="32"/>
          <w:szCs w:val="32"/>
        </w:rPr>
        <w:t>日</w:t>
      </w:r>
      <w:r w:rsidR="00276733" w:rsidRPr="009725BE">
        <w:rPr>
          <w:rFonts w:ascii="標楷體" w:eastAsia="標楷體" w:hAnsi="標楷體" w:hint="eastAsia"/>
          <w:sz w:val="32"/>
          <w:szCs w:val="32"/>
        </w:rPr>
        <w:t>1</w:t>
      </w:r>
      <w:r w:rsidR="00A40EE4">
        <w:rPr>
          <w:rFonts w:ascii="標楷體" w:eastAsia="標楷體" w:hAnsi="標楷體" w:hint="eastAsia"/>
          <w:sz w:val="32"/>
          <w:szCs w:val="32"/>
        </w:rPr>
        <w:t>2</w:t>
      </w:r>
      <w:r w:rsidRPr="009725BE">
        <w:rPr>
          <w:rFonts w:ascii="標楷體" w:eastAsia="標楷體" w:hAnsi="標楷體" w:hint="eastAsia"/>
          <w:sz w:val="32"/>
          <w:szCs w:val="32"/>
        </w:rPr>
        <w:t>：</w:t>
      </w:r>
      <w:r w:rsidR="00A40EE4">
        <w:rPr>
          <w:rFonts w:ascii="標楷體" w:eastAsia="標楷體" w:hAnsi="標楷體" w:hint="eastAsia"/>
          <w:sz w:val="32"/>
          <w:szCs w:val="32"/>
        </w:rPr>
        <w:t>0</w:t>
      </w:r>
      <w:r w:rsidR="00EA1EB3" w:rsidRPr="009725BE">
        <w:rPr>
          <w:rFonts w:ascii="標楷體" w:eastAsia="標楷體" w:hAnsi="標楷體" w:hint="eastAsia"/>
          <w:sz w:val="32"/>
          <w:szCs w:val="32"/>
        </w:rPr>
        <w:t>0</w:t>
      </w:r>
    </w:p>
    <w:p w:rsidR="001934DB" w:rsidRPr="009725BE" w:rsidRDefault="001934DB" w:rsidP="00164D7C">
      <w:pPr>
        <w:snapToGrid w:val="0"/>
        <w:spacing w:line="480" w:lineRule="exact"/>
        <w:rPr>
          <w:rFonts w:ascii="標楷體" w:eastAsia="標楷體" w:hAnsi="標楷體"/>
          <w:sz w:val="32"/>
          <w:szCs w:val="32"/>
        </w:rPr>
      </w:pPr>
      <w:r w:rsidRPr="009725BE">
        <w:rPr>
          <w:rFonts w:ascii="標楷體" w:eastAsia="標楷體" w:hAnsi="標楷體" w:hint="eastAsia"/>
          <w:sz w:val="32"/>
          <w:szCs w:val="32"/>
        </w:rPr>
        <w:t>二、地點：園藝系會議室</w:t>
      </w:r>
    </w:p>
    <w:p w:rsidR="001934DB" w:rsidRPr="009725BE" w:rsidRDefault="001934DB" w:rsidP="00164D7C">
      <w:pPr>
        <w:snapToGrid w:val="0"/>
        <w:spacing w:line="480" w:lineRule="exact"/>
        <w:rPr>
          <w:rFonts w:ascii="標楷體" w:eastAsia="標楷體" w:hAnsi="標楷體"/>
          <w:sz w:val="32"/>
          <w:szCs w:val="32"/>
        </w:rPr>
      </w:pPr>
      <w:r w:rsidRPr="009725BE">
        <w:rPr>
          <w:rFonts w:ascii="標楷體" w:eastAsia="標楷體" w:hAnsi="標楷體" w:hint="eastAsia"/>
          <w:sz w:val="32"/>
          <w:szCs w:val="32"/>
        </w:rPr>
        <w:t>三、主席：</w:t>
      </w:r>
      <w:r w:rsidR="00EF1DE0" w:rsidRPr="009725BE">
        <w:rPr>
          <w:rFonts w:eastAsia="標楷體" w:hint="eastAsia"/>
          <w:sz w:val="32"/>
          <w:szCs w:val="32"/>
        </w:rPr>
        <w:t>鄔家琪</w:t>
      </w:r>
      <w:r w:rsidR="00070F3A" w:rsidRPr="009725BE">
        <w:rPr>
          <w:rFonts w:ascii="標楷體" w:eastAsia="標楷體" w:hAnsi="標楷體" w:hint="eastAsia"/>
          <w:sz w:val="32"/>
          <w:szCs w:val="32"/>
        </w:rPr>
        <w:t>主任</w:t>
      </w:r>
      <w:r w:rsidRPr="009725BE">
        <w:rPr>
          <w:rFonts w:ascii="標楷體" w:eastAsia="標楷體" w:hAnsi="標楷體" w:hint="eastAsia"/>
          <w:sz w:val="32"/>
          <w:szCs w:val="32"/>
        </w:rPr>
        <w:t xml:space="preserve">                        紀錄：鄭基榮</w:t>
      </w:r>
    </w:p>
    <w:p w:rsidR="001934DB" w:rsidRPr="009725BE" w:rsidRDefault="001934DB" w:rsidP="00164D7C">
      <w:pPr>
        <w:pStyle w:val="a3"/>
        <w:snapToGrid w:val="0"/>
        <w:spacing w:line="480" w:lineRule="exact"/>
        <w:ind w:left="1584" w:hangingChars="495" w:hanging="1584"/>
        <w:rPr>
          <w:rFonts w:eastAsia="標楷體"/>
          <w:sz w:val="32"/>
          <w:szCs w:val="32"/>
        </w:rPr>
      </w:pPr>
      <w:r w:rsidRPr="009725BE">
        <w:rPr>
          <w:rFonts w:eastAsia="標楷體" w:hint="eastAsia"/>
          <w:sz w:val="32"/>
          <w:szCs w:val="32"/>
        </w:rPr>
        <w:t>四、出席：</w:t>
      </w:r>
      <w:r w:rsidR="00EF1DE0" w:rsidRPr="009725BE">
        <w:rPr>
          <w:rFonts w:eastAsia="標楷體" w:hint="eastAsia"/>
          <w:sz w:val="32"/>
          <w:szCs w:val="32"/>
        </w:rPr>
        <w:t>石正中老師</w:t>
      </w:r>
      <w:r w:rsidR="00A40EE4" w:rsidRPr="009725BE">
        <w:rPr>
          <w:rFonts w:eastAsia="標楷體" w:hint="eastAsia"/>
          <w:sz w:val="32"/>
          <w:szCs w:val="32"/>
        </w:rPr>
        <w:t>〈請假〉</w:t>
      </w:r>
      <w:r w:rsidR="00DF68CF">
        <w:rPr>
          <w:rFonts w:eastAsia="標楷體" w:hint="eastAsia"/>
          <w:sz w:val="32"/>
          <w:szCs w:val="32"/>
        </w:rPr>
        <w:t>、</w:t>
      </w:r>
      <w:r w:rsidR="00EA1EB3" w:rsidRPr="009725BE">
        <w:rPr>
          <w:rFonts w:eastAsia="標楷體" w:hint="eastAsia"/>
          <w:sz w:val="32"/>
          <w:szCs w:val="32"/>
        </w:rPr>
        <w:t>陳素瓊老師、</w:t>
      </w:r>
      <w:r w:rsidRPr="009725BE">
        <w:rPr>
          <w:rFonts w:eastAsia="標楷體" w:hint="eastAsia"/>
          <w:sz w:val="32"/>
          <w:szCs w:val="32"/>
        </w:rPr>
        <w:t>郭純德老師、黃秀真老師、</w:t>
      </w:r>
      <w:r w:rsidR="00EF1DE0" w:rsidRPr="009725BE">
        <w:rPr>
          <w:rFonts w:eastAsia="標楷體" w:hint="eastAsia"/>
          <w:sz w:val="32"/>
          <w:szCs w:val="32"/>
        </w:rPr>
        <w:t>朱玉</w:t>
      </w:r>
      <w:r w:rsidRPr="009725BE">
        <w:rPr>
          <w:rFonts w:eastAsia="標楷體" w:hint="eastAsia"/>
          <w:sz w:val="32"/>
          <w:szCs w:val="32"/>
        </w:rPr>
        <w:t>老師、黃志偉老師、高建元老師</w:t>
      </w:r>
      <w:r w:rsidR="00A40EE4" w:rsidRPr="009725BE">
        <w:rPr>
          <w:rFonts w:eastAsia="標楷體" w:hint="eastAsia"/>
          <w:sz w:val="32"/>
          <w:szCs w:val="32"/>
        </w:rPr>
        <w:t>〈請假〉</w:t>
      </w:r>
      <w:r w:rsidRPr="009725BE">
        <w:rPr>
          <w:rFonts w:eastAsia="標楷體" w:hint="eastAsia"/>
          <w:sz w:val="32"/>
          <w:szCs w:val="32"/>
        </w:rPr>
        <w:t>、尤進欽老師</w:t>
      </w:r>
      <w:r w:rsidR="00EA1EB3" w:rsidRPr="009725BE">
        <w:rPr>
          <w:rFonts w:eastAsia="標楷體" w:hint="eastAsia"/>
          <w:sz w:val="32"/>
          <w:szCs w:val="32"/>
        </w:rPr>
        <w:t>、張允瓊老師、</w:t>
      </w:r>
      <w:r w:rsidR="00D151BC" w:rsidRPr="009725BE">
        <w:rPr>
          <w:rFonts w:eastAsia="標楷體" w:hint="eastAsia"/>
          <w:sz w:val="32"/>
          <w:szCs w:val="32"/>
        </w:rPr>
        <w:t>林建堯老師、</w:t>
      </w:r>
      <w:r w:rsidR="00A40EE4">
        <w:rPr>
          <w:rFonts w:eastAsia="標楷體" w:hint="eastAsia"/>
          <w:sz w:val="32"/>
          <w:szCs w:val="32"/>
        </w:rPr>
        <w:t>王靜言</w:t>
      </w:r>
      <w:r w:rsidR="002C4761" w:rsidRPr="009725BE">
        <w:rPr>
          <w:rFonts w:eastAsia="標楷體" w:hint="eastAsia"/>
          <w:sz w:val="32"/>
          <w:szCs w:val="32"/>
        </w:rPr>
        <w:t>同學</w:t>
      </w:r>
      <w:r w:rsidR="00FA751D" w:rsidRPr="009725BE">
        <w:rPr>
          <w:rFonts w:eastAsia="標楷體" w:hint="eastAsia"/>
          <w:sz w:val="32"/>
          <w:szCs w:val="32"/>
        </w:rPr>
        <w:t>、</w:t>
      </w:r>
      <w:r w:rsidR="00A40EE4">
        <w:rPr>
          <w:rFonts w:eastAsia="標楷體" w:hint="eastAsia"/>
          <w:sz w:val="32"/>
          <w:szCs w:val="32"/>
        </w:rPr>
        <w:t>黃國恩</w:t>
      </w:r>
      <w:r w:rsidR="00EF1DE0" w:rsidRPr="009725BE">
        <w:rPr>
          <w:rFonts w:eastAsia="標楷體" w:hint="eastAsia"/>
          <w:sz w:val="32"/>
          <w:szCs w:val="32"/>
        </w:rPr>
        <w:t>同學</w:t>
      </w:r>
      <w:r w:rsidR="00EA1EB3" w:rsidRPr="009725BE">
        <w:rPr>
          <w:rFonts w:eastAsia="標楷體" w:hint="eastAsia"/>
          <w:sz w:val="32"/>
          <w:szCs w:val="32"/>
        </w:rPr>
        <w:t>。</w:t>
      </w:r>
    </w:p>
    <w:p w:rsidR="007830D7" w:rsidRPr="009725BE" w:rsidRDefault="001934DB" w:rsidP="00164D7C">
      <w:pPr>
        <w:tabs>
          <w:tab w:val="left" w:pos="540"/>
        </w:tabs>
        <w:snapToGrid w:val="0"/>
        <w:spacing w:line="480" w:lineRule="exact"/>
        <w:jc w:val="both"/>
        <w:rPr>
          <w:rFonts w:ascii="標楷體" w:eastAsia="標楷體" w:hAnsi="標楷體"/>
          <w:sz w:val="32"/>
          <w:szCs w:val="32"/>
        </w:rPr>
      </w:pPr>
      <w:r w:rsidRPr="009725BE">
        <w:rPr>
          <w:rFonts w:ascii="標楷體" w:eastAsia="標楷體" w:hAnsi="標楷體" w:hint="eastAsia"/>
          <w:sz w:val="32"/>
          <w:szCs w:val="32"/>
        </w:rPr>
        <w:t>五、主席報告：</w:t>
      </w:r>
    </w:p>
    <w:p w:rsidR="00C77116" w:rsidRPr="00BE06A2" w:rsidRDefault="00A40EE4" w:rsidP="0051430C">
      <w:pPr>
        <w:numPr>
          <w:ilvl w:val="0"/>
          <w:numId w:val="3"/>
        </w:numPr>
        <w:tabs>
          <w:tab w:val="left" w:pos="851"/>
          <w:tab w:val="left" w:pos="993"/>
        </w:tabs>
        <w:spacing w:line="480" w:lineRule="exact"/>
        <w:ind w:left="992" w:hangingChars="310" w:hanging="992"/>
        <w:contextualSpacing/>
        <w:jc w:val="both"/>
        <w:rPr>
          <w:rFonts w:ascii="標楷體" w:eastAsia="標楷體" w:hAnsi="標楷體"/>
          <w:bCs/>
          <w:sz w:val="32"/>
          <w:szCs w:val="32"/>
        </w:rPr>
      </w:pPr>
      <w:r>
        <w:rPr>
          <w:rFonts w:ascii="標楷體" w:eastAsia="標楷體" w:hAnsi="標楷體" w:hint="eastAsia"/>
          <w:sz w:val="32"/>
          <w:szCs w:val="32"/>
        </w:rPr>
        <w:t>103學</w:t>
      </w:r>
      <w:r w:rsidR="001D3C2C">
        <w:rPr>
          <w:rFonts w:ascii="標楷體" w:eastAsia="標楷體" w:hAnsi="標楷體" w:hint="eastAsia"/>
          <w:sz w:val="32"/>
          <w:szCs w:val="32"/>
        </w:rPr>
        <w:t>年</w:t>
      </w:r>
      <w:r>
        <w:rPr>
          <w:rFonts w:ascii="標楷體" w:eastAsia="標楷體" w:hAnsi="標楷體" w:hint="eastAsia"/>
          <w:sz w:val="32"/>
          <w:szCs w:val="32"/>
        </w:rPr>
        <w:t>本系碩士班核定招生名額13名</w:t>
      </w:r>
      <w:r w:rsidR="00806301" w:rsidRPr="00BE06A2">
        <w:rPr>
          <w:rFonts w:ascii="標楷體" w:eastAsia="標楷體" w:hAnsi="標楷體" w:hint="eastAsia"/>
          <w:sz w:val="32"/>
          <w:szCs w:val="32"/>
        </w:rPr>
        <w:t>。</w:t>
      </w:r>
    </w:p>
    <w:p w:rsidR="00C44F37" w:rsidRPr="0000643C" w:rsidRDefault="00A40EE4" w:rsidP="0051430C">
      <w:pPr>
        <w:numPr>
          <w:ilvl w:val="0"/>
          <w:numId w:val="3"/>
        </w:numPr>
        <w:spacing w:line="480" w:lineRule="exact"/>
        <w:ind w:left="992" w:hangingChars="310" w:hanging="992"/>
        <w:contextualSpacing/>
        <w:jc w:val="both"/>
        <w:rPr>
          <w:rFonts w:ascii="標楷體" w:eastAsia="標楷體" w:hAnsi="標楷體" w:hint="eastAsia"/>
          <w:bCs/>
          <w:sz w:val="32"/>
          <w:szCs w:val="32"/>
        </w:rPr>
      </w:pPr>
      <w:r>
        <w:rPr>
          <w:rFonts w:ascii="標楷體" w:eastAsia="標楷體" w:hAnsi="標楷體" w:hint="eastAsia"/>
          <w:sz w:val="32"/>
          <w:szCs w:val="32"/>
        </w:rPr>
        <w:t>第二週期系所評鑑</w:t>
      </w:r>
      <w:r w:rsidR="005440BB">
        <w:rPr>
          <w:rFonts w:ascii="標楷體" w:eastAsia="標楷體" w:hAnsi="標楷體" w:hint="eastAsia"/>
          <w:sz w:val="32"/>
          <w:szCs w:val="32"/>
        </w:rPr>
        <w:t>實地訪評</w:t>
      </w:r>
      <w:r>
        <w:rPr>
          <w:rFonts w:ascii="標楷體" w:eastAsia="標楷體" w:hAnsi="標楷體" w:hint="eastAsia"/>
          <w:sz w:val="32"/>
          <w:szCs w:val="32"/>
        </w:rPr>
        <w:t>意見內容，已傳送各老師參閱，在公布評鑑結果後，需針對其評鑑結果內容</w:t>
      </w:r>
      <w:r w:rsidR="0000643C">
        <w:rPr>
          <w:rFonts w:ascii="標楷體" w:eastAsia="標楷體" w:hAnsi="標楷體" w:hint="eastAsia"/>
          <w:sz w:val="32"/>
          <w:szCs w:val="32"/>
        </w:rPr>
        <w:t>有所回應，請各小組負責人預作準備。</w:t>
      </w:r>
    </w:p>
    <w:p w:rsidR="0000643C" w:rsidRPr="0000643C" w:rsidRDefault="0000643C" w:rsidP="0051430C">
      <w:pPr>
        <w:numPr>
          <w:ilvl w:val="0"/>
          <w:numId w:val="3"/>
        </w:numPr>
        <w:spacing w:line="480" w:lineRule="exact"/>
        <w:ind w:left="992" w:hangingChars="310" w:hanging="992"/>
        <w:contextualSpacing/>
        <w:jc w:val="both"/>
        <w:rPr>
          <w:rFonts w:ascii="標楷體" w:eastAsia="標楷體" w:hAnsi="標楷體" w:hint="eastAsia"/>
          <w:bCs/>
          <w:sz w:val="32"/>
          <w:szCs w:val="32"/>
        </w:rPr>
      </w:pPr>
      <w:r>
        <w:rPr>
          <w:rFonts w:ascii="標楷體" w:eastAsia="標楷體" w:hAnsi="標楷體" w:hint="eastAsia"/>
          <w:sz w:val="32"/>
          <w:szCs w:val="32"/>
        </w:rPr>
        <w:t>本學期材料費業已核定，</w:t>
      </w:r>
      <w:proofErr w:type="gramStart"/>
      <w:r>
        <w:rPr>
          <w:rFonts w:ascii="標楷體" w:eastAsia="標楷體" w:hAnsi="標楷體" w:hint="eastAsia"/>
          <w:sz w:val="32"/>
          <w:szCs w:val="32"/>
        </w:rPr>
        <w:t>俟</w:t>
      </w:r>
      <w:proofErr w:type="gramEnd"/>
      <w:r>
        <w:rPr>
          <w:rFonts w:ascii="標楷體" w:eastAsia="標楷體" w:hAnsi="標楷體" w:hint="eastAsia"/>
          <w:sz w:val="32"/>
          <w:szCs w:val="32"/>
        </w:rPr>
        <w:t>各研究生確定指導教授後，立即分配給各老師。</w:t>
      </w:r>
    </w:p>
    <w:p w:rsidR="0000643C" w:rsidRPr="006C5FEE" w:rsidRDefault="002C7B15" w:rsidP="0051430C">
      <w:pPr>
        <w:numPr>
          <w:ilvl w:val="0"/>
          <w:numId w:val="3"/>
        </w:numPr>
        <w:spacing w:line="480" w:lineRule="exact"/>
        <w:ind w:left="992" w:hangingChars="310" w:hanging="992"/>
        <w:contextualSpacing/>
        <w:jc w:val="both"/>
        <w:rPr>
          <w:rFonts w:ascii="標楷體" w:eastAsia="標楷體" w:hAnsi="標楷體" w:hint="eastAsia"/>
          <w:bCs/>
          <w:sz w:val="32"/>
          <w:szCs w:val="32"/>
        </w:rPr>
      </w:pPr>
      <w:r>
        <w:rPr>
          <w:rFonts w:ascii="標楷體" w:eastAsia="標楷體" w:hAnsi="標楷體" w:hint="eastAsia"/>
          <w:sz w:val="32"/>
          <w:szCs w:val="32"/>
        </w:rPr>
        <w:t>為宣揚本院學系特色研究成果，並</w:t>
      </w:r>
      <w:proofErr w:type="gramStart"/>
      <w:r>
        <w:rPr>
          <w:rFonts w:ascii="標楷體" w:eastAsia="標楷體" w:hAnsi="標楷體" w:hint="eastAsia"/>
          <w:sz w:val="32"/>
          <w:szCs w:val="32"/>
        </w:rPr>
        <w:t>美化生資大樓</w:t>
      </w:r>
      <w:proofErr w:type="gramEnd"/>
      <w:r>
        <w:rPr>
          <w:rFonts w:ascii="標楷體" w:eastAsia="標楷體" w:hAnsi="標楷體" w:hint="eastAsia"/>
          <w:sz w:val="32"/>
          <w:szCs w:val="32"/>
        </w:rPr>
        <w:t>一樓大廳</w:t>
      </w:r>
      <w:r w:rsidR="006C5FEE">
        <w:rPr>
          <w:rFonts w:ascii="標楷體" w:eastAsia="標楷體" w:hAnsi="標楷體" w:hint="eastAsia"/>
          <w:sz w:val="32"/>
          <w:szCs w:val="32"/>
        </w:rPr>
        <w:t>，</w:t>
      </w:r>
      <w:r>
        <w:rPr>
          <w:rFonts w:ascii="標楷體" w:eastAsia="標楷體" w:hAnsi="標楷體" w:hint="eastAsia"/>
          <w:sz w:val="32"/>
          <w:szCs w:val="32"/>
        </w:rPr>
        <w:t>請</w:t>
      </w:r>
      <w:r w:rsidR="006C5FEE">
        <w:rPr>
          <w:rFonts w:ascii="標楷體" w:eastAsia="標楷體" w:hAnsi="標楷體" w:hint="eastAsia"/>
          <w:sz w:val="32"/>
          <w:szCs w:val="32"/>
        </w:rPr>
        <w:t>三大領域老師於9月25日前</w:t>
      </w:r>
      <w:r>
        <w:rPr>
          <w:rFonts w:ascii="標楷體" w:eastAsia="標楷體" w:hAnsi="標楷體" w:hint="eastAsia"/>
          <w:sz w:val="32"/>
          <w:szCs w:val="32"/>
        </w:rPr>
        <w:t>提供特色成果</w:t>
      </w:r>
      <w:r w:rsidR="006C5FEE">
        <w:rPr>
          <w:rFonts w:ascii="標楷體" w:eastAsia="標楷體" w:hAnsi="標楷體" w:hint="eastAsia"/>
          <w:sz w:val="32"/>
          <w:szCs w:val="32"/>
        </w:rPr>
        <w:t>內容及照片</w:t>
      </w:r>
      <w:r>
        <w:rPr>
          <w:rFonts w:ascii="標楷體" w:eastAsia="標楷體" w:hAnsi="標楷體" w:hint="eastAsia"/>
          <w:sz w:val="32"/>
          <w:szCs w:val="32"/>
        </w:rPr>
        <w:t>資料</w:t>
      </w:r>
      <w:r w:rsidR="006C5FEE">
        <w:rPr>
          <w:rFonts w:ascii="標楷體" w:eastAsia="標楷體" w:hAnsi="標楷體" w:hint="eastAsia"/>
          <w:sz w:val="32"/>
          <w:szCs w:val="32"/>
        </w:rPr>
        <w:t>，</w:t>
      </w:r>
      <w:proofErr w:type="gramStart"/>
      <w:r w:rsidR="006C5FEE">
        <w:rPr>
          <w:rFonts w:ascii="標楷體" w:eastAsia="標楷體" w:hAnsi="標楷體" w:hint="eastAsia"/>
          <w:sz w:val="32"/>
          <w:szCs w:val="32"/>
        </w:rPr>
        <w:t>俾</w:t>
      </w:r>
      <w:proofErr w:type="gramEnd"/>
      <w:r w:rsidR="006C5FEE">
        <w:rPr>
          <w:rFonts w:ascii="標楷體" w:eastAsia="標楷體" w:hAnsi="標楷體" w:hint="eastAsia"/>
          <w:sz w:val="32"/>
          <w:szCs w:val="32"/>
        </w:rPr>
        <w:t>轉送院統籌編製</w:t>
      </w:r>
      <w:r w:rsidR="005440BB">
        <w:rPr>
          <w:rFonts w:ascii="標楷體" w:eastAsia="標楷體" w:hAnsi="標楷體" w:hint="eastAsia"/>
          <w:sz w:val="32"/>
          <w:szCs w:val="32"/>
        </w:rPr>
        <w:t>海報</w:t>
      </w:r>
      <w:r w:rsidR="006C5FEE">
        <w:rPr>
          <w:rFonts w:ascii="標楷體" w:eastAsia="標楷體" w:hAnsi="標楷體" w:hint="eastAsia"/>
          <w:sz w:val="32"/>
          <w:szCs w:val="32"/>
        </w:rPr>
        <w:t>。</w:t>
      </w:r>
    </w:p>
    <w:p w:rsidR="006C5FEE" w:rsidRPr="0065389E" w:rsidRDefault="006C5FEE" w:rsidP="0051430C">
      <w:pPr>
        <w:numPr>
          <w:ilvl w:val="0"/>
          <w:numId w:val="3"/>
        </w:numPr>
        <w:spacing w:line="480" w:lineRule="exact"/>
        <w:ind w:left="992" w:hangingChars="310" w:hanging="992"/>
        <w:contextualSpacing/>
        <w:jc w:val="both"/>
        <w:rPr>
          <w:rFonts w:ascii="標楷體" w:eastAsia="標楷體" w:hAnsi="標楷體"/>
          <w:bCs/>
          <w:sz w:val="32"/>
          <w:szCs w:val="32"/>
        </w:rPr>
      </w:pPr>
      <w:r>
        <w:rPr>
          <w:rFonts w:ascii="標楷體" w:eastAsia="標楷體" w:hAnsi="標楷體" w:hint="eastAsia"/>
          <w:sz w:val="32"/>
          <w:szCs w:val="32"/>
        </w:rPr>
        <w:t>為配合學校公文電子化作業，請各老師撥冗請領個人自然人憑證，</w:t>
      </w:r>
      <w:r w:rsidR="005440BB">
        <w:rPr>
          <w:rFonts w:ascii="標楷體" w:eastAsia="標楷體" w:hAnsi="標楷體" w:hint="eastAsia"/>
          <w:sz w:val="32"/>
          <w:szCs w:val="32"/>
        </w:rPr>
        <w:t>另由系辦申請讀卡機，</w:t>
      </w:r>
      <w:proofErr w:type="gramStart"/>
      <w:r>
        <w:rPr>
          <w:rFonts w:ascii="標楷體" w:eastAsia="標楷體" w:hAnsi="標楷體" w:hint="eastAsia"/>
          <w:sz w:val="32"/>
          <w:szCs w:val="32"/>
        </w:rPr>
        <w:t>俾</w:t>
      </w:r>
      <w:proofErr w:type="gramEnd"/>
      <w:r>
        <w:rPr>
          <w:rFonts w:ascii="標楷體" w:eastAsia="標楷體" w:hAnsi="標楷體" w:hint="eastAsia"/>
          <w:sz w:val="32"/>
          <w:szCs w:val="32"/>
        </w:rPr>
        <w:t>利作業系統順利進行。</w:t>
      </w:r>
    </w:p>
    <w:p w:rsidR="007D0D4A" w:rsidRPr="009725BE" w:rsidRDefault="00924281" w:rsidP="0051430C">
      <w:pPr>
        <w:pStyle w:val="HTML"/>
        <w:numPr>
          <w:ilvl w:val="0"/>
          <w:numId w:val="2"/>
        </w:numPr>
        <w:tabs>
          <w:tab w:val="left" w:pos="540"/>
        </w:tabs>
        <w:snapToGrid w:val="0"/>
        <w:spacing w:line="480" w:lineRule="exact"/>
        <w:jc w:val="both"/>
        <w:rPr>
          <w:rFonts w:ascii="標楷體" w:eastAsia="標楷體" w:hAnsi="標楷體"/>
          <w:color w:val="000000"/>
          <w:sz w:val="32"/>
          <w:szCs w:val="32"/>
        </w:rPr>
      </w:pPr>
      <w:r w:rsidRPr="009725BE">
        <w:rPr>
          <w:rFonts w:ascii="標楷體" w:eastAsia="標楷體" w:hAnsi="標楷體" w:hint="eastAsia"/>
          <w:sz w:val="32"/>
          <w:szCs w:val="32"/>
        </w:rPr>
        <w:t>各老師特別事項報告：</w:t>
      </w:r>
      <w:r w:rsidR="00846D02" w:rsidRPr="009725BE">
        <w:rPr>
          <w:rFonts w:ascii="標楷體" w:eastAsia="標楷體" w:hAnsi="標楷體" w:hint="eastAsia"/>
          <w:color w:val="000000"/>
          <w:sz w:val="32"/>
          <w:szCs w:val="32"/>
        </w:rPr>
        <w:t>無</w:t>
      </w:r>
      <w:r w:rsidR="007D0D4A" w:rsidRPr="009725BE">
        <w:rPr>
          <w:rFonts w:ascii="標楷體" w:eastAsia="標楷體" w:hAnsi="標楷體" w:hint="eastAsia"/>
          <w:sz w:val="32"/>
          <w:szCs w:val="32"/>
        </w:rPr>
        <w:t>。</w:t>
      </w:r>
    </w:p>
    <w:p w:rsidR="001934DB" w:rsidRPr="009725BE" w:rsidRDefault="00147853" w:rsidP="00164D7C">
      <w:pPr>
        <w:tabs>
          <w:tab w:val="left" w:pos="540"/>
        </w:tabs>
        <w:snapToGrid w:val="0"/>
        <w:spacing w:line="480" w:lineRule="exact"/>
        <w:jc w:val="both"/>
        <w:rPr>
          <w:rFonts w:eastAsia="標楷體"/>
          <w:sz w:val="32"/>
          <w:szCs w:val="32"/>
        </w:rPr>
      </w:pPr>
      <w:r w:rsidRPr="009725BE">
        <w:rPr>
          <w:rFonts w:eastAsia="標楷體" w:hint="eastAsia"/>
          <w:sz w:val="32"/>
          <w:szCs w:val="32"/>
        </w:rPr>
        <w:t>七</w:t>
      </w:r>
      <w:r w:rsidR="001934DB" w:rsidRPr="009725BE">
        <w:rPr>
          <w:rFonts w:eastAsia="標楷體" w:hint="eastAsia"/>
          <w:sz w:val="32"/>
          <w:szCs w:val="32"/>
        </w:rPr>
        <w:t>、議題討論：</w:t>
      </w:r>
    </w:p>
    <w:p w:rsidR="00A52D6B" w:rsidRPr="008F6E23" w:rsidRDefault="00A52D6B" w:rsidP="00A52D6B">
      <w:pPr>
        <w:spacing w:line="400" w:lineRule="exact"/>
        <w:ind w:leftChars="267" w:left="1281" w:hangingChars="200" w:hanging="640"/>
        <w:rPr>
          <w:rFonts w:ascii="標楷體" w:eastAsia="標楷體" w:hAnsi="標楷體"/>
          <w:color w:val="000000"/>
          <w:sz w:val="32"/>
          <w:szCs w:val="32"/>
        </w:rPr>
      </w:pPr>
      <w:r w:rsidRPr="008F6E23">
        <w:rPr>
          <w:rFonts w:ascii="標楷體" w:eastAsia="標楷體" w:hAnsi="標楷體" w:hint="eastAsia"/>
          <w:color w:val="000000"/>
          <w:sz w:val="32"/>
          <w:szCs w:val="32"/>
        </w:rPr>
        <w:t>提案</w:t>
      </w:r>
      <w:proofErr w:type="gramStart"/>
      <w:r w:rsidRPr="008F6E23">
        <w:rPr>
          <w:rFonts w:ascii="標楷體" w:eastAsia="標楷體" w:hAnsi="標楷體" w:hint="eastAsia"/>
          <w:color w:val="000000"/>
          <w:sz w:val="32"/>
          <w:szCs w:val="32"/>
        </w:rPr>
        <w:t>一</w:t>
      </w:r>
      <w:proofErr w:type="gramEnd"/>
      <w:r w:rsidRPr="008F6E23">
        <w:rPr>
          <w:rFonts w:ascii="標楷體" w:eastAsia="標楷體" w:hAnsi="標楷體" w:hint="eastAsia"/>
          <w:color w:val="000000"/>
          <w:sz w:val="32"/>
          <w:szCs w:val="32"/>
        </w:rPr>
        <w:t>：（</w:t>
      </w:r>
      <w:r w:rsidRPr="008F6E23">
        <w:rPr>
          <w:rFonts w:ascii="標楷體" w:eastAsia="標楷體" w:hAnsi="標楷體" w:hint="eastAsia"/>
          <w:sz w:val="32"/>
          <w:szCs w:val="32"/>
        </w:rPr>
        <w:t>系辦公室</w:t>
      </w:r>
      <w:r w:rsidRPr="008F6E23">
        <w:rPr>
          <w:rFonts w:ascii="標楷體" w:eastAsia="標楷體" w:hAnsi="標楷體" w:hint="eastAsia"/>
          <w:color w:val="000000"/>
          <w:sz w:val="32"/>
          <w:szCs w:val="32"/>
        </w:rPr>
        <w:t>）</w:t>
      </w:r>
    </w:p>
    <w:p w:rsidR="00873C29" w:rsidRPr="00060218" w:rsidRDefault="00873C29" w:rsidP="00873C29">
      <w:pPr>
        <w:spacing w:line="400" w:lineRule="exact"/>
        <w:ind w:leftChars="267" w:left="1921" w:hangingChars="400" w:hanging="1280"/>
        <w:rPr>
          <w:rFonts w:ascii="標楷體" w:eastAsia="標楷體" w:hAnsi="標楷體"/>
          <w:color w:val="000000"/>
          <w:sz w:val="32"/>
          <w:szCs w:val="32"/>
        </w:rPr>
      </w:pPr>
      <w:r w:rsidRPr="00060218">
        <w:rPr>
          <w:rFonts w:ascii="標楷體" w:eastAsia="標楷體" w:hAnsi="標楷體" w:hint="eastAsia"/>
          <w:color w:val="000000"/>
          <w:sz w:val="32"/>
          <w:szCs w:val="32"/>
        </w:rPr>
        <w:t>案  由：102學年</w:t>
      </w:r>
      <w:r w:rsidRPr="00060218">
        <w:rPr>
          <w:rFonts w:ascii="標楷體" w:eastAsia="標楷體" w:hAnsi="標楷體" w:hint="eastAsia"/>
          <w:sz w:val="32"/>
          <w:szCs w:val="32"/>
        </w:rPr>
        <w:t>「台灣福昌獎助學金」頒發事宜，提請</w:t>
      </w:r>
      <w:r>
        <w:rPr>
          <w:rFonts w:ascii="標楷體" w:eastAsia="標楷體" w:hAnsi="標楷體" w:hint="eastAsia"/>
          <w:sz w:val="32"/>
          <w:szCs w:val="32"/>
        </w:rPr>
        <w:t xml:space="preserve">  </w:t>
      </w:r>
      <w:r w:rsidRPr="00060218">
        <w:rPr>
          <w:rFonts w:ascii="標楷體" w:eastAsia="標楷體" w:hAnsi="標楷體" w:hint="eastAsia"/>
          <w:sz w:val="32"/>
          <w:szCs w:val="32"/>
        </w:rPr>
        <w:t>討論</w:t>
      </w:r>
      <w:r w:rsidRPr="00060218">
        <w:rPr>
          <w:rFonts w:ascii="標楷體" w:eastAsia="標楷體" w:hAnsi="標楷體" w:hint="eastAsia"/>
          <w:color w:val="000000"/>
          <w:sz w:val="32"/>
          <w:szCs w:val="32"/>
        </w:rPr>
        <w:t>。</w:t>
      </w:r>
    </w:p>
    <w:p w:rsidR="00873C29" w:rsidRPr="00060218" w:rsidRDefault="00873C29" w:rsidP="007916DD">
      <w:pPr>
        <w:spacing w:line="480" w:lineRule="exact"/>
        <w:ind w:leftChars="250" w:left="2200" w:hangingChars="500" w:hanging="1600"/>
        <w:rPr>
          <w:rFonts w:ascii="標楷體" w:eastAsia="標楷體" w:hAnsi="標楷體"/>
          <w:sz w:val="32"/>
          <w:szCs w:val="32"/>
        </w:rPr>
      </w:pPr>
      <w:r w:rsidRPr="00060218">
        <w:rPr>
          <w:rFonts w:ascii="標楷體" w:eastAsia="標楷體" w:hAnsi="標楷體" w:cs="Arial" w:hint="eastAsia"/>
          <w:sz w:val="32"/>
          <w:szCs w:val="32"/>
        </w:rPr>
        <w:t>說  明：依據本校</w:t>
      </w:r>
      <w:r w:rsidRPr="00060218">
        <w:rPr>
          <w:rFonts w:ascii="標楷體" w:eastAsia="標楷體" w:hAnsi="標楷體" w:hint="eastAsia"/>
          <w:sz w:val="32"/>
          <w:szCs w:val="32"/>
        </w:rPr>
        <w:t>「台灣福昌獎助學金」設置辦法第五條條文辦理。</w:t>
      </w:r>
    </w:p>
    <w:p w:rsidR="005F1D79" w:rsidRDefault="00873C29" w:rsidP="00873C29">
      <w:pPr>
        <w:spacing w:line="480" w:lineRule="exact"/>
        <w:ind w:leftChars="200" w:left="2080" w:hangingChars="500" w:hanging="1600"/>
        <w:rPr>
          <w:rFonts w:ascii="標楷體" w:eastAsia="標楷體" w:hAnsi="標楷體" w:cs="Arial" w:hint="eastAsia"/>
          <w:sz w:val="32"/>
          <w:szCs w:val="32"/>
        </w:rPr>
      </w:pPr>
      <w:r w:rsidRPr="00060218">
        <w:rPr>
          <w:rFonts w:ascii="標楷體" w:eastAsia="標楷體" w:hAnsi="標楷體" w:cs="Arial" w:hint="eastAsia"/>
          <w:sz w:val="32"/>
          <w:szCs w:val="32"/>
        </w:rPr>
        <w:t xml:space="preserve"> </w:t>
      </w:r>
      <w:r w:rsidR="0065389E">
        <w:rPr>
          <w:rFonts w:ascii="標楷體" w:eastAsia="標楷體" w:hAnsi="標楷體" w:cs="Arial" w:hint="eastAsia"/>
          <w:sz w:val="32"/>
          <w:szCs w:val="32"/>
        </w:rPr>
        <w:t>決  議</w:t>
      </w:r>
      <w:r w:rsidR="005F1D79" w:rsidRPr="000C465B">
        <w:rPr>
          <w:rFonts w:ascii="標楷體" w:eastAsia="標楷體" w:hAnsi="標楷體" w:cs="Arial" w:hint="eastAsia"/>
          <w:sz w:val="32"/>
          <w:szCs w:val="32"/>
        </w:rPr>
        <w:t>：</w:t>
      </w:r>
      <w:r>
        <w:rPr>
          <w:rFonts w:ascii="標楷體" w:eastAsia="標楷體" w:hAnsi="標楷體" w:cs="Arial" w:hint="eastAsia"/>
          <w:sz w:val="32"/>
          <w:szCs w:val="32"/>
        </w:rPr>
        <w:t>推薦大四巫</w:t>
      </w:r>
      <w:r w:rsidR="00AA4E2B">
        <w:rPr>
          <w:rFonts w:ascii="標楷體" w:eastAsia="標楷體" w:hAnsi="標楷體" w:cs="Arial" w:hint="eastAsia"/>
          <w:sz w:val="32"/>
          <w:szCs w:val="32"/>
        </w:rPr>
        <w:t>沛</w:t>
      </w:r>
      <w:proofErr w:type="gramStart"/>
      <w:r w:rsidR="00AA4E2B">
        <w:rPr>
          <w:rFonts w:ascii="標楷體" w:eastAsia="標楷體" w:hAnsi="標楷體" w:cs="Arial" w:hint="eastAsia"/>
          <w:sz w:val="32"/>
          <w:szCs w:val="32"/>
        </w:rPr>
        <w:t>臻</w:t>
      </w:r>
      <w:proofErr w:type="gramEnd"/>
      <w:r w:rsidR="00AA4E2B">
        <w:rPr>
          <w:rFonts w:ascii="標楷體" w:eastAsia="標楷體" w:hAnsi="標楷體" w:cs="Arial" w:hint="eastAsia"/>
          <w:sz w:val="32"/>
          <w:szCs w:val="32"/>
        </w:rPr>
        <w:t>同學請</w:t>
      </w:r>
      <w:proofErr w:type="gramStart"/>
      <w:r w:rsidR="00AA4E2B">
        <w:rPr>
          <w:rFonts w:ascii="標楷體" w:eastAsia="標楷體" w:hAnsi="標楷體" w:cs="Arial" w:hint="eastAsia"/>
          <w:sz w:val="32"/>
          <w:szCs w:val="32"/>
        </w:rPr>
        <w:t>領本獎</w:t>
      </w:r>
      <w:proofErr w:type="gramEnd"/>
      <w:r w:rsidR="00AA4E2B">
        <w:rPr>
          <w:rFonts w:ascii="標楷體" w:eastAsia="標楷體" w:hAnsi="標楷體" w:cs="Arial" w:hint="eastAsia"/>
          <w:sz w:val="32"/>
          <w:szCs w:val="32"/>
        </w:rPr>
        <w:t>助學金</w:t>
      </w:r>
      <w:r w:rsidR="005F1D79" w:rsidRPr="000C465B">
        <w:rPr>
          <w:rFonts w:ascii="標楷體" w:eastAsia="標楷體" w:hAnsi="標楷體" w:cs="Arial" w:hint="eastAsia"/>
          <w:sz w:val="32"/>
          <w:szCs w:val="32"/>
        </w:rPr>
        <w:t>。</w:t>
      </w:r>
    </w:p>
    <w:p w:rsidR="00AA4E2B" w:rsidRDefault="00AA4E2B" w:rsidP="00AA4E2B">
      <w:pPr>
        <w:spacing w:line="400" w:lineRule="exact"/>
        <w:ind w:leftChars="267" w:left="1281" w:hangingChars="200" w:hanging="640"/>
        <w:rPr>
          <w:rFonts w:ascii="標楷體" w:eastAsia="標楷體" w:hAnsi="標楷體" w:hint="eastAsia"/>
          <w:color w:val="000000"/>
          <w:sz w:val="32"/>
          <w:szCs w:val="32"/>
        </w:rPr>
      </w:pPr>
    </w:p>
    <w:p w:rsidR="00AA4E2B" w:rsidRPr="008F6E23" w:rsidRDefault="00AA4E2B" w:rsidP="00AA4E2B">
      <w:pPr>
        <w:spacing w:line="400" w:lineRule="exact"/>
        <w:ind w:leftChars="267" w:left="1281" w:hangingChars="200" w:hanging="640"/>
        <w:rPr>
          <w:rFonts w:ascii="標楷體" w:eastAsia="標楷體" w:hAnsi="標楷體"/>
          <w:color w:val="000000"/>
          <w:sz w:val="32"/>
          <w:szCs w:val="32"/>
        </w:rPr>
      </w:pPr>
      <w:r w:rsidRPr="008F6E23">
        <w:rPr>
          <w:rFonts w:ascii="標楷體" w:eastAsia="標楷體" w:hAnsi="標楷體" w:hint="eastAsia"/>
          <w:color w:val="000000"/>
          <w:sz w:val="32"/>
          <w:szCs w:val="32"/>
        </w:rPr>
        <w:t>提案</w:t>
      </w:r>
      <w:r>
        <w:rPr>
          <w:rFonts w:ascii="標楷體" w:eastAsia="標楷體" w:hAnsi="標楷體" w:hint="eastAsia"/>
          <w:color w:val="000000"/>
          <w:sz w:val="32"/>
          <w:szCs w:val="32"/>
        </w:rPr>
        <w:t>二</w:t>
      </w:r>
      <w:r w:rsidRPr="008F6E23">
        <w:rPr>
          <w:rFonts w:ascii="標楷體" w:eastAsia="標楷體" w:hAnsi="標楷體" w:hint="eastAsia"/>
          <w:color w:val="000000"/>
          <w:sz w:val="32"/>
          <w:szCs w:val="32"/>
        </w:rPr>
        <w:t>：（</w:t>
      </w:r>
      <w:r w:rsidRPr="008F6E23">
        <w:rPr>
          <w:rFonts w:ascii="標楷體" w:eastAsia="標楷體" w:hAnsi="標楷體" w:hint="eastAsia"/>
          <w:sz w:val="32"/>
          <w:szCs w:val="32"/>
        </w:rPr>
        <w:t>系辦公室</w:t>
      </w:r>
      <w:r w:rsidRPr="008F6E23">
        <w:rPr>
          <w:rFonts w:ascii="標楷體" w:eastAsia="標楷體" w:hAnsi="標楷體" w:hint="eastAsia"/>
          <w:color w:val="000000"/>
          <w:sz w:val="32"/>
          <w:szCs w:val="32"/>
        </w:rPr>
        <w:t>）</w:t>
      </w:r>
    </w:p>
    <w:p w:rsidR="00AA4E2B" w:rsidRPr="00060218" w:rsidRDefault="00AA4E2B" w:rsidP="00AA4E2B">
      <w:pPr>
        <w:spacing w:line="400" w:lineRule="exact"/>
        <w:ind w:leftChars="267" w:left="1921" w:hangingChars="400" w:hanging="1280"/>
        <w:rPr>
          <w:rFonts w:ascii="標楷體" w:eastAsia="標楷體" w:hAnsi="標楷體"/>
          <w:color w:val="000000"/>
          <w:sz w:val="32"/>
          <w:szCs w:val="32"/>
        </w:rPr>
      </w:pPr>
      <w:r w:rsidRPr="00060218">
        <w:rPr>
          <w:rFonts w:ascii="標楷體" w:eastAsia="標楷體" w:hAnsi="標楷體" w:hint="eastAsia"/>
          <w:color w:val="000000"/>
          <w:sz w:val="32"/>
          <w:szCs w:val="32"/>
        </w:rPr>
        <w:t>案  由：</w:t>
      </w:r>
      <w:r>
        <w:rPr>
          <w:rFonts w:ascii="標楷體" w:eastAsia="標楷體" w:hAnsi="標楷體" w:hint="eastAsia"/>
          <w:color w:val="000000"/>
          <w:sz w:val="32"/>
          <w:szCs w:val="32"/>
        </w:rPr>
        <w:t>本系</w:t>
      </w:r>
      <w:r w:rsidRPr="00060218">
        <w:rPr>
          <w:rFonts w:ascii="標楷體" w:eastAsia="標楷體" w:hAnsi="標楷體" w:hint="eastAsia"/>
          <w:color w:val="000000"/>
          <w:sz w:val="32"/>
          <w:szCs w:val="32"/>
        </w:rPr>
        <w:t>10</w:t>
      </w:r>
      <w:r>
        <w:rPr>
          <w:rFonts w:ascii="標楷體" w:eastAsia="標楷體" w:hAnsi="標楷體" w:hint="eastAsia"/>
          <w:color w:val="000000"/>
          <w:sz w:val="32"/>
          <w:szCs w:val="32"/>
        </w:rPr>
        <w:t>3至107學年度校務發展計畫</w:t>
      </w:r>
      <w:r w:rsidRPr="00060218">
        <w:rPr>
          <w:rFonts w:ascii="標楷體" w:eastAsia="標楷體" w:hAnsi="標楷體" w:hint="eastAsia"/>
          <w:sz w:val="32"/>
          <w:szCs w:val="32"/>
        </w:rPr>
        <w:t>〈附件</w:t>
      </w:r>
      <w:r w:rsidR="007916DD">
        <w:rPr>
          <w:rFonts w:ascii="標楷體" w:eastAsia="標楷體" w:hAnsi="標楷體" w:hint="eastAsia"/>
          <w:sz w:val="32"/>
          <w:szCs w:val="32"/>
        </w:rPr>
        <w:t>一</w:t>
      </w:r>
      <w:r w:rsidRPr="00060218">
        <w:rPr>
          <w:rFonts w:ascii="標楷體" w:eastAsia="標楷體" w:hAnsi="標楷體" w:hint="eastAsia"/>
          <w:sz w:val="32"/>
          <w:szCs w:val="32"/>
        </w:rPr>
        <w:t>〉</w:t>
      </w:r>
      <w:r>
        <w:rPr>
          <w:rFonts w:ascii="標楷體" w:eastAsia="標楷體" w:hAnsi="標楷體" w:hint="eastAsia"/>
          <w:sz w:val="32"/>
          <w:szCs w:val="32"/>
        </w:rPr>
        <w:t>提請  確認</w:t>
      </w:r>
      <w:r w:rsidRPr="00060218">
        <w:rPr>
          <w:rFonts w:ascii="標楷體" w:eastAsia="標楷體" w:hAnsi="標楷體" w:hint="eastAsia"/>
          <w:color w:val="000000"/>
          <w:sz w:val="32"/>
          <w:szCs w:val="32"/>
        </w:rPr>
        <w:t>。</w:t>
      </w:r>
    </w:p>
    <w:p w:rsidR="00AA4E2B" w:rsidRDefault="00AA4E2B" w:rsidP="00AA4E2B">
      <w:pPr>
        <w:spacing w:line="480" w:lineRule="exact"/>
        <w:ind w:leftChars="250" w:left="2200" w:hangingChars="500" w:hanging="1600"/>
        <w:rPr>
          <w:rFonts w:ascii="標楷體" w:eastAsia="標楷體" w:hAnsi="標楷體"/>
          <w:sz w:val="32"/>
          <w:szCs w:val="32"/>
        </w:rPr>
      </w:pPr>
      <w:r w:rsidRPr="00060218">
        <w:rPr>
          <w:rFonts w:ascii="標楷體" w:eastAsia="標楷體" w:hAnsi="標楷體" w:cs="Arial" w:hint="eastAsia"/>
          <w:sz w:val="32"/>
          <w:szCs w:val="32"/>
        </w:rPr>
        <w:t>說  明：</w:t>
      </w:r>
      <w:r>
        <w:rPr>
          <w:rFonts w:ascii="標楷體" w:eastAsia="標楷體" w:hAnsi="標楷體" w:cs="Arial" w:hint="eastAsia"/>
          <w:sz w:val="32"/>
          <w:szCs w:val="32"/>
        </w:rPr>
        <w:t>1.</w:t>
      </w:r>
      <w:r w:rsidRPr="00060218">
        <w:rPr>
          <w:rFonts w:ascii="標楷體" w:eastAsia="標楷體" w:hAnsi="標楷體" w:cs="Arial" w:hint="eastAsia"/>
          <w:sz w:val="32"/>
          <w:szCs w:val="32"/>
        </w:rPr>
        <w:t>依據本校</w:t>
      </w:r>
      <w:r>
        <w:rPr>
          <w:rFonts w:ascii="標楷體" w:eastAsia="標楷體" w:hAnsi="標楷體" w:cs="Arial" w:hint="eastAsia"/>
          <w:sz w:val="32"/>
          <w:szCs w:val="32"/>
        </w:rPr>
        <w:t>校務發展計畫第一次編撰會議決議暨研發處通知辦理</w:t>
      </w:r>
      <w:r w:rsidRPr="00060218">
        <w:rPr>
          <w:rFonts w:ascii="標楷體" w:eastAsia="標楷體" w:hAnsi="標楷體" w:hint="eastAsia"/>
          <w:sz w:val="32"/>
          <w:szCs w:val="32"/>
        </w:rPr>
        <w:t>。</w:t>
      </w:r>
    </w:p>
    <w:p w:rsidR="00AA4E2B" w:rsidRPr="00AA4E2B" w:rsidRDefault="00AA4E2B" w:rsidP="00AA4E2B">
      <w:pPr>
        <w:spacing w:line="480" w:lineRule="exact"/>
        <w:ind w:leftChars="200" w:left="2080" w:hangingChars="500" w:hanging="1600"/>
        <w:rPr>
          <w:rFonts w:ascii="標楷體" w:eastAsia="標楷體" w:hAnsi="標楷體" w:cs="Arial"/>
          <w:sz w:val="32"/>
          <w:szCs w:val="32"/>
        </w:rPr>
      </w:pPr>
      <w:r>
        <w:rPr>
          <w:rFonts w:ascii="標楷體" w:eastAsia="標楷體" w:hAnsi="標楷體" w:cs="Arial" w:hint="eastAsia"/>
          <w:sz w:val="32"/>
          <w:szCs w:val="32"/>
        </w:rPr>
        <w:t xml:space="preserve">        2</w:t>
      </w:r>
      <w:r w:rsidRPr="00AC4954">
        <w:rPr>
          <w:rFonts w:ascii="標楷體" w:eastAsia="標楷體" w:hAnsi="標楷體" w:hint="eastAsia"/>
          <w:sz w:val="32"/>
          <w:szCs w:val="32"/>
        </w:rPr>
        <w:t>.</w:t>
      </w:r>
      <w:r>
        <w:rPr>
          <w:rFonts w:ascii="標楷體" w:eastAsia="標楷體" w:hAnsi="標楷體" w:hint="eastAsia"/>
          <w:sz w:val="32"/>
          <w:szCs w:val="32"/>
        </w:rPr>
        <w:t>本計畫書為配合會議審議，已納入102年9月16日院</w:t>
      </w:r>
      <w:proofErr w:type="gramStart"/>
      <w:r>
        <w:rPr>
          <w:rFonts w:ascii="標楷體" w:eastAsia="標楷體" w:hAnsi="標楷體" w:hint="eastAsia"/>
          <w:sz w:val="32"/>
          <w:szCs w:val="32"/>
        </w:rPr>
        <w:t>務</w:t>
      </w:r>
      <w:proofErr w:type="gramEnd"/>
      <w:r>
        <w:rPr>
          <w:rFonts w:ascii="標楷體" w:eastAsia="標楷體" w:hAnsi="標楷體" w:hint="eastAsia"/>
          <w:sz w:val="32"/>
          <w:szCs w:val="32"/>
        </w:rPr>
        <w:t>會議議程</w:t>
      </w:r>
    </w:p>
    <w:p w:rsidR="001752AA" w:rsidRDefault="00AA4E2B" w:rsidP="00A52D6B">
      <w:pPr>
        <w:spacing w:line="400" w:lineRule="exact"/>
        <w:ind w:leftChars="267" w:left="1601" w:hangingChars="300" w:hanging="960"/>
        <w:rPr>
          <w:rFonts w:ascii="標楷體" w:eastAsia="標楷體" w:hAnsi="標楷體" w:cs="Arial" w:hint="eastAsia"/>
          <w:sz w:val="32"/>
          <w:szCs w:val="32"/>
        </w:rPr>
      </w:pPr>
      <w:r>
        <w:rPr>
          <w:rFonts w:ascii="標楷體" w:eastAsia="標楷體" w:hAnsi="標楷體" w:cs="Arial" w:hint="eastAsia"/>
          <w:sz w:val="32"/>
          <w:szCs w:val="32"/>
        </w:rPr>
        <w:lastRenderedPageBreak/>
        <w:t>決  議</w:t>
      </w:r>
      <w:r w:rsidRPr="000C465B">
        <w:rPr>
          <w:rFonts w:ascii="標楷體" w:eastAsia="標楷體" w:hAnsi="標楷體" w:cs="Arial" w:hint="eastAsia"/>
          <w:sz w:val="32"/>
          <w:szCs w:val="32"/>
        </w:rPr>
        <w:t>：</w:t>
      </w:r>
      <w:r w:rsidR="007E5FC6">
        <w:rPr>
          <w:rFonts w:ascii="標楷體" w:eastAsia="標楷體" w:hAnsi="標楷體" w:cs="Arial" w:hint="eastAsia"/>
          <w:sz w:val="32"/>
          <w:szCs w:val="32"/>
        </w:rPr>
        <w:t>照案通過。</w:t>
      </w:r>
    </w:p>
    <w:p w:rsidR="007E5FC6" w:rsidRDefault="007E5FC6" w:rsidP="00A52D6B">
      <w:pPr>
        <w:spacing w:line="400" w:lineRule="exact"/>
        <w:ind w:leftChars="267" w:left="1601" w:hangingChars="300" w:hanging="960"/>
        <w:rPr>
          <w:rFonts w:ascii="標楷體" w:eastAsia="標楷體" w:hAnsi="標楷體" w:cs="Arial" w:hint="eastAsia"/>
          <w:sz w:val="32"/>
          <w:szCs w:val="32"/>
        </w:rPr>
      </w:pPr>
    </w:p>
    <w:p w:rsidR="007E5FC6" w:rsidRPr="008F6E23" w:rsidRDefault="007E5FC6" w:rsidP="007E5FC6">
      <w:pPr>
        <w:spacing w:line="400" w:lineRule="exact"/>
        <w:ind w:leftChars="267" w:left="1281" w:hangingChars="200" w:hanging="640"/>
        <w:rPr>
          <w:rFonts w:ascii="標楷體" w:eastAsia="標楷體" w:hAnsi="標楷體"/>
          <w:color w:val="000000"/>
          <w:sz w:val="32"/>
          <w:szCs w:val="32"/>
        </w:rPr>
      </w:pPr>
      <w:r w:rsidRPr="008F6E23">
        <w:rPr>
          <w:rFonts w:ascii="標楷體" w:eastAsia="標楷體" w:hAnsi="標楷體" w:hint="eastAsia"/>
          <w:color w:val="000000"/>
          <w:sz w:val="32"/>
          <w:szCs w:val="32"/>
        </w:rPr>
        <w:t>提案</w:t>
      </w:r>
      <w:proofErr w:type="gramStart"/>
      <w:r>
        <w:rPr>
          <w:rFonts w:ascii="標楷體" w:eastAsia="標楷體" w:hAnsi="標楷體" w:hint="eastAsia"/>
          <w:color w:val="000000"/>
          <w:sz w:val="32"/>
          <w:szCs w:val="32"/>
        </w:rPr>
        <w:t>三</w:t>
      </w:r>
      <w:proofErr w:type="gramEnd"/>
      <w:r w:rsidRPr="008F6E23">
        <w:rPr>
          <w:rFonts w:ascii="標楷體" w:eastAsia="標楷體" w:hAnsi="標楷體" w:hint="eastAsia"/>
          <w:color w:val="000000"/>
          <w:sz w:val="32"/>
          <w:szCs w:val="32"/>
        </w:rPr>
        <w:t>：（</w:t>
      </w:r>
      <w:r w:rsidRPr="008F6E23">
        <w:rPr>
          <w:rFonts w:ascii="標楷體" w:eastAsia="標楷體" w:hAnsi="標楷體" w:hint="eastAsia"/>
          <w:sz w:val="32"/>
          <w:szCs w:val="32"/>
        </w:rPr>
        <w:t>系辦公室</w:t>
      </w:r>
      <w:r w:rsidRPr="008F6E23">
        <w:rPr>
          <w:rFonts w:ascii="標楷體" w:eastAsia="標楷體" w:hAnsi="標楷體" w:hint="eastAsia"/>
          <w:color w:val="000000"/>
          <w:sz w:val="32"/>
          <w:szCs w:val="32"/>
        </w:rPr>
        <w:t>）</w:t>
      </w:r>
    </w:p>
    <w:p w:rsidR="007E5FC6" w:rsidRPr="00060218" w:rsidRDefault="007E5FC6" w:rsidP="007E5FC6">
      <w:pPr>
        <w:spacing w:line="400" w:lineRule="exact"/>
        <w:ind w:leftChars="267" w:left="1921" w:hangingChars="400" w:hanging="1280"/>
        <w:rPr>
          <w:rFonts w:ascii="標楷體" w:eastAsia="標楷體" w:hAnsi="標楷體"/>
          <w:color w:val="000000"/>
          <w:sz w:val="32"/>
          <w:szCs w:val="32"/>
        </w:rPr>
      </w:pPr>
      <w:r w:rsidRPr="00060218">
        <w:rPr>
          <w:rFonts w:ascii="標楷體" w:eastAsia="標楷體" w:hAnsi="標楷體" w:hint="eastAsia"/>
          <w:color w:val="000000"/>
          <w:sz w:val="32"/>
          <w:szCs w:val="32"/>
        </w:rPr>
        <w:t>案  由：</w:t>
      </w:r>
      <w:r>
        <w:rPr>
          <w:rFonts w:ascii="標楷體" w:eastAsia="標楷體" w:hAnsi="標楷體" w:hint="eastAsia"/>
          <w:color w:val="000000"/>
          <w:sz w:val="32"/>
          <w:szCs w:val="32"/>
        </w:rPr>
        <w:t>本系</w:t>
      </w:r>
      <w:r w:rsidRPr="00746378">
        <w:rPr>
          <w:rFonts w:ascii="標楷體" w:eastAsia="標楷體" w:hAnsi="標楷體" w:hint="eastAsia"/>
          <w:color w:val="000000"/>
          <w:sz w:val="32"/>
          <w:szCs w:val="32"/>
        </w:rPr>
        <w:t>103</w:t>
      </w:r>
      <w:r w:rsidRPr="00746378">
        <w:rPr>
          <w:color w:val="000000"/>
          <w:sz w:val="32"/>
          <w:szCs w:val="32"/>
        </w:rPr>
        <w:t xml:space="preserve"> </w:t>
      </w:r>
      <w:r w:rsidRPr="00746378">
        <w:rPr>
          <w:rFonts w:ascii="標楷體" w:eastAsia="標楷體" w:hAnsi="標楷體"/>
          <w:color w:val="000000"/>
          <w:sz w:val="32"/>
          <w:szCs w:val="32"/>
        </w:rPr>
        <w:t>學年度大學「繁星推薦」暨「個人申請」入學招生</w:t>
      </w:r>
      <w:r w:rsidRPr="00746378">
        <w:rPr>
          <w:rFonts w:ascii="標楷體" w:eastAsia="標楷體" w:hAnsi="標楷體" w:hint="eastAsia"/>
          <w:color w:val="000000"/>
          <w:sz w:val="32"/>
          <w:szCs w:val="32"/>
        </w:rPr>
        <w:t>簡章</w:t>
      </w:r>
      <w:r>
        <w:rPr>
          <w:rFonts w:ascii="標楷體" w:eastAsia="標楷體" w:hAnsi="標楷體" w:hint="eastAsia"/>
          <w:color w:val="000000"/>
          <w:sz w:val="32"/>
          <w:szCs w:val="32"/>
        </w:rPr>
        <w:t>校系分則</w:t>
      </w:r>
      <w:r w:rsidRPr="00060218">
        <w:rPr>
          <w:rFonts w:ascii="標楷體" w:eastAsia="標楷體" w:hAnsi="標楷體" w:hint="eastAsia"/>
          <w:sz w:val="32"/>
          <w:szCs w:val="32"/>
        </w:rPr>
        <w:t>〈附件</w:t>
      </w:r>
      <w:r w:rsidR="007916DD">
        <w:rPr>
          <w:rFonts w:ascii="標楷體" w:eastAsia="標楷體" w:hAnsi="標楷體" w:hint="eastAsia"/>
          <w:sz w:val="32"/>
          <w:szCs w:val="32"/>
        </w:rPr>
        <w:t>二</w:t>
      </w:r>
      <w:r w:rsidRPr="00060218">
        <w:rPr>
          <w:rFonts w:ascii="標楷體" w:eastAsia="標楷體" w:hAnsi="標楷體" w:hint="eastAsia"/>
          <w:sz w:val="32"/>
          <w:szCs w:val="32"/>
        </w:rPr>
        <w:t>〉</w:t>
      </w:r>
      <w:r w:rsidRPr="00746378">
        <w:rPr>
          <w:rFonts w:ascii="標楷體" w:eastAsia="標楷體" w:hAnsi="標楷體" w:hint="eastAsia"/>
          <w:color w:val="000000"/>
          <w:sz w:val="32"/>
          <w:szCs w:val="32"/>
        </w:rPr>
        <w:t>，</w:t>
      </w:r>
      <w:r>
        <w:rPr>
          <w:rFonts w:ascii="標楷體" w:eastAsia="標楷體" w:hAnsi="標楷體" w:hint="eastAsia"/>
          <w:sz w:val="32"/>
          <w:szCs w:val="32"/>
        </w:rPr>
        <w:t>提請  確認</w:t>
      </w:r>
      <w:r w:rsidRPr="00060218">
        <w:rPr>
          <w:rFonts w:ascii="標楷體" w:eastAsia="標楷體" w:hAnsi="標楷體" w:hint="eastAsia"/>
          <w:color w:val="000000"/>
          <w:sz w:val="32"/>
          <w:szCs w:val="32"/>
        </w:rPr>
        <w:t>。</w:t>
      </w:r>
    </w:p>
    <w:p w:rsidR="007E5FC6" w:rsidRDefault="007E5FC6" w:rsidP="007E5FC6">
      <w:pPr>
        <w:spacing w:line="480" w:lineRule="exact"/>
        <w:ind w:leftChars="250" w:left="2200" w:hangingChars="500" w:hanging="1600"/>
        <w:rPr>
          <w:rFonts w:ascii="標楷體" w:eastAsia="標楷體" w:hAnsi="標楷體"/>
          <w:sz w:val="32"/>
          <w:szCs w:val="32"/>
        </w:rPr>
      </w:pPr>
      <w:r w:rsidRPr="00060218">
        <w:rPr>
          <w:rFonts w:ascii="標楷體" w:eastAsia="標楷體" w:hAnsi="標楷體" w:cs="Arial" w:hint="eastAsia"/>
          <w:sz w:val="32"/>
          <w:szCs w:val="32"/>
        </w:rPr>
        <w:t>說  明：</w:t>
      </w:r>
      <w:r>
        <w:rPr>
          <w:rFonts w:ascii="標楷體" w:eastAsia="標楷體" w:hAnsi="標楷體" w:cs="Arial" w:hint="eastAsia"/>
          <w:sz w:val="32"/>
          <w:szCs w:val="32"/>
        </w:rPr>
        <w:t>1.</w:t>
      </w:r>
      <w:r w:rsidRPr="00060218">
        <w:rPr>
          <w:rFonts w:ascii="標楷體" w:eastAsia="標楷體" w:hAnsi="標楷體" w:cs="Arial" w:hint="eastAsia"/>
          <w:sz w:val="32"/>
          <w:szCs w:val="32"/>
        </w:rPr>
        <w:t>依據本校</w:t>
      </w:r>
      <w:r>
        <w:rPr>
          <w:rFonts w:ascii="標楷體" w:eastAsia="標楷體" w:hAnsi="標楷體" w:cs="Arial" w:hint="eastAsia"/>
          <w:sz w:val="32"/>
          <w:szCs w:val="32"/>
        </w:rPr>
        <w:t>教務處102年9月4日電子郵件通知辦理</w:t>
      </w:r>
      <w:r w:rsidRPr="00060218">
        <w:rPr>
          <w:rFonts w:ascii="標楷體" w:eastAsia="標楷體" w:hAnsi="標楷體" w:hint="eastAsia"/>
          <w:sz w:val="32"/>
          <w:szCs w:val="32"/>
        </w:rPr>
        <w:t>。</w:t>
      </w:r>
    </w:p>
    <w:p w:rsidR="007E5FC6" w:rsidRDefault="007E5FC6" w:rsidP="007E5FC6">
      <w:pPr>
        <w:spacing w:line="400" w:lineRule="exact"/>
        <w:ind w:leftChars="267" w:left="2241" w:hangingChars="500" w:hanging="1600"/>
        <w:rPr>
          <w:rFonts w:ascii="標楷體" w:eastAsia="標楷體" w:hAnsi="標楷體" w:hint="eastAsia"/>
          <w:sz w:val="32"/>
          <w:szCs w:val="32"/>
        </w:rPr>
      </w:pPr>
      <w:r>
        <w:rPr>
          <w:rFonts w:ascii="標楷體" w:eastAsia="標楷體" w:hAnsi="標楷體" w:cs="Arial" w:hint="eastAsia"/>
          <w:sz w:val="32"/>
          <w:szCs w:val="32"/>
        </w:rPr>
        <w:t xml:space="preserve">        2</w:t>
      </w:r>
      <w:r w:rsidRPr="00AC4954">
        <w:rPr>
          <w:rFonts w:ascii="標楷體" w:eastAsia="標楷體" w:hAnsi="標楷體" w:hint="eastAsia"/>
          <w:sz w:val="32"/>
          <w:szCs w:val="32"/>
        </w:rPr>
        <w:t>.</w:t>
      </w:r>
      <w:r>
        <w:rPr>
          <w:rFonts w:ascii="標楷體" w:eastAsia="標楷體" w:hAnsi="標楷體" w:hint="eastAsia"/>
          <w:sz w:val="32"/>
          <w:szCs w:val="32"/>
        </w:rPr>
        <w:t>本分則為配合會議審議，已納入102年9月17日</w:t>
      </w:r>
      <w:r w:rsidRPr="001A3260">
        <w:rPr>
          <w:rFonts w:ascii="標楷體" w:eastAsia="標楷體" w:hAnsi="標楷體"/>
          <w:bCs/>
          <w:color w:val="000000"/>
          <w:sz w:val="32"/>
          <w:szCs w:val="32"/>
        </w:rPr>
        <w:t>103學年度「</w:t>
      </w:r>
      <w:r w:rsidRPr="001A3260">
        <w:rPr>
          <w:rFonts w:ascii="標楷體" w:eastAsia="標楷體" w:hAnsi="標楷體"/>
          <w:bCs/>
          <w:color w:val="000000"/>
          <w:sz w:val="32"/>
          <w:szCs w:val="32"/>
          <w:lang w:val="zh-TW"/>
        </w:rPr>
        <w:t>大學甄選入學及考試分發入學招生簡章</w:t>
      </w:r>
      <w:r w:rsidRPr="001A3260">
        <w:rPr>
          <w:rFonts w:ascii="標楷體" w:eastAsia="標楷體" w:hAnsi="標楷體"/>
          <w:bCs/>
          <w:color w:val="000000"/>
          <w:sz w:val="32"/>
          <w:szCs w:val="32"/>
        </w:rPr>
        <w:t>」內容及條件製作相關會</w:t>
      </w:r>
      <w:r w:rsidR="00160867">
        <w:rPr>
          <w:rFonts w:ascii="標楷體" w:eastAsia="標楷體" w:hAnsi="標楷體" w:hint="eastAsia"/>
          <w:bCs/>
          <w:color w:val="000000"/>
          <w:sz w:val="32"/>
          <w:szCs w:val="32"/>
        </w:rPr>
        <w:t>議</w:t>
      </w:r>
      <w:r w:rsidRPr="001A3260">
        <w:rPr>
          <w:rFonts w:ascii="標楷體" w:eastAsia="標楷體" w:hAnsi="標楷體"/>
          <w:bCs/>
          <w:color w:val="000000"/>
          <w:sz w:val="32"/>
          <w:szCs w:val="32"/>
        </w:rPr>
        <w:t>議</w:t>
      </w:r>
      <w:r w:rsidRPr="001A3260">
        <w:rPr>
          <w:rFonts w:ascii="標楷體" w:eastAsia="標楷體" w:hAnsi="標楷體" w:hint="eastAsia"/>
          <w:sz w:val="32"/>
          <w:szCs w:val="32"/>
        </w:rPr>
        <w:t>程。</w:t>
      </w:r>
    </w:p>
    <w:p w:rsidR="007E5FC6" w:rsidRDefault="007E5FC6" w:rsidP="007E5FC6">
      <w:pPr>
        <w:spacing w:line="400" w:lineRule="exact"/>
        <w:ind w:leftChars="267" w:left="2241" w:hangingChars="500" w:hanging="1600"/>
        <w:rPr>
          <w:rFonts w:ascii="標楷體" w:eastAsia="標楷體" w:hAnsi="標楷體" w:cs="Arial" w:hint="eastAsia"/>
          <w:sz w:val="32"/>
          <w:szCs w:val="32"/>
        </w:rPr>
      </w:pPr>
      <w:r>
        <w:rPr>
          <w:rFonts w:ascii="標楷體" w:eastAsia="標楷體" w:hAnsi="標楷體" w:hint="eastAsia"/>
          <w:sz w:val="32"/>
          <w:szCs w:val="32"/>
        </w:rPr>
        <w:t>決  議</w:t>
      </w:r>
      <w:r w:rsidR="00160867">
        <w:rPr>
          <w:rFonts w:ascii="標楷體" w:eastAsia="標楷體" w:hAnsi="標楷體" w:hint="eastAsia"/>
          <w:sz w:val="32"/>
          <w:szCs w:val="32"/>
        </w:rPr>
        <w:t>：</w:t>
      </w:r>
      <w:r w:rsidR="00160867">
        <w:rPr>
          <w:rFonts w:ascii="標楷體" w:eastAsia="標楷體" w:hAnsi="標楷體" w:cs="Arial" w:hint="eastAsia"/>
          <w:sz w:val="32"/>
          <w:szCs w:val="32"/>
        </w:rPr>
        <w:t>照案通過。</w:t>
      </w:r>
    </w:p>
    <w:p w:rsidR="00160867" w:rsidRDefault="00160867" w:rsidP="007E5FC6">
      <w:pPr>
        <w:spacing w:line="400" w:lineRule="exact"/>
        <w:ind w:leftChars="267" w:left="2241" w:hangingChars="500" w:hanging="1600"/>
        <w:rPr>
          <w:rFonts w:ascii="標楷體" w:eastAsia="標楷體" w:hAnsi="標楷體" w:cs="Arial" w:hint="eastAsia"/>
          <w:sz w:val="32"/>
          <w:szCs w:val="32"/>
        </w:rPr>
      </w:pPr>
    </w:p>
    <w:p w:rsidR="00160867" w:rsidRDefault="00160867" w:rsidP="00160867">
      <w:pPr>
        <w:spacing w:line="400" w:lineRule="exact"/>
        <w:ind w:leftChars="267" w:left="1281" w:hangingChars="200" w:hanging="640"/>
        <w:rPr>
          <w:rFonts w:ascii="標楷體" w:eastAsia="標楷體" w:hAnsi="標楷體"/>
          <w:color w:val="000000"/>
          <w:sz w:val="32"/>
          <w:szCs w:val="32"/>
        </w:rPr>
      </w:pPr>
      <w:r w:rsidRPr="008F6E23">
        <w:rPr>
          <w:rFonts w:ascii="標楷體" w:eastAsia="標楷體" w:hAnsi="標楷體" w:hint="eastAsia"/>
          <w:color w:val="000000"/>
          <w:sz w:val="32"/>
          <w:szCs w:val="32"/>
        </w:rPr>
        <w:t>提案</w:t>
      </w:r>
      <w:r>
        <w:rPr>
          <w:rFonts w:ascii="標楷體" w:eastAsia="標楷體" w:hAnsi="標楷體" w:hint="eastAsia"/>
          <w:color w:val="000000"/>
          <w:sz w:val="32"/>
          <w:szCs w:val="32"/>
        </w:rPr>
        <w:t>四</w:t>
      </w:r>
      <w:r w:rsidRPr="008F6E23">
        <w:rPr>
          <w:rFonts w:ascii="標楷體" w:eastAsia="標楷體" w:hAnsi="標楷體" w:hint="eastAsia"/>
          <w:color w:val="000000"/>
          <w:sz w:val="32"/>
          <w:szCs w:val="32"/>
        </w:rPr>
        <w:t>：（</w:t>
      </w:r>
      <w:r w:rsidRPr="008F6E23">
        <w:rPr>
          <w:rFonts w:ascii="標楷體" w:eastAsia="標楷體" w:hAnsi="標楷體" w:hint="eastAsia"/>
          <w:sz w:val="32"/>
          <w:szCs w:val="32"/>
        </w:rPr>
        <w:t>系辦公室</w:t>
      </w:r>
      <w:r w:rsidRPr="008F6E23">
        <w:rPr>
          <w:rFonts w:ascii="標楷體" w:eastAsia="標楷體" w:hAnsi="標楷體" w:hint="eastAsia"/>
          <w:color w:val="000000"/>
          <w:sz w:val="32"/>
          <w:szCs w:val="32"/>
        </w:rPr>
        <w:t>）</w:t>
      </w:r>
    </w:p>
    <w:p w:rsidR="00160867" w:rsidRPr="005A01E7" w:rsidRDefault="00160867" w:rsidP="00160867">
      <w:pPr>
        <w:tabs>
          <w:tab w:val="left" w:pos="540"/>
        </w:tabs>
        <w:snapToGrid w:val="0"/>
        <w:spacing w:line="400" w:lineRule="atLeast"/>
        <w:ind w:leftChars="269" w:left="646"/>
        <w:jc w:val="both"/>
        <w:rPr>
          <w:rFonts w:ascii="標楷體" w:eastAsia="標楷體" w:hAnsi="標楷體"/>
          <w:sz w:val="32"/>
          <w:szCs w:val="32"/>
        </w:rPr>
      </w:pPr>
      <w:r w:rsidRPr="009725BE">
        <w:rPr>
          <w:rFonts w:ascii="標楷體" w:eastAsia="標楷體" w:hAnsi="標楷體" w:hint="eastAsia"/>
          <w:color w:val="000000"/>
          <w:sz w:val="32"/>
          <w:szCs w:val="32"/>
        </w:rPr>
        <w:t>案  由：</w:t>
      </w:r>
      <w:r>
        <w:rPr>
          <w:rFonts w:ascii="標楷體" w:eastAsia="標楷體" w:hAnsi="標楷體" w:hint="eastAsia"/>
          <w:color w:val="000000"/>
          <w:sz w:val="32"/>
          <w:szCs w:val="32"/>
        </w:rPr>
        <w:t>推</w:t>
      </w:r>
      <w:r w:rsidRPr="005A01E7">
        <w:rPr>
          <w:rFonts w:ascii="標楷體" w:eastAsia="標楷體" w:hAnsi="標楷體" w:hint="eastAsia"/>
          <w:sz w:val="32"/>
          <w:szCs w:val="32"/>
        </w:rPr>
        <w:t>舉本系10</w:t>
      </w:r>
      <w:r>
        <w:rPr>
          <w:rFonts w:ascii="標楷體" w:eastAsia="標楷體" w:hAnsi="標楷體" w:hint="eastAsia"/>
          <w:sz w:val="32"/>
          <w:szCs w:val="32"/>
        </w:rPr>
        <w:t>2</w:t>
      </w:r>
      <w:r w:rsidRPr="005A01E7">
        <w:rPr>
          <w:rFonts w:ascii="標楷體" w:eastAsia="標楷體" w:hAnsi="標楷體" w:hint="eastAsia"/>
          <w:sz w:val="32"/>
          <w:szCs w:val="32"/>
        </w:rPr>
        <w:t>學年</w:t>
      </w:r>
      <w:r>
        <w:rPr>
          <w:rFonts w:ascii="標楷體" w:eastAsia="標楷體" w:hAnsi="標楷體" w:hint="eastAsia"/>
          <w:sz w:val="32"/>
          <w:szCs w:val="32"/>
        </w:rPr>
        <w:t>招生</w:t>
      </w:r>
      <w:r w:rsidRPr="005A01E7">
        <w:rPr>
          <w:rFonts w:ascii="標楷體" w:eastAsia="標楷體" w:hAnsi="標楷體" w:hint="eastAsia"/>
          <w:sz w:val="32"/>
          <w:szCs w:val="32"/>
        </w:rPr>
        <w:t>委員會委員。</w:t>
      </w:r>
    </w:p>
    <w:p w:rsidR="00160867" w:rsidRPr="005A01E7" w:rsidRDefault="00160867" w:rsidP="00160867">
      <w:pPr>
        <w:tabs>
          <w:tab w:val="left" w:pos="540"/>
        </w:tabs>
        <w:snapToGrid w:val="0"/>
        <w:spacing w:line="400" w:lineRule="atLeast"/>
        <w:ind w:leftChars="269" w:left="1926" w:hangingChars="400" w:hanging="1280"/>
        <w:jc w:val="both"/>
        <w:rPr>
          <w:rFonts w:ascii="標楷體" w:eastAsia="標楷體" w:hAnsi="標楷體"/>
          <w:sz w:val="32"/>
          <w:szCs w:val="32"/>
        </w:rPr>
      </w:pPr>
      <w:r w:rsidRPr="005A01E7">
        <w:rPr>
          <w:rFonts w:ascii="標楷體" w:eastAsia="標楷體" w:hAnsi="標楷體" w:hint="eastAsia"/>
          <w:sz w:val="32"/>
          <w:szCs w:val="32"/>
        </w:rPr>
        <w:t>說  明：本系</w:t>
      </w:r>
      <w:r>
        <w:rPr>
          <w:rFonts w:ascii="標楷體" w:eastAsia="標楷體" w:hAnsi="標楷體" w:hint="eastAsia"/>
          <w:sz w:val="32"/>
          <w:szCs w:val="32"/>
        </w:rPr>
        <w:t>於今年起將有碩士班及大學部推</w:t>
      </w:r>
      <w:proofErr w:type="gramStart"/>
      <w:r>
        <w:rPr>
          <w:rFonts w:ascii="標楷體" w:eastAsia="標楷體" w:hAnsi="標楷體" w:hint="eastAsia"/>
          <w:sz w:val="32"/>
          <w:szCs w:val="32"/>
        </w:rPr>
        <w:t>甄</w:t>
      </w:r>
      <w:proofErr w:type="gramEnd"/>
      <w:r>
        <w:rPr>
          <w:rFonts w:ascii="標楷體" w:eastAsia="標楷體" w:hAnsi="標楷體" w:hint="eastAsia"/>
          <w:sz w:val="32"/>
          <w:szCs w:val="32"/>
        </w:rPr>
        <w:t>作業，擬由全系老師分成兩組辦理碩士班及大學部推</w:t>
      </w:r>
      <w:proofErr w:type="gramStart"/>
      <w:r>
        <w:rPr>
          <w:rFonts w:ascii="標楷體" w:eastAsia="標楷體" w:hAnsi="標楷體" w:hint="eastAsia"/>
          <w:sz w:val="32"/>
          <w:szCs w:val="32"/>
        </w:rPr>
        <w:t>甄</w:t>
      </w:r>
      <w:proofErr w:type="gramEnd"/>
      <w:r>
        <w:rPr>
          <w:rFonts w:ascii="標楷體" w:eastAsia="標楷體" w:hAnsi="標楷體" w:hint="eastAsia"/>
          <w:sz w:val="32"/>
          <w:szCs w:val="32"/>
        </w:rPr>
        <w:t>作業，或比照系課程委員會模式，選出五位老師〈及主任〉成立系招生委員會</w:t>
      </w:r>
      <w:r w:rsidRPr="005A01E7">
        <w:rPr>
          <w:rFonts w:ascii="標楷體" w:eastAsia="標楷體" w:hAnsi="標楷體" w:hint="eastAsia"/>
          <w:sz w:val="32"/>
          <w:szCs w:val="32"/>
        </w:rPr>
        <w:t>。</w:t>
      </w:r>
    </w:p>
    <w:p w:rsidR="00160867" w:rsidRDefault="00160867" w:rsidP="00160867">
      <w:pPr>
        <w:spacing w:line="400" w:lineRule="exact"/>
        <w:ind w:leftChars="267" w:left="2241" w:hangingChars="500" w:hanging="1600"/>
        <w:rPr>
          <w:rFonts w:ascii="標楷體" w:eastAsia="標楷體" w:hAnsi="標楷體" w:hint="eastAsia"/>
          <w:sz w:val="32"/>
          <w:szCs w:val="32"/>
        </w:rPr>
      </w:pPr>
      <w:r>
        <w:rPr>
          <w:rFonts w:ascii="標楷體" w:eastAsia="標楷體" w:hAnsi="標楷體" w:hint="eastAsia"/>
          <w:sz w:val="32"/>
          <w:szCs w:val="32"/>
        </w:rPr>
        <w:t>決  議：1.系主任、朱玉、尤進欽、郭純德、張允瓊、林建堯等六位老師為大學部招生委員。</w:t>
      </w:r>
    </w:p>
    <w:p w:rsidR="00160867" w:rsidRDefault="00160867" w:rsidP="00160867">
      <w:pPr>
        <w:spacing w:line="400" w:lineRule="exact"/>
        <w:ind w:leftChars="267" w:left="2241" w:hangingChars="500" w:hanging="1600"/>
        <w:rPr>
          <w:rFonts w:ascii="標楷體" w:eastAsia="標楷體" w:hAnsi="標楷體" w:hint="eastAsia"/>
          <w:sz w:val="32"/>
          <w:szCs w:val="32"/>
        </w:rPr>
      </w:pPr>
      <w:r>
        <w:rPr>
          <w:rFonts w:ascii="標楷體" w:eastAsia="標楷體" w:hAnsi="標楷體" w:hint="eastAsia"/>
          <w:sz w:val="32"/>
          <w:szCs w:val="32"/>
        </w:rPr>
        <w:t xml:space="preserve">        2.系主任、石正中</w:t>
      </w:r>
      <w:r w:rsidR="007916DD">
        <w:rPr>
          <w:rFonts w:ascii="標楷體" w:eastAsia="標楷體" w:hAnsi="標楷體" w:hint="eastAsia"/>
          <w:sz w:val="32"/>
          <w:szCs w:val="32"/>
        </w:rPr>
        <w:t>、</w:t>
      </w:r>
      <w:r>
        <w:rPr>
          <w:rFonts w:ascii="標楷體" w:eastAsia="標楷體" w:hAnsi="標楷體" w:hint="eastAsia"/>
          <w:sz w:val="32"/>
          <w:szCs w:val="32"/>
        </w:rPr>
        <w:t>陳素瓊</w:t>
      </w:r>
      <w:r w:rsidR="007916DD">
        <w:rPr>
          <w:rFonts w:ascii="標楷體" w:eastAsia="標楷體" w:hAnsi="標楷體" w:hint="eastAsia"/>
          <w:sz w:val="32"/>
          <w:szCs w:val="32"/>
        </w:rPr>
        <w:t>、</w:t>
      </w:r>
      <w:r>
        <w:rPr>
          <w:rFonts w:ascii="標楷體" w:eastAsia="標楷體" w:hAnsi="標楷體" w:hint="eastAsia"/>
          <w:sz w:val="32"/>
          <w:szCs w:val="32"/>
        </w:rPr>
        <w:t>黃秀真</w:t>
      </w:r>
      <w:r w:rsidR="007916DD">
        <w:rPr>
          <w:rFonts w:ascii="標楷體" w:eastAsia="標楷體" w:hAnsi="標楷體" w:hint="eastAsia"/>
          <w:sz w:val="32"/>
          <w:szCs w:val="32"/>
        </w:rPr>
        <w:t>、</w:t>
      </w:r>
      <w:r>
        <w:rPr>
          <w:rFonts w:ascii="標楷體" w:eastAsia="標楷體" w:hAnsi="標楷體" w:hint="eastAsia"/>
          <w:sz w:val="32"/>
          <w:szCs w:val="32"/>
        </w:rPr>
        <w:t>高建元</w:t>
      </w:r>
      <w:r w:rsidR="007916DD">
        <w:rPr>
          <w:rFonts w:ascii="標楷體" w:eastAsia="標楷體" w:hAnsi="標楷體" w:hint="eastAsia"/>
          <w:sz w:val="32"/>
          <w:szCs w:val="32"/>
        </w:rPr>
        <w:t>、</w:t>
      </w:r>
      <w:r>
        <w:rPr>
          <w:rFonts w:ascii="標楷體" w:eastAsia="標楷體" w:hAnsi="標楷體" w:hint="eastAsia"/>
          <w:sz w:val="32"/>
          <w:szCs w:val="32"/>
        </w:rPr>
        <w:t>黃志偉等六位老師</w:t>
      </w:r>
      <w:r w:rsidR="007916DD">
        <w:rPr>
          <w:rFonts w:ascii="標楷體" w:eastAsia="標楷體" w:hAnsi="標楷體" w:hint="eastAsia"/>
          <w:sz w:val="32"/>
          <w:szCs w:val="32"/>
        </w:rPr>
        <w:t>為碩士班招生委員。</w:t>
      </w:r>
    </w:p>
    <w:p w:rsidR="007916DD" w:rsidRDefault="007916DD" w:rsidP="00160867">
      <w:pPr>
        <w:spacing w:line="400" w:lineRule="exact"/>
        <w:ind w:leftChars="267" w:left="2241" w:hangingChars="500" w:hanging="1600"/>
        <w:rPr>
          <w:rFonts w:ascii="標楷體" w:eastAsia="標楷體" w:hAnsi="標楷體" w:hint="eastAsia"/>
          <w:sz w:val="32"/>
          <w:szCs w:val="32"/>
        </w:rPr>
      </w:pPr>
      <w:r>
        <w:rPr>
          <w:rFonts w:ascii="標楷體" w:eastAsia="標楷體" w:hAnsi="標楷體" w:hint="eastAsia"/>
          <w:sz w:val="32"/>
          <w:szCs w:val="32"/>
        </w:rPr>
        <w:t xml:space="preserve">        3.明年小組互換。</w:t>
      </w:r>
    </w:p>
    <w:p w:rsidR="007916DD" w:rsidRDefault="007916DD" w:rsidP="00160867">
      <w:pPr>
        <w:spacing w:line="400" w:lineRule="exact"/>
        <w:ind w:leftChars="267" w:left="2241" w:hangingChars="500" w:hanging="1600"/>
        <w:rPr>
          <w:rFonts w:ascii="標楷體" w:eastAsia="標楷體" w:hAnsi="標楷體" w:hint="eastAsia"/>
          <w:sz w:val="32"/>
          <w:szCs w:val="32"/>
        </w:rPr>
      </w:pPr>
    </w:p>
    <w:p w:rsidR="007916DD" w:rsidRDefault="007916DD" w:rsidP="007916DD">
      <w:pPr>
        <w:spacing w:line="400" w:lineRule="exact"/>
        <w:ind w:leftChars="267" w:left="1281" w:hangingChars="200" w:hanging="640"/>
        <w:rPr>
          <w:rFonts w:ascii="標楷體" w:eastAsia="標楷體" w:hAnsi="標楷體"/>
          <w:color w:val="000000"/>
          <w:sz w:val="32"/>
          <w:szCs w:val="32"/>
        </w:rPr>
      </w:pPr>
      <w:r w:rsidRPr="008F6E23">
        <w:rPr>
          <w:rFonts w:ascii="標楷體" w:eastAsia="標楷體" w:hAnsi="標楷體" w:hint="eastAsia"/>
          <w:color w:val="000000"/>
          <w:sz w:val="32"/>
          <w:szCs w:val="32"/>
        </w:rPr>
        <w:t>提案</w:t>
      </w:r>
      <w:r>
        <w:rPr>
          <w:rFonts w:ascii="標楷體" w:eastAsia="標楷體" w:hAnsi="標楷體" w:hint="eastAsia"/>
          <w:color w:val="000000"/>
          <w:sz w:val="32"/>
          <w:szCs w:val="32"/>
        </w:rPr>
        <w:t>五</w:t>
      </w:r>
      <w:r w:rsidRPr="008F6E23">
        <w:rPr>
          <w:rFonts w:ascii="標楷體" w:eastAsia="標楷體" w:hAnsi="標楷體" w:hint="eastAsia"/>
          <w:color w:val="000000"/>
          <w:sz w:val="32"/>
          <w:szCs w:val="32"/>
        </w:rPr>
        <w:t>：（</w:t>
      </w:r>
      <w:r w:rsidRPr="008F6E23">
        <w:rPr>
          <w:rFonts w:ascii="標楷體" w:eastAsia="標楷體" w:hAnsi="標楷體" w:hint="eastAsia"/>
          <w:sz w:val="32"/>
          <w:szCs w:val="32"/>
        </w:rPr>
        <w:t>系辦公室</w:t>
      </w:r>
      <w:r w:rsidRPr="008F6E23">
        <w:rPr>
          <w:rFonts w:ascii="標楷體" w:eastAsia="標楷體" w:hAnsi="標楷體" w:hint="eastAsia"/>
          <w:color w:val="000000"/>
          <w:sz w:val="32"/>
          <w:szCs w:val="32"/>
        </w:rPr>
        <w:t>）</w:t>
      </w:r>
    </w:p>
    <w:p w:rsidR="007916DD" w:rsidRPr="005A01E7" w:rsidRDefault="007916DD" w:rsidP="007916DD">
      <w:pPr>
        <w:tabs>
          <w:tab w:val="left" w:pos="540"/>
        </w:tabs>
        <w:snapToGrid w:val="0"/>
        <w:spacing w:line="400" w:lineRule="atLeast"/>
        <w:ind w:leftChars="269" w:left="646"/>
        <w:jc w:val="both"/>
        <w:rPr>
          <w:rFonts w:ascii="標楷體" w:eastAsia="標楷體" w:hAnsi="標楷體"/>
          <w:sz w:val="32"/>
          <w:szCs w:val="32"/>
        </w:rPr>
      </w:pPr>
      <w:r w:rsidRPr="009725BE">
        <w:rPr>
          <w:rFonts w:ascii="標楷體" w:eastAsia="標楷體" w:hAnsi="標楷體" w:hint="eastAsia"/>
          <w:color w:val="000000"/>
          <w:sz w:val="32"/>
          <w:szCs w:val="32"/>
        </w:rPr>
        <w:t>案  由：</w:t>
      </w:r>
      <w:r w:rsidRPr="005A01E7">
        <w:rPr>
          <w:rFonts w:ascii="標楷體" w:eastAsia="標楷體" w:hAnsi="標楷體" w:hint="eastAsia"/>
          <w:color w:val="000000"/>
          <w:sz w:val="32"/>
          <w:szCs w:val="32"/>
        </w:rPr>
        <w:t>選</w:t>
      </w:r>
      <w:r w:rsidRPr="005A01E7">
        <w:rPr>
          <w:rFonts w:ascii="標楷體" w:eastAsia="標楷體" w:hAnsi="標楷體" w:hint="eastAsia"/>
          <w:sz w:val="32"/>
          <w:szCs w:val="32"/>
        </w:rPr>
        <w:t>舉本系10</w:t>
      </w:r>
      <w:r>
        <w:rPr>
          <w:rFonts w:ascii="標楷體" w:eastAsia="標楷體" w:hAnsi="標楷體" w:hint="eastAsia"/>
          <w:sz w:val="32"/>
          <w:szCs w:val="32"/>
        </w:rPr>
        <w:t>2</w:t>
      </w:r>
      <w:r w:rsidRPr="005A01E7">
        <w:rPr>
          <w:rFonts w:ascii="標楷體" w:eastAsia="標楷體" w:hAnsi="標楷體" w:hint="eastAsia"/>
          <w:sz w:val="32"/>
          <w:szCs w:val="32"/>
        </w:rPr>
        <w:t>學年課程委員會委員。</w:t>
      </w:r>
    </w:p>
    <w:p w:rsidR="007916DD" w:rsidRPr="005A01E7" w:rsidRDefault="007916DD" w:rsidP="007916DD">
      <w:pPr>
        <w:tabs>
          <w:tab w:val="left" w:pos="540"/>
        </w:tabs>
        <w:snapToGrid w:val="0"/>
        <w:spacing w:line="400" w:lineRule="atLeast"/>
        <w:ind w:leftChars="269" w:left="1926" w:hangingChars="400" w:hanging="1280"/>
        <w:jc w:val="both"/>
        <w:rPr>
          <w:rFonts w:ascii="標楷體" w:eastAsia="標楷體" w:hAnsi="標楷體"/>
          <w:sz w:val="32"/>
          <w:szCs w:val="32"/>
        </w:rPr>
      </w:pPr>
      <w:r w:rsidRPr="005A01E7">
        <w:rPr>
          <w:rFonts w:ascii="標楷體" w:eastAsia="標楷體" w:hAnsi="標楷體" w:hint="eastAsia"/>
          <w:sz w:val="32"/>
          <w:szCs w:val="32"/>
        </w:rPr>
        <w:t>說  明：本系「課程委員會設置辦法」略</w:t>
      </w:r>
      <w:proofErr w:type="gramStart"/>
      <w:r w:rsidRPr="005A01E7">
        <w:rPr>
          <w:rFonts w:ascii="標楷體" w:eastAsia="標楷體" w:hAnsi="標楷體" w:hint="eastAsia"/>
          <w:sz w:val="32"/>
          <w:szCs w:val="32"/>
        </w:rPr>
        <w:t>以</w:t>
      </w:r>
      <w:proofErr w:type="gramEnd"/>
      <w:r w:rsidRPr="005A01E7">
        <w:rPr>
          <w:rFonts w:ascii="細明體" w:eastAsia="細明體" w:hAnsi="細明體" w:hint="eastAsia"/>
          <w:b/>
          <w:sz w:val="32"/>
          <w:szCs w:val="32"/>
        </w:rPr>
        <w:t>：</w:t>
      </w:r>
      <w:r w:rsidRPr="005A01E7">
        <w:rPr>
          <w:rFonts w:ascii="標楷體" w:eastAsia="標楷體" w:hAnsi="標楷體" w:hint="eastAsia"/>
          <w:sz w:val="32"/>
          <w:szCs w:val="32"/>
        </w:rPr>
        <w:t>委員七人，系主任為當然委員兼召集人，學生代表二名（待開學後選出），其餘四人於任期屆滿後之新學期開學時由本系專任教師票選擔任，四人委員互相推選一人擔任本院課程委員。</w:t>
      </w:r>
    </w:p>
    <w:p w:rsidR="007916DD" w:rsidRPr="008F6E23" w:rsidRDefault="007916DD" w:rsidP="00160867">
      <w:pPr>
        <w:spacing w:line="400" w:lineRule="exact"/>
        <w:ind w:leftChars="267" w:left="2241" w:hangingChars="500" w:hanging="1600"/>
        <w:rPr>
          <w:rFonts w:ascii="標楷體" w:eastAsia="標楷體" w:hAnsi="標楷體"/>
          <w:color w:val="000000"/>
          <w:sz w:val="32"/>
          <w:szCs w:val="32"/>
        </w:rPr>
      </w:pPr>
      <w:r>
        <w:rPr>
          <w:rFonts w:ascii="標楷體" w:eastAsia="標楷體" w:hAnsi="標楷體" w:hint="eastAsia"/>
          <w:sz w:val="32"/>
          <w:szCs w:val="32"/>
        </w:rPr>
        <w:t>結  果：委員為陳素瓊、黃志偉 、張允瓊、林建堯等四位老師。</w:t>
      </w:r>
    </w:p>
    <w:p w:rsidR="007916DD" w:rsidRDefault="007916DD" w:rsidP="00F0764A">
      <w:pPr>
        <w:tabs>
          <w:tab w:val="left" w:pos="540"/>
        </w:tabs>
        <w:snapToGrid w:val="0"/>
        <w:spacing w:line="400" w:lineRule="exact"/>
        <w:jc w:val="both"/>
        <w:rPr>
          <w:rFonts w:ascii="標楷體" w:eastAsia="標楷體" w:hAnsi="標楷體" w:hint="eastAsia"/>
          <w:color w:val="000000"/>
          <w:sz w:val="32"/>
          <w:szCs w:val="32"/>
        </w:rPr>
      </w:pPr>
    </w:p>
    <w:p w:rsidR="00B0124E" w:rsidRPr="00BE2653" w:rsidRDefault="00276733" w:rsidP="007916DD">
      <w:pPr>
        <w:tabs>
          <w:tab w:val="left" w:pos="540"/>
        </w:tabs>
        <w:snapToGrid w:val="0"/>
        <w:spacing w:line="400" w:lineRule="exact"/>
        <w:jc w:val="both"/>
        <w:rPr>
          <w:rFonts w:ascii="標楷體" w:eastAsia="標楷體" w:hAnsi="標楷體"/>
          <w:color w:val="000000"/>
          <w:sz w:val="32"/>
          <w:szCs w:val="32"/>
        </w:rPr>
      </w:pPr>
      <w:r w:rsidRPr="00BC400C">
        <w:rPr>
          <w:rFonts w:ascii="標楷體" w:eastAsia="標楷體" w:hAnsi="標楷體" w:hint="eastAsia"/>
          <w:color w:val="000000"/>
          <w:sz w:val="32"/>
          <w:szCs w:val="32"/>
        </w:rPr>
        <w:t>八</w:t>
      </w:r>
      <w:r w:rsidR="001934DB" w:rsidRPr="00BC400C">
        <w:rPr>
          <w:rFonts w:ascii="標楷體" w:eastAsia="標楷體" w:hAnsi="標楷體" w:hint="eastAsia"/>
          <w:color w:val="000000"/>
          <w:sz w:val="32"/>
          <w:szCs w:val="32"/>
        </w:rPr>
        <w:t>、臨時動議：</w:t>
      </w:r>
      <w:r w:rsidR="007916DD">
        <w:rPr>
          <w:rFonts w:ascii="標楷體" w:eastAsia="標楷體" w:hAnsi="標楷體" w:hint="eastAsia"/>
          <w:color w:val="000000"/>
          <w:sz w:val="32"/>
          <w:szCs w:val="32"/>
        </w:rPr>
        <w:t>無</w:t>
      </w:r>
    </w:p>
    <w:p w:rsidR="00B0124E" w:rsidRDefault="00B0124E" w:rsidP="00B0124E">
      <w:pPr>
        <w:tabs>
          <w:tab w:val="left" w:pos="540"/>
        </w:tabs>
        <w:snapToGrid w:val="0"/>
        <w:spacing w:line="480" w:lineRule="exact"/>
        <w:ind w:firstLineChars="200" w:firstLine="640"/>
        <w:jc w:val="both"/>
        <w:rPr>
          <w:rFonts w:ascii="標楷體" w:eastAsia="標楷體" w:hAnsi="標楷體"/>
          <w:color w:val="000000"/>
          <w:sz w:val="32"/>
          <w:szCs w:val="32"/>
        </w:rPr>
      </w:pPr>
    </w:p>
    <w:p w:rsidR="00DD6B4C" w:rsidRDefault="00276733" w:rsidP="00164D7C">
      <w:pPr>
        <w:snapToGrid w:val="0"/>
        <w:spacing w:line="480" w:lineRule="exact"/>
        <w:rPr>
          <w:rFonts w:ascii="標楷體" w:eastAsia="標楷體" w:hAnsi="標楷體" w:hint="eastAsia"/>
          <w:sz w:val="28"/>
          <w:szCs w:val="28"/>
        </w:rPr>
      </w:pPr>
      <w:r w:rsidRPr="00CE4938">
        <w:rPr>
          <w:rFonts w:ascii="標楷體" w:eastAsia="標楷體" w:hAnsi="標楷體" w:hint="eastAsia"/>
          <w:sz w:val="28"/>
          <w:szCs w:val="28"/>
        </w:rPr>
        <w:t>九</w:t>
      </w:r>
      <w:r w:rsidR="001934DB" w:rsidRPr="00CE4938">
        <w:rPr>
          <w:rFonts w:ascii="標楷體" w:eastAsia="標楷體" w:hAnsi="標楷體" w:hint="eastAsia"/>
          <w:sz w:val="28"/>
          <w:szCs w:val="28"/>
        </w:rPr>
        <w:t>、</w:t>
      </w:r>
      <w:r w:rsidR="001934DB" w:rsidRPr="007916DD">
        <w:rPr>
          <w:rFonts w:ascii="標楷體" w:eastAsia="標楷體" w:hAnsi="標楷體" w:hint="eastAsia"/>
          <w:sz w:val="32"/>
          <w:szCs w:val="32"/>
        </w:rPr>
        <w:t>散 會：十</w:t>
      </w:r>
      <w:r w:rsidR="007916DD">
        <w:rPr>
          <w:rFonts w:ascii="標楷體" w:eastAsia="標楷體" w:hAnsi="標楷體" w:hint="eastAsia"/>
          <w:sz w:val="32"/>
          <w:szCs w:val="32"/>
        </w:rPr>
        <w:t>三</w:t>
      </w:r>
      <w:r w:rsidR="001934DB" w:rsidRPr="007916DD">
        <w:rPr>
          <w:rFonts w:ascii="標楷體" w:eastAsia="標楷體" w:hAnsi="標楷體" w:hint="eastAsia"/>
          <w:sz w:val="32"/>
          <w:szCs w:val="32"/>
        </w:rPr>
        <w:t>時</w:t>
      </w:r>
      <w:r w:rsidR="007916DD">
        <w:rPr>
          <w:rFonts w:ascii="標楷體" w:eastAsia="標楷體" w:hAnsi="標楷體" w:hint="eastAsia"/>
          <w:sz w:val="32"/>
          <w:szCs w:val="32"/>
        </w:rPr>
        <w:t>五十</w:t>
      </w:r>
      <w:r w:rsidR="00F62069" w:rsidRPr="007916DD">
        <w:rPr>
          <w:rFonts w:ascii="標楷體" w:eastAsia="標楷體" w:hAnsi="標楷體" w:hint="eastAsia"/>
          <w:sz w:val="32"/>
          <w:szCs w:val="32"/>
        </w:rPr>
        <w:t>分</w:t>
      </w:r>
      <w:r w:rsidR="001934DB" w:rsidRPr="00CE4938">
        <w:rPr>
          <w:rFonts w:ascii="標楷體" w:eastAsia="標楷體" w:hAnsi="標楷體" w:hint="eastAsia"/>
          <w:sz w:val="28"/>
          <w:szCs w:val="28"/>
        </w:rPr>
        <w:t>。</w:t>
      </w:r>
    </w:p>
    <w:p w:rsidR="007916DD" w:rsidRDefault="007916DD" w:rsidP="00164D7C">
      <w:pPr>
        <w:snapToGrid w:val="0"/>
        <w:spacing w:line="480" w:lineRule="exact"/>
        <w:rPr>
          <w:rFonts w:ascii="標楷體" w:eastAsia="標楷體" w:hAnsi="標楷體" w:hint="eastAsia"/>
          <w:sz w:val="28"/>
          <w:szCs w:val="28"/>
        </w:rPr>
      </w:pPr>
    </w:p>
    <w:p w:rsidR="007916DD" w:rsidRDefault="007916DD" w:rsidP="00164D7C">
      <w:pPr>
        <w:snapToGrid w:val="0"/>
        <w:spacing w:line="480" w:lineRule="exact"/>
        <w:rPr>
          <w:rFonts w:ascii="標楷體" w:eastAsia="標楷體" w:hAnsi="標楷體" w:hint="eastAsia"/>
          <w:sz w:val="28"/>
          <w:szCs w:val="28"/>
        </w:rPr>
      </w:pPr>
    </w:p>
    <w:p w:rsidR="007916DD" w:rsidRDefault="007916DD" w:rsidP="00164D7C">
      <w:pPr>
        <w:snapToGrid w:val="0"/>
        <w:spacing w:line="480" w:lineRule="exact"/>
        <w:rPr>
          <w:rFonts w:ascii="標楷體" w:eastAsia="標楷體" w:hAnsi="標楷體" w:hint="eastAsia"/>
          <w:sz w:val="28"/>
          <w:szCs w:val="28"/>
        </w:rPr>
      </w:pPr>
    </w:p>
    <w:p w:rsidR="000855CC" w:rsidRPr="006A7134" w:rsidRDefault="000855CC" w:rsidP="000855CC">
      <w:pPr>
        <w:spacing w:beforeLines="50"/>
        <w:ind w:leftChars="400" w:left="960" w:firstLineChars="1700" w:firstLine="5445"/>
        <w:rPr>
          <w:rFonts w:ascii="新細明體" w:hAnsi="新細明體"/>
          <w:b/>
          <w:bCs/>
          <w:color w:val="C00000"/>
          <w:sz w:val="32"/>
          <w:szCs w:val="32"/>
        </w:rPr>
      </w:pPr>
      <w:r w:rsidRPr="006A7134">
        <w:rPr>
          <w:rFonts w:ascii="新細明體" w:hAnsi="新細明體" w:hint="eastAsia"/>
          <w:b/>
          <w:bCs/>
          <w:color w:val="C00000"/>
          <w:sz w:val="32"/>
          <w:szCs w:val="32"/>
        </w:rPr>
        <w:lastRenderedPageBreak/>
        <w:t>〈附件</w:t>
      </w:r>
      <w:r>
        <w:rPr>
          <w:rFonts w:ascii="新細明體" w:hAnsi="新細明體" w:hint="eastAsia"/>
          <w:b/>
          <w:bCs/>
          <w:color w:val="C00000"/>
          <w:sz w:val="32"/>
          <w:szCs w:val="32"/>
        </w:rPr>
        <w:t>一</w:t>
      </w:r>
      <w:r w:rsidRPr="006A7134">
        <w:rPr>
          <w:rFonts w:ascii="新細明體" w:hAnsi="新細明體" w:hint="eastAsia"/>
          <w:b/>
          <w:bCs/>
          <w:color w:val="C00000"/>
          <w:sz w:val="32"/>
          <w:szCs w:val="32"/>
        </w:rPr>
        <w:t>〉</w:t>
      </w:r>
    </w:p>
    <w:p w:rsidR="000855CC" w:rsidRPr="00E005A3" w:rsidRDefault="000855CC" w:rsidP="000855CC">
      <w:pPr>
        <w:pStyle w:val="af5"/>
        <w:ind w:leftChars="0" w:left="961" w:hanging="961"/>
        <w:jc w:val="center"/>
        <w:outlineLvl w:val="3"/>
        <w:rPr>
          <w:rFonts w:ascii="Times New Roman" w:eastAsia="標楷體" w:hAnsi="Times New Roman"/>
          <w:b/>
          <w:caps/>
          <w:color w:val="006600"/>
          <w:sz w:val="32"/>
          <w:szCs w:val="32"/>
        </w:rPr>
      </w:pPr>
      <w:r w:rsidRPr="00F42BDC">
        <w:rPr>
          <w:rFonts w:ascii="Times New Roman" w:eastAsia="標楷體" w:hAnsi="Times New Roman" w:hint="eastAsia"/>
          <w:b/>
          <w:caps/>
          <w:color w:val="006600"/>
          <w:sz w:val="32"/>
          <w:szCs w:val="32"/>
        </w:rPr>
        <w:t>園藝學系</w:t>
      </w:r>
      <w:r w:rsidRPr="00F42BDC">
        <w:rPr>
          <w:rFonts w:ascii="Times New Roman" w:eastAsia="標楷體" w:hAnsi="Times New Roman" w:hint="eastAsia"/>
          <w:b/>
          <w:caps/>
          <w:color w:val="006600"/>
          <w:sz w:val="32"/>
          <w:szCs w:val="32"/>
        </w:rPr>
        <w:t xml:space="preserve"> (</w:t>
      </w:r>
      <w:r w:rsidRPr="00F42BDC">
        <w:rPr>
          <w:rFonts w:ascii="Times New Roman" w:eastAsia="標楷體" w:hAnsi="Times New Roman" w:hint="eastAsia"/>
          <w:b/>
          <w:caps/>
          <w:color w:val="006600"/>
          <w:sz w:val="32"/>
          <w:szCs w:val="32"/>
        </w:rPr>
        <w:t>所</w:t>
      </w:r>
      <w:r w:rsidRPr="00F42BDC">
        <w:rPr>
          <w:rFonts w:ascii="Times New Roman" w:eastAsia="標楷體" w:hAnsi="Times New Roman" w:hint="eastAsia"/>
          <w:b/>
          <w:caps/>
          <w:color w:val="006600"/>
          <w:sz w:val="32"/>
          <w:szCs w:val="32"/>
        </w:rPr>
        <w:t xml:space="preserve">) </w:t>
      </w:r>
    </w:p>
    <w:p w:rsidR="000855CC" w:rsidRPr="00E005A3" w:rsidRDefault="000855CC" w:rsidP="000855CC">
      <w:pPr>
        <w:pStyle w:val="af5"/>
        <w:numPr>
          <w:ilvl w:val="0"/>
          <w:numId w:val="31"/>
        </w:numPr>
        <w:spacing w:beforeLines="50" w:afterLines="50"/>
        <w:ind w:leftChars="0" w:left="483" w:hangingChars="201" w:hanging="483"/>
        <w:rPr>
          <w:rFonts w:ascii="Times New Roman" w:eastAsia="標楷體" w:hAnsi="Times New Roman"/>
          <w:b/>
          <w:szCs w:val="24"/>
        </w:rPr>
      </w:pPr>
      <w:r w:rsidRPr="00E005A3">
        <w:rPr>
          <w:rFonts w:ascii="Times New Roman" w:eastAsia="標楷體" w:hAnsi="Times New Roman" w:hint="eastAsia"/>
          <w:b/>
          <w:szCs w:val="24"/>
        </w:rPr>
        <w:t>現況分析</w:t>
      </w:r>
      <w:r w:rsidRPr="00E005A3">
        <w:rPr>
          <w:rFonts w:ascii="Times New Roman" w:eastAsia="標楷體" w:hAnsi="Times New Roman" w:hint="eastAsia"/>
          <w:b/>
          <w:szCs w:val="24"/>
        </w:rPr>
        <w:t>(SWOT)</w:t>
      </w:r>
    </w:p>
    <w:p w:rsidR="000855CC" w:rsidRPr="001F3940" w:rsidRDefault="000855CC" w:rsidP="000855CC">
      <w:pPr>
        <w:widowControl/>
        <w:snapToGrid w:val="0"/>
        <w:rPr>
          <w:rFonts w:ascii="標楷體" w:eastAsia="標楷體" w:hAnsi="標楷體"/>
        </w:rPr>
      </w:pPr>
      <w:r>
        <w:rPr>
          <w:rFonts w:eastAsia="標楷體" w:hint="eastAsia"/>
        </w:rPr>
        <w:t xml:space="preserve">    </w:t>
      </w:r>
      <w:r w:rsidRPr="001F3940">
        <w:rPr>
          <w:rFonts w:eastAsia="標楷體" w:hint="eastAsia"/>
        </w:rPr>
        <w:t>本校位居台灣</w:t>
      </w:r>
      <w:r w:rsidRPr="001F3940">
        <w:rPr>
          <w:rFonts w:eastAsia="標楷體"/>
        </w:rPr>
        <w:t>東</w:t>
      </w:r>
      <w:r w:rsidRPr="001F3940">
        <w:rPr>
          <w:rFonts w:eastAsia="標楷體" w:hint="eastAsia"/>
        </w:rPr>
        <w:t>北</w:t>
      </w:r>
      <w:r w:rsidRPr="001F3940">
        <w:rPr>
          <w:rFonts w:eastAsia="標楷體"/>
        </w:rPr>
        <w:t>部</w:t>
      </w:r>
      <w:r w:rsidRPr="001F3940">
        <w:rPr>
          <w:rFonts w:eastAsia="標楷體" w:hint="eastAsia"/>
        </w:rPr>
        <w:t>宜蘭縣</w:t>
      </w:r>
      <w:r w:rsidRPr="001F3940">
        <w:rPr>
          <w:rFonts w:eastAsia="標楷體"/>
        </w:rPr>
        <w:t>，</w:t>
      </w:r>
      <w:r w:rsidRPr="001F3940">
        <w:rPr>
          <w:rFonts w:eastAsia="標楷體" w:hint="eastAsia"/>
        </w:rPr>
        <w:t>是</w:t>
      </w:r>
      <w:r>
        <w:rPr>
          <w:rFonts w:eastAsia="標楷體" w:hint="eastAsia"/>
        </w:rPr>
        <w:t>以</w:t>
      </w:r>
      <w:r w:rsidRPr="001F3940">
        <w:rPr>
          <w:rFonts w:eastAsia="標楷體" w:hint="eastAsia"/>
        </w:rPr>
        <w:t>環保生態著名</w:t>
      </w:r>
      <w:r>
        <w:rPr>
          <w:rFonts w:eastAsia="標楷體" w:hint="eastAsia"/>
        </w:rPr>
        <w:t>的農業縣，同時具有</w:t>
      </w:r>
      <w:r w:rsidRPr="001F3940">
        <w:rPr>
          <w:rFonts w:ascii="Calibri" w:eastAsia="標楷體" w:hAnsi="Calibri"/>
          <w:color w:val="000000"/>
          <w:kern w:val="0"/>
        </w:rPr>
        <w:t>豐富的自然生態景觀環境，其豐沛之自然資源及多樣化之生物性，提供本</w:t>
      </w:r>
      <w:proofErr w:type="gramStart"/>
      <w:r w:rsidRPr="001F3940">
        <w:rPr>
          <w:rFonts w:ascii="Calibri" w:eastAsia="標楷體" w:hAnsi="Calibri"/>
          <w:color w:val="000000"/>
          <w:kern w:val="0"/>
        </w:rPr>
        <w:t>系所極寬廣</w:t>
      </w:r>
      <w:proofErr w:type="gramEnd"/>
      <w:r w:rsidRPr="001F3940">
        <w:rPr>
          <w:rFonts w:ascii="Calibri" w:eastAsia="標楷體" w:hAnsi="Calibri"/>
          <w:color w:val="000000"/>
          <w:kern w:val="0"/>
        </w:rPr>
        <w:t>之發揮空間，</w:t>
      </w:r>
      <w:r>
        <w:rPr>
          <w:rFonts w:eastAsia="標楷體" w:hint="eastAsia"/>
          <w:color w:val="000000"/>
          <w:kern w:val="0"/>
        </w:rPr>
        <w:t>而</w:t>
      </w:r>
      <w:r w:rsidRPr="001F3940">
        <w:rPr>
          <w:rFonts w:eastAsia="標楷體" w:hint="eastAsia"/>
        </w:rPr>
        <w:t>近年來宜蘭地區傳統農業生產型態，</w:t>
      </w:r>
      <w:r>
        <w:rPr>
          <w:rFonts w:eastAsia="標楷體" w:hint="eastAsia"/>
        </w:rPr>
        <w:t>也</w:t>
      </w:r>
      <w:r w:rsidRPr="001F3940">
        <w:rPr>
          <w:rFonts w:eastAsia="標楷體" w:hint="eastAsia"/>
        </w:rPr>
        <w:t>已逐漸朝向</w:t>
      </w:r>
      <w:r>
        <w:rPr>
          <w:rFonts w:eastAsia="標楷體" w:hint="eastAsia"/>
        </w:rPr>
        <w:t>有機</w:t>
      </w:r>
      <w:r w:rsidRPr="001F3940">
        <w:rPr>
          <w:rFonts w:eastAsia="標楷體" w:hint="eastAsia"/>
        </w:rPr>
        <w:t>休閒觀光</w:t>
      </w:r>
      <w:r>
        <w:rPr>
          <w:rFonts w:eastAsia="標楷體" w:hint="eastAsia"/>
        </w:rPr>
        <w:t>農業等</w:t>
      </w:r>
      <w:r w:rsidRPr="001F3940">
        <w:rPr>
          <w:rFonts w:eastAsia="標楷體" w:hint="eastAsia"/>
        </w:rPr>
        <w:t>產業發展</w:t>
      </w:r>
      <w:r w:rsidRPr="001F3940">
        <w:rPr>
          <w:rFonts w:ascii="Calibri" w:eastAsia="標楷體" w:hAnsi="Calibri"/>
          <w:color w:val="000000"/>
          <w:kern w:val="0"/>
        </w:rPr>
        <w:t>，</w:t>
      </w:r>
      <w:r w:rsidRPr="001F3940">
        <w:rPr>
          <w:rFonts w:eastAsia="標楷體" w:hint="eastAsia"/>
        </w:rPr>
        <w:t>尤其北宜高速公路通車後，此一趨勢更加明顯。而</w:t>
      </w:r>
      <w:r w:rsidRPr="001F3940">
        <w:rPr>
          <w:rFonts w:eastAsia="標楷體"/>
        </w:rPr>
        <w:t>本系所</w:t>
      </w:r>
      <w:r w:rsidRPr="001F3940">
        <w:rPr>
          <w:rFonts w:eastAsia="標楷體" w:hint="eastAsia"/>
        </w:rPr>
        <w:t>為</w:t>
      </w:r>
      <w:r w:rsidRPr="001F3940">
        <w:rPr>
          <w:rFonts w:eastAsia="標楷體"/>
        </w:rPr>
        <w:t>東台灣唯一成立之大學園藝系所</w:t>
      </w:r>
      <w:r w:rsidRPr="001F3940">
        <w:rPr>
          <w:rFonts w:eastAsia="標楷體" w:hint="eastAsia"/>
        </w:rPr>
        <w:t>，現有學生大學部</w:t>
      </w:r>
      <w:r>
        <w:rPr>
          <w:rFonts w:eastAsia="標楷體" w:hint="eastAsia"/>
        </w:rPr>
        <w:t>209</w:t>
      </w:r>
      <w:r w:rsidRPr="001F3940">
        <w:rPr>
          <w:rFonts w:eastAsia="標楷體" w:hint="eastAsia"/>
        </w:rPr>
        <w:t>人、碩士班</w:t>
      </w:r>
      <w:r w:rsidRPr="0021343B">
        <w:rPr>
          <w:rFonts w:eastAsia="標楷體" w:hint="eastAsia"/>
        </w:rPr>
        <w:t>33</w:t>
      </w:r>
      <w:r w:rsidRPr="0021343B">
        <w:rPr>
          <w:rFonts w:eastAsia="標楷體" w:hint="eastAsia"/>
        </w:rPr>
        <w:t>人，共計</w:t>
      </w:r>
      <w:r w:rsidRPr="0021343B">
        <w:rPr>
          <w:rFonts w:eastAsia="標楷體" w:hint="eastAsia"/>
        </w:rPr>
        <w:t>242</w:t>
      </w:r>
      <w:r w:rsidRPr="001F3940">
        <w:rPr>
          <w:rFonts w:eastAsia="標楷體" w:hint="eastAsia"/>
        </w:rPr>
        <w:t>人；專任教師計有教授</w:t>
      </w:r>
      <w:r>
        <w:rPr>
          <w:rFonts w:eastAsia="標楷體" w:hint="eastAsia"/>
        </w:rPr>
        <w:t>四</w:t>
      </w:r>
      <w:r w:rsidRPr="001F3940">
        <w:rPr>
          <w:rFonts w:eastAsia="標楷體" w:hint="eastAsia"/>
        </w:rPr>
        <w:t>位、副教授</w:t>
      </w:r>
      <w:r>
        <w:rPr>
          <w:rFonts w:eastAsia="標楷體" w:hint="eastAsia"/>
        </w:rPr>
        <w:t>四</w:t>
      </w:r>
      <w:r w:rsidRPr="001F3940">
        <w:rPr>
          <w:rFonts w:eastAsia="標楷體" w:hint="eastAsia"/>
        </w:rPr>
        <w:t>位、助理教授三位，其中九人具有博士學位；現有兼任教師</w:t>
      </w:r>
      <w:r>
        <w:rPr>
          <w:rFonts w:eastAsia="標楷體" w:hint="eastAsia"/>
        </w:rPr>
        <w:t>五位</w:t>
      </w:r>
      <w:r w:rsidRPr="001F3940">
        <w:rPr>
          <w:rFonts w:eastAsia="標楷體" w:hint="eastAsia"/>
        </w:rPr>
        <w:t>均具有博士學位，且具有實務經驗，從作物栽培至處理</w:t>
      </w:r>
      <w:proofErr w:type="gramStart"/>
      <w:r w:rsidRPr="001F3940">
        <w:rPr>
          <w:rFonts w:eastAsia="標楷體" w:hint="eastAsia"/>
        </w:rPr>
        <w:t>加工或</w:t>
      </w:r>
      <w:r w:rsidRPr="001F3940">
        <w:rPr>
          <w:rFonts w:eastAsia="標楷體"/>
          <w:bCs/>
        </w:rPr>
        <w:t>造園</w:t>
      </w:r>
      <w:proofErr w:type="gramEnd"/>
      <w:r w:rsidRPr="001F3940">
        <w:rPr>
          <w:rFonts w:eastAsia="標楷體"/>
          <w:bCs/>
        </w:rPr>
        <w:t>景觀生態</w:t>
      </w:r>
      <w:r w:rsidRPr="001F3940">
        <w:rPr>
          <w:rFonts w:eastAsia="標楷體" w:cs="標楷體" w:hint="eastAsia"/>
        </w:rPr>
        <w:t>，</w:t>
      </w:r>
      <w:proofErr w:type="gramStart"/>
      <w:r w:rsidRPr="001F3940">
        <w:rPr>
          <w:rFonts w:eastAsia="標楷體" w:cs="標楷體" w:hint="eastAsia"/>
        </w:rPr>
        <w:t>均有</w:t>
      </w:r>
      <w:r>
        <w:rPr>
          <w:rFonts w:eastAsia="標楷體" w:cs="標楷體" w:hint="eastAsia"/>
        </w:rPr>
        <w:t>相關</w:t>
      </w:r>
      <w:proofErr w:type="gramEnd"/>
      <w:r w:rsidRPr="001F3940">
        <w:rPr>
          <w:rFonts w:eastAsia="標楷體" w:cs="標楷體" w:hint="eastAsia"/>
        </w:rPr>
        <w:t>農業技術專業教師，</w:t>
      </w:r>
      <w:r w:rsidRPr="001F3940">
        <w:rPr>
          <w:rFonts w:eastAsia="標楷體" w:hint="eastAsia"/>
        </w:rPr>
        <w:t>對</w:t>
      </w:r>
      <w:r w:rsidRPr="001F3940">
        <w:rPr>
          <w:rFonts w:eastAsia="標楷體"/>
          <w:color w:val="000000"/>
        </w:rPr>
        <w:t>地方農業發展與推動上扮演舉足輕重的角色</w:t>
      </w:r>
      <w:r w:rsidRPr="001F3940">
        <w:rPr>
          <w:rFonts w:eastAsia="標楷體" w:hint="eastAsia"/>
          <w:color w:val="000000"/>
        </w:rPr>
        <w:t>。</w:t>
      </w:r>
      <w:r w:rsidRPr="001F3940">
        <w:rPr>
          <w:rFonts w:eastAsia="標楷體"/>
          <w:color w:val="000000"/>
        </w:rPr>
        <w:t>因此，</w:t>
      </w:r>
      <w:r w:rsidRPr="001F3940">
        <w:rPr>
          <w:rFonts w:ascii="Calibri" w:eastAsia="標楷體" w:hAnsi="Calibri"/>
          <w:color w:val="000000"/>
          <w:kern w:val="0"/>
        </w:rPr>
        <w:t>本系</w:t>
      </w:r>
      <w:r>
        <w:rPr>
          <w:rFonts w:eastAsia="標楷體" w:hint="eastAsia"/>
          <w:color w:val="000000"/>
          <w:kern w:val="0"/>
        </w:rPr>
        <w:t>在</w:t>
      </w:r>
      <w:r w:rsidRPr="001F3940">
        <w:rPr>
          <w:rFonts w:ascii="Calibri" w:eastAsia="標楷體" w:hAnsi="Calibri"/>
          <w:color w:val="000000"/>
          <w:kern w:val="0"/>
        </w:rPr>
        <w:t>教學上追求卓越教學，除紮實的基礎學科訓練外，並強調實際操作技術之培養，使學生德、智、體、群、美五育並重，並促進學生國際觀養成，進而培訓專業及熱忱之園藝人材。</w:t>
      </w:r>
      <w:r>
        <w:rPr>
          <w:rFonts w:eastAsia="標楷體" w:hint="eastAsia"/>
          <w:color w:val="000000"/>
          <w:kern w:val="0"/>
        </w:rPr>
        <w:t>同時</w:t>
      </w:r>
      <w:r w:rsidRPr="001F3940">
        <w:rPr>
          <w:rFonts w:ascii="Calibri" w:eastAsia="標楷體" w:hAnsi="Calibri"/>
          <w:color w:val="000000"/>
          <w:kern w:val="0"/>
        </w:rPr>
        <w:t>本系所</w:t>
      </w:r>
      <w:r>
        <w:rPr>
          <w:rFonts w:eastAsia="標楷體" w:hint="eastAsia"/>
          <w:color w:val="000000"/>
          <w:kern w:val="0"/>
        </w:rPr>
        <w:t>也</w:t>
      </w:r>
      <w:r w:rsidRPr="001F3940">
        <w:rPr>
          <w:rFonts w:ascii="Calibri" w:eastAsia="標楷體" w:hAnsi="Calibri"/>
          <w:color w:val="000000"/>
          <w:kern w:val="0"/>
        </w:rPr>
        <w:t>積極地以務實研究結合地方特色產業</w:t>
      </w:r>
      <w:r>
        <w:rPr>
          <w:rFonts w:eastAsia="標楷體" w:hint="eastAsia"/>
          <w:color w:val="000000"/>
          <w:kern w:val="0"/>
        </w:rPr>
        <w:t>，</w:t>
      </w:r>
      <w:r w:rsidRPr="00A140E4">
        <w:rPr>
          <w:rFonts w:ascii="Calibri" w:eastAsia="標楷體" w:hAnsi="Calibri"/>
          <w:color w:val="000000"/>
          <w:kern w:val="0"/>
        </w:rPr>
        <w:t>針對蘭陽地區</w:t>
      </w:r>
      <w:proofErr w:type="gramStart"/>
      <w:r w:rsidRPr="00A140E4">
        <w:rPr>
          <w:rFonts w:ascii="Calibri" w:eastAsia="標楷體" w:hAnsi="Calibri"/>
          <w:color w:val="000000"/>
          <w:kern w:val="0"/>
        </w:rPr>
        <w:t>最</w:t>
      </w:r>
      <w:proofErr w:type="gramEnd"/>
      <w:r w:rsidRPr="00A140E4">
        <w:rPr>
          <w:rFonts w:ascii="Calibri" w:eastAsia="標楷體" w:hAnsi="Calibri"/>
          <w:color w:val="000000"/>
          <w:kern w:val="0"/>
        </w:rPr>
        <w:t>適栽培之作物種類與品種，加強栽培技術、品種選育、處理與加工</w:t>
      </w:r>
      <w:r w:rsidRPr="00A140E4">
        <w:rPr>
          <w:rFonts w:ascii="Calibri" w:eastAsia="標楷體" w:hAnsi="Calibri" w:hint="eastAsia"/>
          <w:color w:val="000000"/>
          <w:kern w:val="0"/>
        </w:rPr>
        <w:t>及</w:t>
      </w:r>
      <w:r w:rsidRPr="00A140E4">
        <w:rPr>
          <w:rFonts w:ascii="Calibri" w:eastAsia="標楷體" w:hAnsi="Calibri"/>
          <w:color w:val="000000"/>
          <w:kern w:val="0"/>
        </w:rPr>
        <w:t>造園景觀</w:t>
      </w:r>
      <w:proofErr w:type="gramStart"/>
      <w:r w:rsidRPr="00A140E4">
        <w:rPr>
          <w:rFonts w:ascii="Calibri" w:eastAsia="標楷體" w:hAnsi="Calibri"/>
          <w:color w:val="000000"/>
          <w:kern w:val="0"/>
        </w:rPr>
        <w:t>規</w:t>
      </w:r>
      <w:proofErr w:type="gramEnd"/>
      <w:r w:rsidRPr="00A140E4">
        <w:rPr>
          <w:rFonts w:ascii="Calibri" w:eastAsia="標楷體" w:hAnsi="Calibri"/>
          <w:color w:val="000000"/>
          <w:kern w:val="0"/>
        </w:rPr>
        <w:t>畫等研究，以提昇產業競爭力。</w:t>
      </w:r>
      <w:r w:rsidRPr="001F3940">
        <w:rPr>
          <w:rFonts w:ascii="標楷體" w:eastAsia="標楷體" w:hAnsi="標楷體" w:hint="eastAsia"/>
        </w:rPr>
        <w:t>本系為</w:t>
      </w:r>
      <w:proofErr w:type="gramStart"/>
      <w:r w:rsidRPr="001F3940">
        <w:rPr>
          <w:rFonts w:ascii="標楷體" w:eastAsia="標楷體" w:hAnsi="標楷體" w:hint="eastAsia"/>
        </w:rPr>
        <w:t>研</w:t>
      </w:r>
      <w:proofErr w:type="gramEnd"/>
      <w:r w:rsidRPr="001F3940">
        <w:rPr>
          <w:rFonts w:ascii="標楷體" w:eastAsia="標楷體" w:hAnsi="標楷體" w:hint="eastAsia"/>
        </w:rPr>
        <w:t>擬發展方向與提升教學成效，經由</w:t>
      </w:r>
      <w:r w:rsidRPr="00A140E4">
        <w:rPr>
          <w:rFonts w:eastAsia="標楷體"/>
        </w:rPr>
        <w:t>SWOT</w:t>
      </w:r>
      <w:r w:rsidRPr="00A140E4">
        <w:rPr>
          <w:rFonts w:eastAsia="標楷體" w:hAnsi="標楷體"/>
        </w:rPr>
        <w:t>分析</w:t>
      </w:r>
      <w:r w:rsidRPr="001F3940">
        <w:rPr>
          <w:rFonts w:ascii="標楷體" w:eastAsia="標楷體" w:hAnsi="標楷體" w:hint="eastAsia"/>
        </w:rPr>
        <w:t>本系內部資源之優勢與劣勢，以及分析外部環境之轉變與危機，據以提出系所因應方式與改進策略。</w:t>
      </w:r>
    </w:p>
    <w:p w:rsidR="000855CC" w:rsidRPr="0021343B" w:rsidRDefault="000855CC" w:rsidP="000855CC">
      <w:pPr>
        <w:pStyle w:val="Default"/>
      </w:pPr>
      <w:r w:rsidRPr="0021343B">
        <w:rPr>
          <w:bCs/>
        </w:rPr>
        <w:t>1.</w:t>
      </w:r>
      <w:r w:rsidRPr="0021343B">
        <w:rPr>
          <w:rFonts w:hAnsi="標楷體"/>
        </w:rPr>
        <w:t>優勢</w:t>
      </w:r>
      <w:r w:rsidRPr="0021343B">
        <w:rPr>
          <w:bCs/>
        </w:rPr>
        <w:t>(Strength)</w:t>
      </w:r>
      <w:r w:rsidRPr="0021343B">
        <w:rPr>
          <w:rFonts w:hAnsi="標楷體"/>
        </w:rPr>
        <w:t>：</w:t>
      </w:r>
    </w:p>
    <w:p w:rsidR="000855CC" w:rsidRPr="00A140E4" w:rsidRDefault="000855CC" w:rsidP="000855CC">
      <w:pPr>
        <w:pStyle w:val="Default"/>
      </w:pPr>
      <w:r w:rsidRPr="00A140E4">
        <w:rPr>
          <w:rFonts w:hAnsi="標楷體"/>
        </w:rPr>
        <w:t>師資結構優良：本系共有</w:t>
      </w:r>
      <w:r w:rsidRPr="00A140E4">
        <w:t>11</w:t>
      </w:r>
      <w:r w:rsidRPr="00A140E4">
        <w:rPr>
          <w:rFonts w:hAnsi="標楷體"/>
        </w:rPr>
        <w:t>名專任師資；教授</w:t>
      </w:r>
      <w:r w:rsidRPr="00A140E4">
        <w:t>4</w:t>
      </w:r>
      <w:r w:rsidRPr="00A140E4">
        <w:rPr>
          <w:rFonts w:hAnsi="標楷體"/>
        </w:rPr>
        <w:t>人</w:t>
      </w:r>
      <w:r w:rsidRPr="00A140E4">
        <w:t>(</w:t>
      </w:r>
      <w:proofErr w:type="gramStart"/>
      <w:r w:rsidRPr="00A140E4">
        <w:rPr>
          <w:rFonts w:hAnsi="標楷體"/>
        </w:rPr>
        <w:t>佔</w:t>
      </w:r>
      <w:proofErr w:type="gramEnd"/>
      <w:r w:rsidRPr="00A140E4">
        <w:t>36%)</w:t>
      </w:r>
      <w:r w:rsidRPr="00A140E4">
        <w:rPr>
          <w:rFonts w:hAnsi="標楷體"/>
        </w:rPr>
        <w:t>，副教授</w:t>
      </w:r>
      <w:r w:rsidRPr="00A140E4">
        <w:t>4</w:t>
      </w:r>
      <w:r w:rsidRPr="00A140E4">
        <w:rPr>
          <w:rFonts w:hAnsi="標楷體"/>
        </w:rPr>
        <w:t>人</w:t>
      </w:r>
      <w:r w:rsidRPr="00A140E4">
        <w:t>(</w:t>
      </w:r>
      <w:proofErr w:type="gramStart"/>
      <w:r w:rsidRPr="00A140E4">
        <w:rPr>
          <w:rFonts w:hAnsi="標楷體"/>
        </w:rPr>
        <w:t>佔</w:t>
      </w:r>
      <w:proofErr w:type="gramEnd"/>
      <w:r w:rsidRPr="00A140E4">
        <w:t>36%)</w:t>
      </w:r>
      <w:r w:rsidRPr="00A140E4">
        <w:rPr>
          <w:rFonts w:hAnsi="標楷體"/>
        </w:rPr>
        <w:t>，助理教授</w:t>
      </w:r>
      <w:r w:rsidRPr="00A140E4">
        <w:t>3</w:t>
      </w:r>
      <w:r w:rsidRPr="00A140E4">
        <w:rPr>
          <w:rFonts w:hAnsi="標楷體"/>
        </w:rPr>
        <w:t>人</w:t>
      </w:r>
      <w:r w:rsidRPr="00A140E4">
        <w:t>(</w:t>
      </w:r>
      <w:proofErr w:type="gramStart"/>
      <w:r w:rsidRPr="00A140E4">
        <w:rPr>
          <w:rFonts w:hAnsi="標楷體"/>
        </w:rPr>
        <w:t>佔</w:t>
      </w:r>
      <w:proofErr w:type="gramEnd"/>
      <w:r w:rsidRPr="00A140E4">
        <w:t>27%)</w:t>
      </w:r>
      <w:r w:rsidRPr="00A140E4">
        <w:rPr>
          <w:rFonts w:hAnsi="標楷體"/>
        </w:rPr>
        <w:t>，其中</w:t>
      </w:r>
      <w:r w:rsidRPr="00A140E4">
        <w:t>9</w:t>
      </w:r>
      <w:r w:rsidRPr="00A140E4">
        <w:rPr>
          <w:rFonts w:hAnsi="標楷體"/>
        </w:rPr>
        <w:t>人具博士學位，</w:t>
      </w:r>
      <w:r w:rsidRPr="00A140E4">
        <w:t>2</w:t>
      </w:r>
      <w:r w:rsidRPr="00A140E4">
        <w:rPr>
          <w:rFonts w:hAnsi="標楷體"/>
        </w:rPr>
        <w:t>人博士進修；教學與研究專長涵蓋園藝學各領域。</w:t>
      </w:r>
    </w:p>
    <w:p w:rsidR="000855CC" w:rsidRPr="00A140E4" w:rsidRDefault="000855CC" w:rsidP="000855CC">
      <w:pPr>
        <w:pStyle w:val="Default"/>
      </w:pPr>
      <w:r w:rsidRPr="00A140E4">
        <w:rPr>
          <w:rFonts w:hAnsi="標楷體"/>
        </w:rPr>
        <w:t>強化實務教學：本校前身為技職體系，教師具豐厚之教學與實務經驗，本系各核心課程均搭配實習</w:t>
      </w:r>
      <w:r w:rsidRPr="00A140E4">
        <w:t>/</w:t>
      </w:r>
      <w:r w:rsidRPr="00A140E4">
        <w:rPr>
          <w:rFonts w:hAnsi="標楷體"/>
        </w:rPr>
        <w:t>驗課程，提升學生之實務操作能力。</w:t>
      </w:r>
    </w:p>
    <w:p w:rsidR="000855CC" w:rsidRPr="00A140E4" w:rsidRDefault="000855CC" w:rsidP="000855CC">
      <w:pPr>
        <w:pStyle w:val="Default"/>
      </w:pPr>
      <w:r w:rsidRPr="00A140E4">
        <w:rPr>
          <w:rFonts w:hAnsi="標楷體"/>
        </w:rPr>
        <w:t>與地方產業交流密切：本系專長與地方產業發展密切，教師擔任農推教授與</w:t>
      </w:r>
      <w:proofErr w:type="gramStart"/>
      <w:r w:rsidRPr="00A140E4">
        <w:rPr>
          <w:rFonts w:hAnsi="標楷體"/>
        </w:rPr>
        <w:t>農推會總幹事</w:t>
      </w:r>
      <w:proofErr w:type="gramEnd"/>
      <w:r w:rsidRPr="00A140E4">
        <w:rPr>
          <w:rFonts w:hAnsi="標楷體"/>
        </w:rPr>
        <w:t>，深入地方基層，建立良好之地方產業關係。另有教師曾擔任宜蘭縣農業局長一職，與產官學界具良好之交流管道。</w:t>
      </w:r>
    </w:p>
    <w:p w:rsidR="000855CC" w:rsidRPr="0021343B" w:rsidRDefault="000855CC" w:rsidP="000855CC">
      <w:pPr>
        <w:pStyle w:val="Default"/>
      </w:pPr>
      <w:r w:rsidRPr="0021343B">
        <w:rPr>
          <w:bCs/>
        </w:rPr>
        <w:t>2.</w:t>
      </w:r>
      <w:r w:rsidRPr="0021343B">
        <w:rPr>
          <w:rFonts w:hAnsi="標楷體"/>
        </w:rPr>
        <w:t>劣勢</w:t>
      </w:r>
      <w:r w:rsidRPr="0021343B">
        <w:rPr>
          <w:bCs/>
        </w:rPr>
        <w:t>(Weakness)</w:t>
      </w:r>
    </w:p>
    <w:p w:rsidR="000855CC" w:rsidRPr="00091A1B" w:rsidRDefault="000855CC" w:rsidP="000855CC">
      <w:pPr>
        <w:pStyle w:val="Default"/>
        <w:rPr>
          <w:rFonts w:hAnsi="標楷體" w:cs="DFKai-SB"/>
        </w:rPr>
      </w:pPr>
      <w:r w:rsidRPr="00091A1B">
        <w:rPr>
          <w:rFonts w:hAnsi="標楷體" w:cs="DFKai-SB"/>
        </w:rPr>
        <w:t>專任教師負荷重：本系專任教師僅十一名，各教師之教學、研究、服務負擔均極為繁重，歷年每人平均執行研究計畫數均超過</w:t>
      </w:r>
      <w:r w:rsidRPr="00091A1B">
        <w:rPr>
          <w:rFonts w:hAnsi="標楷體"/>
        </w:rPr>
        <w:t>2</w:t>
      </w:r>
      <w:r w:rsidRPr="00091A1B">
        <w:rPr>
          <w:rFonts w:hAnsi="標楷體" w:cs="DFKai-SB"/>
        </w:rPr>
        <w:t>件，大部分</w:t>
      </w:r>
      <w:proofErr w:type="gramStart"/>
      <w:r w:rsidRPr="00091A1B">
        <w:rPr>
          <w:rFonts w:hAnsi="標楷體" w:cs="DFKai-SB"/>
        </w:rPr>
        <w:t>教師均須擔任</w:t>
      </w:r>
      <w:proofErr w:type="gramEnd"/>
      <w:r w:rsidRPr="00091A1B">
        <w:rPr>
          <w:rFonts w:hAnsi="標楷體" w:cs="DFKai-SB"/>
        </w:rPr>
        <w:t>導師、農推教授、組長等</w:t>
      </w:r>
      <w:r>
        <w:rPr>
          <w:rFonts w:hAnsi="標楷體" w:cs="DFKai-SB" w:hint="eastAsia"/>
        </w:rPr>
        <w:t>行政</w:t>
      </w:r>
      <w:r w:rsidRPr="00091A1B">
        <w:rPr>
          <w:rFonts w:hAnsi="標楷體" w:cs="DFKai-SB"/>
        </w:rPr>
        <w:t>服務工作。</w:t>
      </w:r>
    </w:p>
    <w:p w:rsidR="000855CC" w:rsidRPr="00A140E4" w:rsidRDefault="000855CC" w:rsidP="000855CC">
      <w:pPr>
        <w:pStyle w:val="Default"/>
      </w:pPr>
      <w:r w:rsidRPr="00A140E4">
        <w:rPr>
          <w:rFonts w:hAnsi="標楷體"/>
        </w:rPr>
        <w:t>留才不易：本系因改制不久，學術知名度相較其他歷史悠久之學校，明顯較低，因此培育出之優秀人才常前往知名度較高之學校深造，減弱本系研究能量，實屬可惜。</w:t>
      </w:r>
    </w:p>
    <w:p w:rsidR="000855CC" w:rsidRPr="0021343B" w:rsidRDefault="000855CC" w:rsidP="000855CC">
      <w:pPr>
        <w:pStyle w:val="Default"/>
      </w:pPr>
      <w:r w:rsidRPr="0021343B">
        <w:rPr>
          <w:bCs/>
        </w:rPr>
        <w:t xml:space="preserve">3. </w:t>
      </w:r>
      <w:r w:rsidRPr="0021343B">
        <w:rPr>
          <w:rFonts w:hAnsi="標楷體"/>
        </w:rPr>
        <w:t>機會</w:t>
      </w:r>
      <w:r w:rsidRPr="0021343B">
        <w:rPr>
          <w:bCs/>
        </w:rPr>
        <w:t>(Opportunity)</w:t>
      </w:r>
    </w:p>
    <w:p w:rsidR="000855CC" w:rsidRPr="00A140E4" w:rsidRDefault="000855CC" w:rsidP="000855CC">
      <w:pPr>
        <w:pStyle w:val="Default"/>
      </w:pPr>
      <w:r w:rsidRPr="0021343B">
        <w:rPr>
          <w:rFonts w:hAnsi="標楷體"/>
        </w:rPr>
        <w:t>本系為東台灣唯一成立之大學園藝系所，位</w:t>
      </w:r>
      <w:r w:rsidRPr="00A140E4">
        <w:rPr>
          <w:rFonts w:hAnsi="標楷體"/>
        </w:rPr>
        <w:t>居東部豐富的自然生態景觀環境中，其豐沛之自然資源及多樣化之生物性，提供本</w:t>
      </w:r>
      <w:proofErr w:type="gramStart"/>
      <w:r w:rsidRPr="00A140E4">
        <w:rPr>
          <w:rFonts w:hAnsi="標楷體"/>
        </w:rPr>
        <w:t>系所極寬廣</w:t>
      </w:r>
      <w:proofErr w:type="gramEnd"/>
      <w:r w:rsidRPr="00A140E4">
        <w:rPr>
          <w:rFonts w:hAnsi="標楷體"/>
        </w:rPr>
        <w:t>之發揮空間，具區域發展優勢。</w:t>
      </w:r>
    </w:p>
    <w:p w:rsidR="000855CC" w:rsidRPr="00A140E4" w:rsidRDefault="000855CC" w:rsidP="000855CC">
      <w:pPr>
        <w:pStyle w:val="Default"/>
      </w:pPr>
      <w:r w:rsidRPr="00A140E4">
        <w:rPr>
          <w:rFonts w:hAnsi="標楷體"/>
        </w:rPr>
        <w:t>交通便利：雪山隧道通車後，宜蘭縣已經與西部地區形成一日生活圈，無地理上的障礙，再加上未來直線鐵路的</w:t>
      </w:r>
      <w:proofErr w:type="gramStart"/>
      <w:r w:rsidRPr="00A140E4">
        <w:rPr>
          <w:rFonts w:hAnsi="標楷體"/>
        </w:rPr>
        <w:t>開通，</w:t>
      </w:r>
      <w:proofErr w:type="gramEnd"/>
      <w:r w:rsidRPr="00A140E4">
        <w:rPr>
          <w:rFonts w:hAnsi="標楷體"/>
        </w:rPr>
        <w:t>與西部地區的交流日漸頻繁，交通便利性大幅提升。</w:t>
      </w:r>
    </w:p>
    <w:p w:rsidR="000855CC" w:rsidRPr="0021343B" w:rsidRDefault="000855CC" w:rsidP="000855CC">
      <w:pPr>
        <w:pStyle w:val="Default"/>
      </w:pPr>
      <w:r w:rsidRPr="0021343B">
        <w:rPr>
          <w:bCs/>
        </w:rPr>
        <w:t>4.</w:t>
      </w:r>
      <w:r w:rsidRPr="0021343B">
        <w:rPr>
          <w:rFonts w:hAnsi="標楷體"/>
        </w:rPr>
        <w:t>威脅</w:t>
      </w:r>
      <w:r w:rsidRPr="0021343B">
        <w:rPr>
          <w:bCs/>
        </w:rPr>
        <w:t>(Threat)</w:t>
      </w:r>
    </w:p>
    <w:p w:rsidR="000855CC" w:rsidRPr="00091A1B" w:rsidRDefault="000855CC" w:rsidP="000855CC">
      <w:pPr>
        <w:jc w:val="both"/>
        <w:rPr>
          <w:rFonts w:ascii="標楷體" w:eastAsia="標楷體" w:hAnsi="標楷體"/>
        </w:rPr>
      </w:pPr>
      <w:proofErr w:type="gramStart"/>
      <w:r w:rsidRPr="00091A1B">
        <w:rPr>
          <w:rFonts w:ascii="標楷體" w:eastAsia="標楷體" w:hAnsi="標楷體" w:cs="DFKai-SB"/>
        </w:rPr>
        <w:t>少子化</w:t>
      </w:r>
      <w:proofErr w:type="gramEnd"/>
      <w:r w:rsidRPr="00091A1B">
        <w:rPr>
          <w:rFonts w:ascii="標楷體" w:eastAsia="標楷體" w:hAnsi="標楷體" w:cs="DFKai-SB"/>
        </w:rPr>
        <w:t>導致學生來源大量減少，許多學校系所招收率不足。而國內因廣設大學，導致高等教育供過於求，學生入學門檻大幅降低，以至於大學生品質普遍降低。</w:t>
      </w:r>
    </w:p>
    <w:p w:rsidR="000855CC" w:rsidRPr="006C0871" w:rsidRDefault="000855CC" w:rsidP="000855CC">
      <w:pPr>
        <w:pStyle w:val="af5"/>
        <w:numPr>
          <w:ilvl w:val="0"/>
          <w:numId w:val="31"/>
        </w:numPr>
        <w:spacing w:beforeLines="50" w:afterLines="50"/>
        <w:ind w:leftChars="0" w:left="483" w:hangingChars="201" w:hanging="483"/>
        <w:rPr>
          <w:rFonts w:ascii="Times New Roman" w:eastAsia="標楷體" w:hAnsi="Times New Roman"/>
          <w:b/>
          <w:szCs w:val="24"/>
          <w:highlight w:val="cyan"/>
        </w:rPr>
      </w:pPr>
      <w:r w:rsidRPr="006C0871">
        <w:rPr>
          <w:rFonts w:ascii="Times New Roman" w:eastAsia="標楷體" w:hAnsi="Times New Roman" w:hint="eastAsia"/>
          <w:b/>
          <w:szCs w:val="24"/>
          <w:highlight w:val="cyan"/>
        </w:rPr>
        <w:t>具體目標及策略</w:t>
      </w:r>
      <w:r w:rsidRPr="006C0871">
        <w:rPr>
          <w:rFonts w:ascii="Times New Roman" w:eastAsia="標楷體" w:hAnsi="Times New Roman" w:hint="eastAsia"/>
          <w:b/>
          <w:color w:val="FF0000"/>
          <w:szCs w:val="24"/>
          <w:highlight w:val="cyan"/>
        </w:rPr>
        <w:t>(</w:t>
      </w:r>
      <w:r>
        <w:rPr>
          <w:rFonts w:ascii="Times New Roman" w:eastAsia="標楷體" w:hAnsi="Times New Roman" w:hint="eastAsia"/>
          <w:b/>
          <w:color w:val="FF0000"/>
          <w:szCs w:val="24"/>
          <w:highlight w:val="cyan"/>
        </w:rPr>
        <w:t>請根據</w:t>
      </w:r>
      <w:r w:rsidRPr="006C0871">
        <w:rPr>
          <w:rFonts w:ascii="Times New Roman" w:eastAsia="標楷體" w:hAnsi="Times New Roman" w:hint="eastAsia"/>
          <w:b/>
          <w:color w:val="FF0000"/>
          <w:szCs w:val="24"/>
          <w:highlight w:val="cyan"/>
        </w:rPr>
        <w:t>SWOT</w:t>
      </w:r>
      <w:r w:rsidRPr="006C0871">
        <w:rPr>
          <w:rFonts w:ascii="Times New Roman" w:eastAsia="標楷體" w:hAnsi="Times New Roman" w:hint="eastAsia"/>
          <w:b/>
          <w:color w:val="FF0000"/>
          <w:szCs w:val="24"/>
          <w:highlight w:val="cyan"/>
        </w:rPr>
        <w:t>分析</w:t>
      </w:r>
      <w:r>
        <w:rPr>
          <w:rFonts w:ascii="Times New Roman" w:eastAsia="標楷體" w:hAnsi="Times New Roman" w:hint="eastAsia"/>
          <w:b/>
          <w:color w:val="FF0000"/>
          <w:szCs w:val="24"/>
          <w:highlight w:val="cyan"/>
        </w:rPr>
        <w:t>作策略</w:t>
      </w:r>
      <w:r w:rsidRPr="006C0871">
        <w:rPr>
          <w:rFonts w:ascii="Times New Roman" w:eastAsia="標楷體" w:hAnsi="Times New Roman" w:hint="eastAsia"/>
          <w:b/>
          <w:color w:val="FF0000"/>
          <w:szCs w:val="24"/>
          <w:highlight w:val="cyan"/>
        </w:rPr>
        <w:t>規劃</w:t>
      </w:r>
      <w:r w:rsidRPr="006C0871">
        <w:rPr>
          <w:rFonts w:ascii="Times New Roman" w:eastAsia="標楷體" w:hAnsi="Times New Roman" w:hint="eastAsia"/>
          <w:b/>
          <w:color w:val="FF0000"/>
          <w:szCs w:val="24"/>
          <w:highlight w:val="cyan"/>
        </w:rPr>
        <w:t>)</w:t>
      </w:r>
    </w:p>
    <w:p w:rsidR="000855CC" w:rsidRPr="00F56FA9" w:rsidRDefault="000855CC" w:rsidP="000855CC">
      <w:pPr>
        <w:pStyle w:val="af6"/>
        <w:snapToGrid w:val="0"/>
        <w:spacing w:after="0"/>
        <w:ind w:firstLineChars="200" w:firstLine="480"/>
        <w:rPr>
          <w:rFonts w:ascii="標楷體" w:eastAsia="標楷體" w:hAnsi="標楷體"/>
          <w:color w:val="000000"/>
        </w:rPr>
      </w:pPr>
      <w:r w:rsidRPr="00F56FA9">
        <w:rPr>
          <w:rFonts w:ascii="標楷體" w:eastAsia="標楷體" w:hAnsi="標楷體" w:hint="eastAsia"/>
          <w:color w:val="000000"/>
        </w:rPr>
        <w:t>本校</w:t>
      </w:r>
      <w:r w:rsidRPr="00F56FA9">
        <w:rPr>
          <w:rFonts w:ascii="標楷體" w:eastAsia="標楷體" w:hAnsi="標楷體"/>
          <w:color w:val="000000"/>
        </w:rPr>
        <w:t>自創校之初期以農林著稱，其後經社會與學制的變遷，蛻變成宜蘭縣唯一的國立綜合大學。宜蘭大學秉持「篤學力行，敬業樂群」校訓之精神，以務實的校風，在傳承本校既有傳</w:t>
      </w:r>
      <w:r w:rsidRPr="00F56FA9">
        <w:rPr>
          <w:rFonts w:ascii="標楷體" w:eastAsia="標楷體" w:hAnsi="標楷體"/>
          <w:color w:val="000000"/>
        </w:rPr>
        <w:lastRenderedPageBreak/>
        <w:t>統基礎與兼顧現代教育潮流下，致力於培養學生具有專業知識與能力、人文社會關懷與國際視野等素養，並將本</w:t>
      </w:r>
      <w:proofErr w:type="gramStart"/>
      <w:r w:rsidRPr="00F56FA9">
        <w:rPr>
          <w:rFonts w:ascii="標楷體" w:eastAsia="標楷體" w:hAnsi="標楷體"/>
          <w:color w:val="000000"/>
        </w:rPr>
        <w:t>校定</w:t>
      </w:r>
      <w:proofErr w:type="gramEnd"/>
      <w:r w:rsidRPr="00F56FA9">
        <w:rPr>
          <w:rFonts w:ascii="標楷體" w:eastAsia="標楷體" w:hAnsi="標楷體"/>
          <w:color w:val="000000"/>
        </w:rPr>
        <w:t>位於以「卓越教學、務實研究」為導向的綜合大學。本系在</w:t>
      </w:r>
      <w:r w:rsidRPr="00F56FA9">
        <w:rPr>
          <w:rFonts w:ascii="標楷體" w:eastAsia="標楷體" w:hAnsi="標楷體" w:hint="eastAsia"/>
          <w:color w:val="000000"/>
        </w:rPr>
        <w:t>學校</w:t>
      </w:r>
      <w:proofErr w:type="gramStart"/>
      <w:r w:rsidRPr="00F56FA9">
        <w:rPr>
          <w:rFonts w:ascii="標楷體" w:eastAsia="標楷體" w:hAnsi="標楷體" w:hint="eastAsia"/>
          <w:color w:val="000000"/>
        </w:rPr>
        <w:t>與</w:t>
      </w:r>
      <w:r w:rsidRPr="00F56FA9">
        <w:rPr>
          <w:rFonts w:ascii="標楷體" w:eastAsia="標楷體" w:hAnsi="標楷體"/>
          <w:color w:val="000000"/>
        </w:rPr>
        <w:t>生資學院</w:t>
      </w:r>
      <w:proofErr w:type="gramEnd"/>
      <w:r w:rsidRPr="00F56FA9">
        <w:rPr>
          <w:rFonts w:ascii="標楷體" w:eastAsia="標楷體" w:hAnsi="標楷體"/>
          <w:color w:val="000000"/>
        </w:rPr>
        <w:t>教育目標及核心能力之基礎上，考量當下社會需求及發展趨勢，經過本系教師、學生代表、校外專家學者及業界代表等諮詢委員，經過多次會議討論擬訂</w:t>
      </w:r>
      <w:r w:rsidRPr="00F56FA9">
        <w:rPr>
          <w:rFonts w:ascii="標楷體" w:eastAsia="標楷體" w:hAnsi="標楷體" w:hint="eastAsia"/>
          <w:color w:val="000000"/>
        </w:rPr>
        <w:t>，</w:t>
      </w:r>
      <w:r w:rsidRPr="00F56FA9">
        <w:rPr>
          <w:rFonts w:ascii="標楷體" w:eastAsia="標楷體" w:hAnsi="標楷體"/>
          <w:color w:val="000000"/>
        </w:rPr>
        <w:t>以園藝作物栽培、造園景觀設計及園藝產品之處理與加工等理論與實務為主體，配合有機農業、生物技術及生態休閒等學理與應用性之課程，培養學生發展園藝事業之能力，同時針對園藝生產與環境間之互動及影響，培育具有宏觀視野之優秀園藝人才</w:t>
      </w:r>
      <w:r w:rsidRPr="00F56FA9">
        <w:rPr>
          <w:rFonts w:ascii="標楷體" w:eastAsia="標楷體" w:hAnsi="標楷體" w:hint="eastAsia"/>
          <w:color w:val="000000"/>
        </w:rPr>
        <w:t>為發展目標</w:t>
      </w:r>
      <w:r w:rsidRPr="00F56FA9">
        <w:rPr>
          <w:rFonts w:ascii="標楷體" w:eastAsia="標楷體" w:hAnsi="標楷體"/>
          <w:color w:val="000000"/>
        </w:rPr>
        <w:t>。</w:t>
      </w:r>
    </w:p>
    <w:p w:rsidR="000855CC" w:rsidRPr="00313E8F" w:rsidRDefault="000855CC" w:rsidP="000855CC">
      <w:pPr>
        <w:pStyle w:val="Default"/>
        <w:rPr>
          <w:rFonts w:hAnsi="Calibri"/>
        </w:rPr>
      </w:pPr>
      <w:r>
        <w:rPr>
          <w:rFonts w:hAnsi="Calibri" w:hint="eastAsia"/>
        </w:rPr>
        <w:t xml:space="preserve">    </w:t>
      </w:r>
      <w:r w:rsidRPr="00313E8F">
        <w:rPr>
          <w:rFonts w:hAnsi="Calibri" w:hint="eastAsia"/>
        </w:rPr>
        <w:t>經過本系內部資源的優勢與劣勢以及外部資源的機會與威脅等分析，擬訂本系的發展策略如下：</w:t>
      </w:r>
      <w:r w:rsidRPr="00313E8F">
        <w:rPr>
          <w:rFonts w:hAnsi="Calibri"/>
        </w:rPr>
        <w:t xml:space="preserve"> </w:t>
      </w:r>
    </w:p>
    <w:p w:rsidR="000855CC" w:rsidRPr="00313E8F" w:rsidRDefault="000855CC" w:rsidP="000855CC">
      <w:pPr>
        <w:autoSpaceDE w:val="0"/>
        <w:autoSpaceDN w:val="0"/>
        <w:adjustRightInd w:val="0"/>
        <w:rPr>
          <w:rFonts w:eastAsia="標楷體"/>
          <w:color w:val="000000"/>
          <w:kern w:val="0"/>
        </w:rPr>
      </w:pPr>
      <w:r w:rsidRPr="00313E8F">
        <w:rPr>
          <w:rFonts w:eastAsia="標楷體"/>
          <w:b/>
          <w:bCs/>
          <w:color w:val="000000"/>
          <w:kern w:val="0"/>
        </w:rPr>
        <w:t>1.</w:t>
      </w:r>
      <w:r w:rsidRPr="00313E8F">
        <w:rPr>
          <w:rFonts w:ascii="標楷體" w:eastAsia="標楷體" w:cs="標楷體" w:hint="eastAsia"/>
          <w:color w:val="000000"/>
          <w:kern w:val="0"/>
        </w:rPr>
        <w:t>機會追尋策略</w:t>
      </w:r>
      <w:r w:rsidRPr="00313E8F">
        <w:rPr>
          <w:rFonts w:eastAsia="標楷體"/>
          <w:b/>
          <w:bCs/>
          <w:color w:val="000000"/>
          <w:kern w:val="0"/>
        </w:rPr>
        <w:t>(SO)</w:t>
      </w:r>
    </w:p>
    <w:p w:rsidR="000855CC" w:rsidRPr="00313E8F" w:rsidRDefault="000855CC" w:rsidP="000855CC">
      <w:pPr>
        <w:autoSpaceDE w:val="0"/>
        <w:autoSpaceDN w:val="0"/>
        <w:adjustRightInd w:val="0"/>
        <w:rPr>
          <w:rFonts w:ascii="標楷體" w:eastAsia="標楷體" w:cs="標楷體"/>
          <w:color w:val="000000"/>
          <w:kern w:val="0"/>
        </w:rPr>
      </w:pPr>
      <w:r w:rsidRPr="00313E8F">
        <w:rPr>
          <w:rFonts w:ascii="標楷體" w:eastAsia="標楷體" w:cs="標楷體" w:hint="eastAsia"/>
          <w:color w:val="000000"/>
          <w:kern w:val="0"/>
        </w:rPr>
        <w:t>力求教學與研究與地方</w:t>
      </w:r>
      <w:proofErr w:type="gramStart"/>
      <w:r w:rsidRPr="00313E8F">
        <w:rPr>
          <w:rFonts w:ascii="標楷體" w:eastAsia="標楷體" w:cs="標楷體" w:hint="eastAsia"/>
          <w:color w:val="000000"/>
          <w:kern w:val="0"/>
        </w:rPr>
        <w:t>無縫接軌</w:t>
      </w:r>
      <w:proofErr w:type="gramEnd"/>
      <w:r w:rsidRPr="00313E8F">
        <w:rPr>
          <w:rFonts w:ascii="標楷體" w:eastAsia="標楷體" w:cs="標楷體" w:hint="eastAsia"/>
          <w:color w:val="000000"/>
          <w:kern w:val="0"/>
        </w:rPr>
        <w:t>。東部地區豐沛之自然資源及多樣化之生物性，為本系發展之重要後盾，</w:t>
      </w:r>
      <w:r>
        <w:rPr>
          <w:rFonts w:ascii="標楷體" w:eastAsia="標楷體" w:cs="標楷體" w:hint="eastAsia"/>
          <w:color w:val="000000"/>
          <w:kern w:val="0"/>
        </w:rPr>
        <w:t>持續</w:t>
      </w:r>
      <w:r w:rsidRPr="00313E8F">
        <w:rPr>
          <w:rFonts w:ascii="標楷體" w:eastAsia="標楷體" w:cs="標楷體" w:hint="eastAsia"/>
          <w:color w:val="000000"/>
          <w:kern w:val="0"/>
        </w:rPr>
        <w:t>強化教學、研究與地方生產、生態與觀光等產業密切配合及共同發展。</w:t>
      </w:r>
    </w:p>
    <w:p w:rsidR="000855CC" w:rsidRPr="00313E8F" w:rsidRDefault="000855CC" w:rsidP="000855CC">
      <w:pPr>
        <w:autoSpaceDE w:val="0"/>
        <w:autoSpaceDN w:val="0"/>
        <w:adjustRightInd w:val="0"/>
        <w:rPr>
          <w:rFonts w:ascii="標楷體" w:eastAsia="標楷體" w:cs="標楷體"/>
          <w:color w:val="000000"/>
          <w:kern w:val="0"/>
        </w:rPr>
      </w:pPr>
      <w:r w:rsidRPr="00313E8F">
        <w:rPr>
          <w:rFonts w:ascii="標楷體" w:eastAsia="標楷體" w:cs="標楷體" w:hint="eastAsia"/>
          <w:color w:val="000000"/>
          <w:kern w:val="0"/>
        </w:rPr>
        <w:t>加強拓展整合型研究與產學合作。交通便利性提升與網際網路普遍發展，已使宜蘭縣與各地無地理障礙，故將積極拓展與全國和國際產業界的合作，以提升學校的聲望。</w:t>
      </w:r>
    </w:p>
    <w:p w:rsidR="000855CC" w:rsidRPr="00313E8F" w:rsidRDefault="000855CC" w:rsidP="000855CC">
      <w:pPr>
        <w:autoSpaceDE w:val="0"/>
        <w:autoSpaceDN w:val="0"/>
        <w:adjustRightInd w:val="0"/>
        <w:rPr>
          <w:rFonts w:eastAsia="標楷體"/>
          <w:color w:val="000000"/>
          <w:kern w:val="0"/>
        </w:rPr>
      </w:pPr>
      <w:r w:rsidRPr="00313E8F">
        <w:rPr>
          <w:rFonts w:eastAsia="標楷體"/>
          <w:b/>
          <w:bCs/>
          <w:color w:val="000000"/>
          <w:kern w:val="0"/>
        </w:rPr>
        <w:t>2.</w:t>
      </w:r>
      <w:r w:rsidRPr="00313E8F">
        <w:rPr>
          <w:rFonts w:ascii="標楷體" w:eastAsia="標楷體" w:cs="標楷體" w:hint="eastAsia"/>
          <w:color w:val="000000"/>
          <w:kern w:val="0"/>
        </w:rPr>
        <w:t>優勢強化策略</w:t>
      </w:r>
      <w:r w:rsidRPr="00313E8F">
        <w:rPr>
          <w:rFonts w:eastAsia="標楷體"/>
          <w:b/>
          <w:bCs/>
          <w:color w:val="000000"/>
          <w:kern w:val="0"/>
        </w:rPr>
        <w:t>(WO)</w:t>
      </w:r>
    </w:p>
    <w:p w:rsidR="000855CC" w:rsidRPr="00313E8F" w:rsidRDefault="000855CC" w:rsidP="000855CC">
      <w:pPr>
        <w:autoSpaceDE w:val="0"/>
        <w:autoSpaceDN w:val="0"/>
        <w:adjustRightInd w:val="0"/>
        <w:rPr>
          <w:rFonts w:ascii="標楷體" w:eastAsia="標楷體" w:cs="標楷體"/>
          <w:color w:val="000000"/>
          <w:kern w:val="0"/>
        </w:rPr>
      </w:pPr>
      <w:r w:rsidRPr="00313E8F">
        <w:rPr>
          <w:rFonts w:ascii="標楷體" w:eastAsia="標楷體" w:cs="標楷體" w:hint="eastAsia"/>
          <w:color w:val="000000"/>
          <w:kern w:val="0"/>
        </w:rPr>
        <w:t>加強區域服務工作。針對縣內的中小學，舉辦科普教育活動，以提升本校的形象並吸引在地學生進入本校就學。</w:t>
      </w:r>
      <w:r w:rsidRPr="00313E8F">
        <w:rPr>
          <w:rFonts w:ascii="標楷體" w:eastAsia="標楷體" w:cs="標楷體"/>
          <w:color w:val="000000"/>
          <w:kern w:val="0"/>
        </w:rPr>
        <w:t xml:space="preserve"> </w:t>
      </w:r>
    </w:p>
    <w:p w:rsidR="000855CC" w:rsidRPr="00313E8F" w:rsidRDefault="000855CC" w:rsidP="000855CC">
      <w:pPr>
        <w:autoSpaceDE w:val="0"/>
        <w:autoSpaceDN w:val="0"/>
        <w:adjustRightInd w:val="0"/>
        <w:rPr>
          <w:rFonts w:ascii="標楷體" w:eastAsia="標楷體" w:cs="標楷體"/>
          <w:color w:val="000000"/>
          <w:kern w:val="0"/>
        </w:rPr>
      </w:pPr>
      <w:r w:rsidRPr="00313E8F">
        <w:rPr>
          <w:rFonts w:ascii="標楷體" w:eastAsia="標楷體" w:cs="標楷體" w:hint="eastAsia"/>
          <w:color w:val="000000"/>
          <w:kern w:val="0"/>
        </w:rPr>
        <w:t>加強區域性科技之研發。利用東部地區特殊之自然與人文條件，提升本系的區域性產學合作與學術研究能量。</w:t>
      </w:r>
      <w:r w:rsidRPr="00313E8F">
        <w:rPr>
          <w:rFonts w:ascii="標楷體" w:eastAsia="標楷體" w:cs="標楷體"/>
          <w:color w:val="000000"/>
          <w:kern w:val="0"/>
        </w:rPr>
        <w:t xml:space="preserve"> </w:t>
      </w:r>
    </w:p>
    <w:p w:rsidR="000855CC" w:rsidRPr="00313E8F" w:rsidRDefault="000855CC" w:rsidP="000855CC">
      <w:pPr>
        <w:autoSpaceDE w:val="0"/>
        <w:autoSpaceDN w:val="0"/>
        <w:adjustRightInd w:val="0"/>
        <w:rPr>
          <w:rFonts w:eastAsia="標楷體"/>
          <w:color w:val="000000"/>
          <w:kern w:val="0"/>
        </w:rPr>
      </w:pPr>
      <w:r w:rsidRPr="00313E8F">
        <w:rPr>
          <w:rFonts w:eastAsia="標楷體"/>
          <w:b/>
          <w:bCs/>
          <w:color w:val="000000"/>
          <w:kern w:val="0"/>
        </w:rPr>
        <w:t>3.</w:t>
      </w:r>
      <w:r w:rsidRPr="00313E8F">
        <w:rPr>
          <w:rFonts w:ascii="標楷體" w:eastAsia="標楷體" w:cs="標楷體" w:hint="eastAsia"/>
          <w:color w:val="000000"/>
          <w:kern w:val="0"/>
        </w:rPr>
        <w:t>威脅避險策略</w:t>
      </w:r>
      <w:r w:rsidRPr="00313E8F">
        <w:rPr>
          <w:rFonts w:eastAsia="標楷體"/>
          <w:b/>
          <w:bCs/>
          <w:color w:val="000000"/>
          <w:kern w:val="0"/>
        </w:rPr>
        <w:t>(ST)</w:t>
      </w:r>
    </w:p>
    <w:p w:rsidR="000855CC" w:rsidRPr="00313E8F" w:rsidRDefault="000855CC" w:rsidP="000855CC">
      <w:pPr>
        <w:autoSpaceDE w:val="0"/>
        <w:autoSpaceDN w:val="0"/>
        <w:adjustRightInd w:val="0"/>
        <w:rPr>
          <w:rFonts w:ascii="標楷體" w:eastAsia="標楷體" w:cs="標楷體"/>
          <w:color w:val="000000"/>
          <w:kern w:val="0"/>
        </w:rPr>
      </w:pPr>
      <w:proofErr w:type="gramStart"/>
      <w:r w:rsidRPr="00313E8F">
        <w:rPr>
          <w:rFonts w:ascii="標楷體" w:eastAsia="標楷體" w:cs="標楷體" w:hint="eastAsia"/>
          <w:color w:val="000000"/>
          <w:kern w:val="0"/>
        </w:rPr>
        <w:t>針對少子化</w:t>
      </w:r>
      <w:proofErr w:type="gramEnd"/>
      <w:r w:rsidRPr="00313E8F">
        <w:rPr>
          <w:rFonts w:ascii="標楷體" w:eastAsia="標楷體" w:cs="標楷體" w:hint="eastAsia"/>
          <w:color w:val="000000"/>
          <w:kern w:val="0"/>
        </w:rPr>
        <w:t>與廣設大學所造成之供需失衡威脅，本系已建立理論與實務並重的教育特色，且師資結構優良，可強化宣傳以增加本系之知名度，增加學子入學意願。</w:t>
      </w:r>
      <w:r w:rsidRPr="00313E8F">
        <w:rPr>
          <w:rFonts w:ascii="標楷體" w:eastAsia="標楷體" w:cs="標楷體"/>
          <w:color w:val="000000"/>
          <w:kern w:val="0"/>
        </w:rPr>
        <w:t xml:space="preserve"> </w:t>
      </w:r>
    </w:p>
    <w:p w:rsidR="000855CC" w:rsidRPr="00313E8F" w:rsidRDefault="000855CC" w:rsidP="000855CC">
      <w:pPr>
        <w:autoSpaceDE w:val="0"/>
        <w:autoSpaceDN w:val="0"/>
        <w:adjustRightInd w:val="0"/>
        <w:rPr>
          <w:rFonts w:ascii="標楷體" w:eastAsia="標楷體" w:cs="標楷體"/>
          <w:color w:val="000000"/>
          <w:kern w:val="0"/>
        </w:rPr>
      </w:pPr>
      <w:r w:rsidRPr="00313E8F">
        <w:rPr>
          <w:rFonts w:ascii="標楷體" w:eastAsia="標楷體" w:cs="標楷體" w:hint="eastAsia"/>
          <w:color w:val="000000"/>
          <w:kern w:val="0"/>
        </w:rPr>
        <w:t>另外利用本系優勢，吸引職校學生就讀。並發展具特色的教學與研究能量，以招募外籍學生與僑生。</w:t>
      </w:r>
      <w:r w:rsidRPr="00313E8F">
        <w:rPr>
          <w:rFonts w:ascii="標楷體" w:eastAsia="標楷體" w:cs="標楷體"/>
          <w:color w:val="000000"/>
          <w:kern w:val="0"/>
        </w:rPr>
        <w:t xml:space="preserve"> </w:t>
      </w:r>
    </w:p>
    <w:p w:rsidR="000855CC" w:rsidRPr="00313E8F" w:rsidRDefault="000855CC" w:rsidP="000855CC">
      <w:pPr>
        <w:autoSpaceDE w:val="0"/>
        <w:autoSpaceDN w:val="0"/>
        <w:adjustRightInd w:val="0"/>
        <w:rPr>
          <w:rFonts w:eastAsia="標楷體"/>
          <w:color w:val="000000"/>
          <w:kern w:val="0"/>
        </w:rPr>
      </w:pPr>
      <w:r w:rsidRPr="00313E8F">
        <w:rPr>
          <w:rFonts w:eastAsia="標楷體"/>
          <w:b/>
          <w:bCs/>
          <w:color w:val="000000"/>
          <w:kern w:val="0"/>
        </w:rPr>
        <w:t>4.</w:t>
      </w:r>
      <w:r w:rsidRPr="00313E8F">
        <w:rPr>
          <w:rFonts w:ascii="標楷體" w:eastAsia="標楷體" w:cs="標楷體" w:hint="eastAsia"/>
          <w:color w:val="000000"/>
          <w:kern w:val="0"/>
        </w:rPr>
        <w:t>劣勢防守策略</w:t>
      </w:r>
      <w:r w:rsidRPr="00313E8F">
        <w:rPr>
          <w:rFonts w:eastAsia="標楷體"/>
          <w:b/>
          <w:bCs/>
          <w:color w:val="000000"/>
          <w:kern w:val="0"/>
        </w:rPr>
        <w:t>(WT)</w:t>
      </w:r>
    </w:p>
    <w:p w:rsidR="000855CC" w:rsidRDefault="000855CC" w:rsidP="000855CC">
      <w:pPr>
        <w:autoSpaceDE w:val="0"/>
        <w:autoSpaceDN w:val="0"/>
        <w:adjustRightInd w:val="0"/>
        <w:rPr>
          <w:rFonts w:ascii="標楷體" w:eastAsia="標楷體" w:cs="標楷體"/>
          <w:color w:val="000000"/>
          <w:kern w:val="0"/>
        </w:rPr>
      </w:pPr>
      <w:r w:rsidRPr="00313E8F">
        <w:rPr>
          <w:rFonts w:ascii="標楷體" w:eastAsia="標楷體" w:cs="標楷體" w:hint="eastAsia"/>
          <w:color w:val="000000"/>
          <w:kern w:val="0"/>
        </w:rPr>
        <w:t>強化在地生就近就學意願。強化核心技術研發，以卓越研發成果，留住優秀人才。</w:t>
      </w:r>
    </w:p>
    <w:p w:rsidR="000855CC" w:rsidRDefault="000855CC" w:rsidP="000855CC">
      <w:pPr>
        <w:autoSpaceDE w:val="0"/>
        <w:autoSpaceDN w:val="0"/>
        <w:adjustRightInd w:val="0"/>
        <w:rPr>
          <w:rFonts w:ascii="標楷體" w:eastAsia="標楷體" w:cs="標楷體"/>
          <w:color w:val="000000"/>
          <w:kern w:val="0"/>
        </w:rPr>
      </w:pPr>
    </w:p>
    <w:p w:rsidR="000855CC" w:rsidRDefault="000855CC" w:rsidP="000855CC">
      <w:pPr>
        <w:autoSpaceDE w:val="0"/>
        <w:autoSpaceDN w:val="0"/>
        <w:adjustRightInd w:val="0"/>
        <w:rPr>
          <w:rFonts w:eastAsia="標楷體"/>
          <w:b/>
          <w:color w:val="FF0000"/>
          <w:highlight w:val="cyan"/>
        </w:rPr>
      </w:pPr>
      <w:r w:rsidRPr="006C0871">
        <w:rPr>
          <w:rFonts w:eastAsia="標楷體" w:hint="eastAsia"/>
          <w:b/>
          <w:highlight w:val="cyan"/>
        </w:rPr>
        <w:t>發展特色及重點</w:t>
      </w:r>
      <w:r w:rsidRPr="006C0871">
        <w:rPr>
          <w:rFonts w:eastAsia="標楷體" w:hint="eastAsia"/>
          <w:b/>
          <w:color w:val="FF0000"/>
          <w:highlight w:val="cyan"/>
        </w:rPr>
        <w:t>(</w:t>
      </w:r>
      <w:r>
        <w:rPr>
          <w:rFonts w:eastAsia="標楷體" w:hint="eastAsia"/>
          <w:b/>
          <w:color w:val="FF0000"/>
          <w:highlight w:val="cyan"/>
        </w:rPr>
        <w:t>請根據</w:t>
      </w:r>
      <w:r w:rsidRPr="006C0871">
        <w:rPr>
          <w:rFonts w:eastAsia="標楷體" w:hint="eastAsia"/>
          <w:b/>
          <w:color w:val="FF0000"/>
          <w:highlight w:val="cyan"/>
        </w:rPr>
        <w:t>SWOT</w:t>
      </w:r>
      <w:r w:rsidRPr="006C0871">
        <w:rPr>
          <w:rFonts w:eastAsia="標楷體" w:hint="eastAsia"/>
          <w:b/>
          <w:color w:val="FF0000"/>
          <w:highlight w:val="cyan"/>
        </w:rPr>
        <w:t>分析</w:t>
      </w:r>
      <w:r>
        <w:rPr>
          <w:rFonts w:eastAsia="標楷體" w:hint="eastAsia"/>
          <w:b/>
          <w:color w:val="FF0000"/>
          <w:highlight w:val="cyan"/>
        </w:rPr>
        <w:t>作策略</w:t>
      </w:r>
      <w:r w:rsidRPr="006C0871">
        <w:rPr>
          <w:rFonts w:eastAsia="標楷體" w:hint="eastAsia"/>
          <w:b/>
          <w:color w:val="FF0000"/>
          <w:highlight w:val="cyan"/>
        </w:rPr>
        <w:t>規劃</w:t>
      </w:r>
      <w:r w:rsidRPr="006C0871">
        <w:rPr>
          <w:rFonts w:eastAsia="標楷體" w:hint="eastAsia"/>
          <w:b/>
          <w:color w:val="FF0000"/>
          <w:highlight w:val="cyan"/>
        </w:rPr>
        <w:t>)</w:t>
      </w:r>
    </w:p>
    <w:p w:rsidR="000855CC" w:rsidRPr="00234611" w:rsidRDefault="000855CC" w:rsidP="000855CC">
      <w:pPr>
        <w:snapToGrid w:val="0"/>
        <w:jc w:val="both"/>
        <w:rPr>
          <w:rFonts w:ascii="Calibri" w:eastAsia="標楷體" w:hAnsi="Calibri"/>
          <w:color w:val="000000"/>
          <w:kern w:val="0"/>
        </w:rPr>
      </w:pPr>
      <w:r>
        <w:rPr>
          <w:rFonts w:eastAsia="標楷體" w:hint="eastAsia"/>
          <w:color w:val="000000"/>
          <w:kern w:val="0"/>
        </w:rPr>
        <w:t xml:space="preserve">    </w:t>
      </w:r>
      <w:r w:rsidRPr="00234611">
        <w:rPr>
          <w:rFonts w:ascii="Calibri" w:eastAsia="標楷體" w:hAnsi="Calibri"/>
          <w:color w:val="000000"/>
          <w:kern w:val="0"/>
        </w:rPr>
        <w:t>本校位居東部豐富的自然生態景觀環境中，其豐沛之自然資源及多樣化之生物性，提供本</w:t>
      </w:r>
      <w:proofErr w:type="gramStart"/>
      <w:r w:rsidRPr="00234611">
        <w:rPr>
          <w:rFonts w:ascii="Calibri" w:eastAsia="標楷體" w:hAnsi="Calibri"/>
          <w:color w:val="000000"/>
          <w:kern w:val="0"/>
        </w:rPr>
        <w:t>系所極寬廣</w:t>
      </w:r>
      <w:proofErr w:type="gramEnd"/>
      <w:r w:rsidRPr="00234611">
        <w:rPr>
          <w:rFonts w:ascii="Calibri" w:eastAsia="標楷體" w:hAnsi="Calibri"/>
          <w:color w:val="000000"/>
          <w:kern w:val="0"/>
        </w:rPr>
        <w:t>之發揮空間，因此本系所積極地以務實研究結合地方特色產業中。本系教學德、智、體、群、美五育並重，追求卓越教學與務實研究，並強調以多元差異的文化中，促進學生國際觀養成。</w:t>
      </w:r>
      <w:r w:rsidRPr="00234611">
        <w:rPr>
          <w:rFonts w:ascii="Calibri" w:eastAsia="標楷體" w:hAnsi="Calibri"/>
          <w:color w:val="000000"/>
          <w:kern w:val="0"/>
        </w:rPr>
        <w:t xml:space="preserve"> </w:t>
      </w:r>
    </w:p>
    <w:p w:rsidR="000855CC" w:rsidRPr="00234611" w:rsidRDefault="000855CC" w:rsidP="000855CC">
      <w:pPr>
        <w:widowControl/>
        <w:snapToGrid w:val="0"/>
        <w:ind w:firstLine="1"/>
        <w:jc w:val="both"/>
        <w:rPr>
          <w:rFonts w:ascii="Calibri" w:eastAsia="標楷體" w:hAnsi="Calibri"/>
          <w:color w:val="000000"/>
          <w:kern w:val="0"/>
        </w:rPr>
      </w:pPr>
      <w:r w:rsidRPr="00234611">
        <w:rPr>
          <w:rFonts w:ascii="Calibri" w:eastAsia="標楷體" w:hAnsi="Calibri"/>
          <w:b/>
          <w:color w:val="000000"/>
          <w:kern w:val="0"/>
        </w:rPr>
        <w:t>卓越教學</w:t>
      </w:r>
      <w:r w:rsidRPr="00234611">
        <w:rPr>
          <w:rFonts w:ascii="Calibri" w:eastAsia="標楷體" w:hAnsi="Calibri"/>
          <w:color w:val="000000"/>
          <w:kern w:val="0"/>
        </w:rPr>
        <w:t>：</w:t>
      </w:r>
    </w:p>
    <w:p w:rsidR="000855CC" w:rsidRPr="00234611" w:rsidRDefault="000855CC" w:rsidP="000855CC">
      <w:pPr>
        <w:widowControl/>
        <w:adjustRightInd w:val="0"/>
        <w:snapToGrid w:val="0"/>
        <w:jc w:val="both"/>
        <w:rPr>
          <w:rFonts w:ascii="Calibri" w:eastAsia="標楷體" w:hAnsi="Calibri"/>
          <w:color w:val="000000"/>
          <w:kern w:val="0"/>
        </w:rPr>
      </w:pPr>
      <w:r w:rsidRPr="00234611">
        <w:rPr>
          <w:rFonts w:ascii="Calibri" w:eastAsia="標楷體" w:hAnsi="Calibri"/>
          <w:color w:val="000000"/>
          <w:kern w:val="0"/>
        </w:rPr>
        <w:t xml:space="preserve">    </w:t>
      </w:r>
      <w:r w:rsidRPr="00234611">
        <w:rPr>
          <w:rFonts w:ascii="Calibri" w:eastAsia="標楷體" w:hAnsi="Calibri"/>
          <w:color w:val="000000"/>
          <w:kern w:val="0"/>
        </w:rPr>
        <w:t>主要課程均配合實習</w:t>
      </w:r>
      <w:r w:rsidRPr="00234611">
        <w:rPr>
          <w:rFonts w:ascii="Calibri" w:eastAsia="標楷體" w:hAnsi="Calibri"/>
          <w:color w:val="000000"/>
          <w:kern w:val="0"/>
        </w:rPr>
        <w:t>/</w:t>
      </w:r>
      <w:r w:rsidRPr="00234611">
        <w:rPr>
          <w:rFonts w:ascii="Calibri" w:eastAsia="標楷體" w:hAnsi="Calibri"/>
          <w:color w:val="000000"/>
          <w:kern w:val="0"/>
        </w:rPr>
        <w:t>驗課程，並利用產學合作、融入式教學與環境綠美化等機會，強化實作訓練。並結合東部休閒產業，發展休閒產業學程。以校外教學與</w:t>
      </w:r>
      <w:proofErr w:type="gramStart"/>
      <w:r w:rsidRPr="00234611">
        <w:rPr>
          <w:rFonts w:ascii="Calibri" w:eastAsia="標楷體" w:hAnsi="Calibri"/>
          <w:color w:val="000000"/>
          <w:kern w:val="0"/>
        </w:rPr>
        <w:t>國內外參</w:t>
      </w:r>
      <w:proofErr w:type="gramEnd"/>
      <w:r w:rsidRPr="00234611">
        <w:rPr>
          <w:rFonts w:ascii="Calibri" w:eastAsia="標楷體" w:hAnsi="Calibri"/>
          <w:color w:val="000000"/>
          <w:kern w:val="0"/>
        </w:rPr>
        <w:t>訪活動，強化學生對園藝產業實務之瞭解。開設全美語教學專業課程，提昇學生外語能力，開展國際視野，強化國際觀。</w:t>
      </w:r>
      <w:r w:rsidRPr="00234611">
        <w:rPr>
          <w:rFonts w:ascii="Calibri" w:eastAsia="標楷體" w:hAnsi="Calibri"/>
          <w:color w:val="000000"/>
          <w:kern w:val="0"/>
        </w:rPr>
        <w:t> </w:t>
      </w:r>
    </w:p>
    <w:p w:rsidR="000855CC" w:rsidRPr="00234611" w:rsidRDefault="000855CC" w:rsidP="000855CC">
      <w:pPr>
        <w:widowControl/>
        <w:snapToGrid w:val="0"/>
        <w:ind w:leftChars="25" w:left="60" w:firstLine="1"/>
        <w:rPr>
          <w:rFonts w:ascii="Calibri" w:eastAsia="標楷體" w:hAnsi="Calibri"/>
          <w:b/>
          <w:color w:val="000000"/>
          <w:kern w:val="0"/>
        </w:rPr>
      </w:pPr>
      <w:r w:rsidRPr="00234611">
        <w:rPr>
          <w:rFonts w:ascii="Calibri" w:eastAsia="標楷體" w:hAnsi="Calibri"/>
          <w:b/>
          <w:color w:val="000000"/>
          <w:kern w:val="0"/>
        </w:rPr>
        <w:t>務實研究：</w:t>
      </w:r>
    </w:p>
    <w:p w:rsidR="000855CC" w:rsidRPr="00234611" w:rsidRDefault="000855CC" w:rsidP="000855CC">
      <w:pPr>
        <w:widowControl/>
        <w:snapToGrid w:val="0"/>
        <w:ind w:left="61"/>
        <w:rPr>
          <w:rFonts w:ascii="Calibri" w:eastAsia="標楷體" w:hAnsi="Calibri"/>
          <w:color w:val="000000"/>
          <w:kern w:val="0"/>
        </w:rPr>
      </w:pPr>
      <w:r w:rsidRPr="00234611">
        <w:rPr>
          <w:rFonts w:ascii="Calibri" w:eastAsia="標楷體" w:hAnsi="Calibri"/>
          <w:color w:val="000000"/>
          <w:kern w:val="0"/>
        </w:rPr>
        <w:t xml:space="preserve">    </w:t>
      </w:r>
      <w:r w:rsidRPr="00234611">
        <w:rPr>
          <w:rFonts w:ascii="Calibri" w:eastAsia="標楷體" w:hAnsi="Calibri"/>
          <w:color w:val="000000"/>
          <w:kern w:val="0"/>
        </w:rPr>
        <w:t>未來園藝市場分工將越趨精細，生產者將根據其所在地區的環境條件和消費文化，選擇合適的作物生產</w:t>
      </w:r>
      <w:r w:rsidRPr="00234611">
        <w:rPr>
          <w:rFonts w:ascii="Calibri" w:eastAsia="標楷體" w:hAnsi="Calibri" w:hint="eastAsia"/>
          <w:color w:val="000000"/>
          <w:kern w:val="0"/>
        </w:rPr>
        <w:t>。</w:t>
      </w:r>
      <w:r w:rsidRPr="00234611">
        <w:rPr>
          <w:rFonts w:ascii="Calibri" w:eastAsia="標楷體" w:hAnsi="Calibri"/>
          <w:color w:val="000000"/>
          <w:kern w:val="0"/>
        </w:rPr>
        <w:t>因此本系針對蘭陽地區</w:t>
      </w:r>
      <w:proofErr w:type="gramStart"/>
      <w:r w:rsidRPr="00234611">
        <w:rPr>
          <w:rFonts w:ascii="Calibri" w:eastAsia="標楷體" w:hAnsi="Calibri"/>
          <w:color w:val="000000"/>
          <w:kern w:val="0"/>
        </w:rPr>
        <w:t>最</w:t>
      </w:r>
      <w:proofErr w:type="gramEnd"/>
      <w:r w:rsidRPr="00234611">
        <w:rPr>
          <w:rFonts w:ascii="Calibri" w:eastAsia="標楷體" w:hAnsi="Calibri"/>
          <w:color w:val="000000"/>
          <w:kern w:val="0"/>
        </w:rPr>
        <w:t>適栽培之作物種類與品種，加強栽培技術、品種選育、處理與加工</w:t>
      </w:r>
      <w:r w:rsidRPr="00234611">
        <w:rPr>
          <w:rFonts w:ascii="Calibri" w:eastAsia="標楷體" w:hAnsi="Calibri" w:hint="eastAsia"/>
          <w:color w:val="000000"/>
          <w:kern w:val="0"/>
        </w:rPr>
        <w:t>及</w:t>
      </w:r>
      <w:r w:rsidRPr="00234611">
        <w:rPr>
          <w:rFonts w:ascii="Calibri" w:eastAsia="標楷體" w:hAnsi="Calibri"/>
          <w:color w:val="000000"/>
          <w:kern w:val="0"/>
        </w:rPr>
        <w:t>造園景觀</w:t>
      </w:r>
      <w:proofErr w:type="gramStart"/>
      <w:r w:rsidRPr="00234611">
        <w:rPr>
          <w:rFonts w:ascii="Calibri" w:eastAsia="標楷體" w:hAnsi="Calibri"/>
          <w:color w:val="000000"/>
          <w:kern w:val="0"/>
        </w:rPr>
        <w:t>規</w:t>
      </w:r>
      <w:proofErr w:type="gramEnd"/>
      <w:r w:rsidRPr="00234611">
        <w:rPr>
          <w:rFonts w:ascii="Calibri" w:eastAsia="標楷體" w:hAnsi="Calibri"/>
          <w:color w:val="000000"/>
          <w:kern w:val="0"/>
        </w:rPr>
        <w:t>畫等研究，以提昇產業競爭力。</w:t>
      </w:r>
    </w:p>
    <w:p w:rsidR="000855CC" w:rsidRPr="00234611" w:rsidRDefault="000855CC" w:rsidP="000855CC">
      <w:pPr>
        <w:autoSpaceDE w:val="0"/>
        <w:autoSpaceDN w:val="0"/>
        <w:adjustRightInd w:val="0"/>
        <w:rPr>
          <w:rFonts w:eastAsia="標楷體"/>
          <w:b/>
          <w:highlight w:val="cyan"/>
        </w:rPr>
      </w:pPr>
    </w:p>
    <w:p w:rsidR="000855CC" w:rsidRPr="00234611" w:rsidRDefault="000855CC" w:rsidP="000855CC">
      <w:pPr>
        <w:widowControl/>
        <w:snapToGrid w:val="0"/>
        <w:jc w:val="both"/>
        <w:rPr>
          <w:rFonts w:ascii="Calibri" w:eastAsia="標楷體" w:hAnsi="Calibri"/>
          <w:color w:val="000000"/>
          <w:kern w:val="0"/>
        </w:rPr>
      </w:pPr>
      <w:r w:rsidRPr="00234611">
        <w:rPr>
          <w:rFonts w:ascii="Calibri" w:eastAsia="標楷體" w:hAnsi="Calibri"/>
          <w:color w:val="000000"/>
          <w:kern w:val="0"/>
        </w:rPr>
        <w:t>本系所發展</w:t>
      </w:r>
      <w:r>
        <w:rPr>
          <w:rFonts w:eastAsia="標楷體" w:hint="eastAsia"/>
          <w:color w:val="000000"/>
          <w:kern w:val="0"/>
        </w:rPr>
        <w:t>重點</w:t>
      </w:r>
      <w:r w:rsidRPr="00234611">
        <w:rPr>
          <w:rFonts w:ascii="Calibri" w:eastAsia="標楷體" w:hAnsi="Calibri"/>
          <w:color w:val="000000"/>
          <w:kern w:val="0"/>
        </w:rPr>
        <w:t>為：</w:t>
      </w:r>
    </w:p>
    <w:p w:rsidR="000855CC" w:rsidRDefault="000855CC" w:rsidP="000855CC">
      <w:pPr>
        <w:widowControl/>
        <w:snapToGrid w:val="0"/>
        <w:jc w:val="both"/>
        <w:rPr>
          <w:rFonts w:eastAsia="標楷體"/>
          <w:color w:val="000000"/>
          <w:kern w:val="0"/>
        </w:rPr>
      </w:pPr>
      <w:r>
        <w:rPr>
          <w:rFonts w:eastAsia="標楷體" w:hint="eastAsia"/>
          <w:color w:val="000000"/>
          <w:kern w:val="0"/>
        </w:rPr>
        <w:t>一、</w:t>
      </w:r>
      <w:r w:rsidRPr="00A140E4">
        <w:rPr>
          <w:rFonts w:ascii="Calibri" w:eastAsia="標楷體" w:hAnsi="Calibri"/>
          <w:color w:val="000000"/>
          <w:kern w:val="0"/>
        </w:rPr>
        <w:t>專業理論及技術提昇：</w:t>
      </w:r>
    </w:p>
    <w:p w:rsidR="000855CC" w:rsidRPr="00A140E4" w:rsidRDefault="000855CC" w:rsidP="000855CC">
      <w:pPr>
        <w:widowControl/>
        <w:snapToGrid w:val="0"/>
        <w:ind w:firstLineChars="118" w:firstLine="283"/>
        <w:jc w:val="both"/>
        <w:rPr>
          <w:rFonts w:ascii="Calibri" w:eastAsia="標楷體" w:hAnsi="Calibri"/>
          <w:color w:val="000000"/>
          <w:kern w:val="0"/>
        </w:rPr>
      </w:pPr>
      <w:r>
        <w:rPr>
          <w:rFonts w:eastAsia="標楷體" w:hint="eastAsia"/>
          <w:color w:val="000000"/>
          <w:kern w:val="0"/>
        </w:rPr>
        <w:lastRenderedPageBreak/>
        <w:t xml:space="preserve"> </w:t>
      </w:r>
      <w:r w:rsidRPr="00A140E4">
        <w:rPr>
          <w:rFonts w:ascii="Calibri" w:eastAsia="標楷體" w:hAnsi="Calibri"/>
          <w:color w:val="000000"/>
          <w:kern w:val="0"/>
        </w:rPr>
        <w:t>針對國家重要的經濟園藝作物，利用優良之栽培與</w:t>
      </w:r>
      <w:proofErr w:type="gramStart"/>
      <w:r w:rsidRPr="00A140E4">
        <w:rPr>
          <w:rFonts w:ascii="Calibri" w:eastAsia="標楷體" w:hAnsi="Calibri"/>
          <w:color w:val="000000"/>
          <w:kern w:val="0"/>
        </w:rPr>
        <w:t>採</w:t>
      </w:r>
      <w:proofErr w:type="gramEnd"/>
      <w:r w:rsidRPr="00A140E4">
        <w:rPr>
          <w:rFonts w:ascii="Calibri" w:eastAsia="標楷體" w:hAnsi="Calibri"/>
          <w:color w:val="000000"/>
          <w:kern w:val="0"/>
        </w:rPr>
        <w:t>收後處理技術提昇作物品質，以先進之加工技術提高作物之應用及經濟價值。同時進行作物生理特性之基本研究，進一步以生物技術探討作物之生化特性，積極開發培育具價值之園藝作物新品種</w:t>
      </w:r>
      <w:r>
        <w:rPr>
          <w:rFonts w:ascii="Calibri" w:eastAsia="標楷體" w:hAnsi="Calibri" w:hint="eastAsia"/>
          <w:color w:val="000000"/>
          <w:kern w:val="0"/>
        </w:rPr>
        <w:t>或新技術</w:t>
      </w:r>
      <w:r w:rsidRPr="00A140E4">
        <w:rPr>
          <w:rFonts w:ascii="Calibri" w:eastAsia="標楷體" w:hAnsi="Calibri"/>
          <w:color w:val="000000"/>
          <w:kern w:val="0"/>
        </w:rPr>
        <w:t>。</w:t>
      </w:r>
      <w:r w:rsidRPr="00A140E4">
        <w:rPr>
          <w:rFonts w:ascii="Calibri" w:eastAsia="標楷體" w:hAnsi="Calibri"/>
          <w:color w:val="000000"/>
          <w:kern w:val="0"/>
        </w:rPr>
        <w:t xml:space="preserve">  </w:t>
      </w:r>
    </w:p>
    <w:p w:rsidR="000855CC" w:rsidRDefault="000855CC" w:rsidP="000855CC">
      <w:pPr>
        <w:widowControl/>
        <w:snapToGrid w:val="0"/>
        <w:rPr>
          <w:rFonts w:eastAsia="標楷體"/>
          <w:color w:val="000000"/>
          <w:kern w:val="0"/>
        </w:rPr>
      </w:pPr>
      <w:r>
        <w:rPr>
          <w:rFonts w:eastAsia="標楷體" w:hint="eastAsia"/>
          <w:color w:val="000000"/>
          <w:kern w:val="0"/>
        </w:rPr>
        <w:t>二、有機</w:t>
      </w:r>
      <w:r w:rsidRPr="00A140E4">
        <w:rPr>
          <w:rFonts w:ascii="Calibri" w:eastAsia="標楷體" w:hAnsi="Calibri"/>
          <w:color w:val="000000"/>
          <w:kern w:val="0"/>
        </w:rPr>
        <w:t>休閒產業的融入：</w:t>
      </w:r>
    </w:p>
    <w:p w:rsidR="000855CC" w:rsidRPr="00A140E4" w:rsidRDefault="000855CC" w:rsidP="000855CC">
      <w:pPr>
        <w:widowControl/>
        <w:snapToGrid w:val="0"/>
        <w:ind w:firstLineChars="118" w:firstLine="283"/>
        <w:rPr>
          <w:rFonts w:ascii="Calibri" w:eastAsia="標楷體" w:hAnsi="Calibri"/>
          <w:color w:val="000000"/>
          <w:kern w:val="0"/>
        </w:rPr>
      </w:pPr>
      <w:r>
        <w:rPr>
          <w:rFonts w:eastAsia="標楷體" w:hint="eastAsia"/>
          <w:color w:val="000000"/>
          <w:kern w:val="0"/>
        </w:rPr>
        <w:t xml:space="preserve">1. </w:t>
      </w:r>
      <w:r w:rsidRPr="00A140E4">
        <w:rPr>
          <w:rFonts w:ascii="Calibri" w:eastAsia="標楷體" w:hAnsi="Calibri"/>
          <w:color w:val="000000"/>
          <w:kern w:val="0"/>
        </w:rPr>
        <w:t>園藝事業已從「產量的增加」轉變到「品質的提升」，進而朝向「休閒生態」的產業發展，藉由對作物種類及生長特性的精確掌握，</w:t>
      </w:r>
      <w:r>
        <w:rPr>
          <w:rFonts w:ascii="Calibri" w:eastAsia="標楷體" w:hAnsi="Calibri" w:hint="eastAsia"/>
          <w:color w:val="000000"/>
          <w:kern w:val="0"/>
        </w:rPr>
        <w:t>發展對環境友善的有機栽培，</w:t>
      </w:r>
      <w:r w:rsidRPr="00A140E4">
        <w:rPr>
          <w:rFonts w:ascii="Calibri" w:eastAsia="標楷體" w:hAnsi="Calibri"/>
          <w:color w:val="000000"/>
          <w:kern w:val="0"/>
        </w:rPr>
        <w:t>並充分認識</w:t>
      </w:r>
      <w:r>
        <w:rPr>
          <w:rFonts w:ascii="Calibri" w:eastAsia="標楷體" w:hAnsi="Calibri" w:hint="eastAsia"/>
          <w:color w:val="000000"/>
          <w:kern w:val="0"/>
        </w:rPr>
        <w:t>在</w:t>
      </w:r>
      <w:r w:rsidRPr="00A140E4">
        <w:rPr>
          <w:rFonts w:ascii="Calibri" w:eastAsia="標楷體" w:hAnsi="Calibri"/>
          <w:color w:val="000000"/>
          <w:kern w:val="0"/>
        </w:rPr>
        <w:t>地人文背景，培育具自然生態理念及本土人文素養的造園景觀設計人才。因應全球環境變遷與社會發展需求，將園藝作物結合自然生態資源，營造出兼具生產、生活及生態三生一體的永續發展特色。</w:t>
      </w:r>
    </w:p>
    <w:p w:rsidR="000855CC" w:rsidRPr="00A140E4" w:rsidRDefault="000855CC" w:rsidP="000855CC">
      <w:pPr>
        <w:widowControl/>
        <w:tabs>
          <w:tab w:val="num" w:pos="720"/>
        </w:tabs>
        <w:adjustRightInd w:val="0"/>
        <w:snapToGrid w:val="0"/>
        <w:ind w:firstLineChars="118" w:firstLine="283"/>
        <w:rPr>
          <w:rFonts w:ascii="Calibri" w:eastAsia="標楷體" w:hAnsi="Calibri"/>
          <w:color w:val="000000"/>
        </w:rPr>
      </w:pPr>
      <w:r>
        <w:rPr>
          <w:rFonts w:eastAsia="標楷體" w:hint="eastAsia"/>
          <w:color w:val="000000"/>
          <w:kern w:val="0"/>
        </w:rPr>
        <w:t xml:space="preserve">2. </w:t>
      </w:r>
      <w:r w:rsidRPr="00A140E4">
        <w:rPr>
          <w:rFonts w:ascii="Calibri" w:eastAsia="標楷體" w:hAnsi="Calibri"/>
          <w:color w:val="000000"/>
        </w:rPr>
        <w:t>應用蝴蝶與螢火蟲等資源昆蟲於休閒農業之特色開發，並根據昆蟲所需之蜜源植物等，選用較具觀賞價值之植物種類，達到生態復育及環境綠美化之目的。</w:t>
      </w:r>
    </w:p>
    <w:p w:rsidR="000855CC" w:rsidRDefault="000855CC" w:rsidP="000855CC">
      <w:pPr>
        <w:widowControl/>
        <w:tabs>
          <w:tab w:val="num" w:pos="720"/>
        </w:tabs>
        <w:adjustRightInd w:val="0"/>
        <w:snapToGrid w:val="0"/>
        <w:jc w:val="both"/>
        <w:rPr>
          <w:rFonts w:eastAsia="標楷體"/>
          <w:color w:val="000000"/>
        </w:rPr>
      </w:pPr>
      <w:r>
        <w:rPr>
          <w:rFonts w:eastAsia="標楷體" w:hint="eastAsia"/>
          <w:color w:val="000000"/>
        </w:rPr>
        <w:t>三、園藝設施</w:t>
      </w:r>
      <w:r w:rsidRPr="00A140E4">
        <w:rPr>
          <w:rFonts w:ascii="Calibri" w:eastAsia="標楷體" w:hAnsi="Calibri"/>
          <w:color w:val="000000"/>
        </w:rPr>
        <w:t>技術發展應用：</w:t>
      </w:r>
    </w:p>
    <w:p w:rsidR="000855CC" w:rsidRPr="00A140E4" w:rsidRDefault="000855CC" w:rsidP="000855CC">
      <w:pPr>
        <w:widowControl/>
        <w:tabs>
          <w:tab w:val="num" w:pos="720"/>
        </w:tabs>
        <w:adjustRightInd w:val="0"/>
        <w:snapToGrid w:val="0"/>
        <w:ind w:firstLineChars="59" w:firstLine="142"/>
        <w:jc w:val="both"/>
        <w:rPr>
          <w:rFonts w:ascii="Calibri" w:eastAsia="標楷體" w:hAnsi="Calibri"/>
          <w:color w:val="000000"/>
          <w:kern w:val="0"/>
        </w:rPr>
      </w:pPr>
      <w:r>
        <w:rPr>
          <w:rFonts w:eastAsia="標楷體" w:hint="eastAsia"/>
          <w:color w:val="000000"/>
          <w:kern w:val="0"/>
        </w:rPr>
        <w:t xml:space="preserve">  </w:t>
      </w:r>
      <w:r w:rsidRPr="00A140E4">
        <w:rPr>
          <w:rFonts w:ascii="Calibri" w:eastAsia="標楷體" w:hAnsi="Calibri"/>
          <w:color w:val="000000"/>
          <w:kern w:val="0"/>
        </w:rPr>
        <w:t>因應全球環境變遷，</w:t>
      </w:r>
      <w:r>
        <w:rPr>
          <w:rFonts w:eastAsia="標楷體" w:hint="eastAsia"/>
          <w:color w:val="000000"/>
          <w:kern w:val="0"/>
        </w:rPr>
        <w:t>提升</w:t>
      </w:r>
      <w:r w:rsidRPr="00A140E4">
        <w:rPr>
          <w:rFonts w:ascii="Calibri" w:eastAsia="標楷體" w:hAnsi="Calibri"/>
          <w:color w:val="000000"/>
          <w:kern w:val="0"/>
        </w:rPr>
        <w:t>溫室</w:t>
      </w:r>
      <w:r>
        <w:rPr>
          <w:rFonts w:ascii="Calibri" w:eastAsia="標楷體" w:hAnsi="Calibri" w:hint="eastAsia"/>
          <w:color w:val="000000"/>
          <w:kern w:val="0"/>
        </w:rPr>
        <w:t>或植物工廠</w:t>
      </w:r>
      <w:r w:rsidRPr="00A140E4">
        <w:rPr>
          <w:rFonts w:ascii="Calibri" w:eastAsia="標楷體" w:hAnsi="Calibri"/>
          <w:color w:val="000000"/>
          <w:kern w:val="0"/>
        </w:rPr>
        <w:t>生產效率，</w:t>
      </w:r>
      <w:r>
        <w:rPr>
          <w:rFonts w:ascii="Calibri" w:eastAsia="標楷體" w:hAnsi="Calibri" w:hint="eastAsia"/>
          <w:color w:val="000000"/>
          <w:kern w:val="0"/>
        </w:rPr>
        <w:t>結合</w:t>
      </w:r>
      <w:r w:rsidRPr="00A140E4">
        <w:rPr>
          <w:rFonts w:ascii="Calibri" w:eastAsia="標楷體" w:hAnsi="Calibri"/>
          <w:color w:val="000000"/>
          <w:kern w:val="0"/>
        </w:rPr>
        <w:t>自動化設施和低能耗設備，</w:t>
      </w:r>
      <w:r>
        <w:rPr>
          <w:rFonts w:ascii="Calibri" w:eastAsia="標楷體" w:hAnsi="Calibri" w:hint="eastAsia"/>
          <w:color w:val="000000"/>
          <w:kern w:val="0"/>
        </w:rPr>
        <w:t>整合環境控制，</w:t>
      </w:r>
      <w:r w:rsidRPr="00A140E4">
        <w:rPr>
          <w:rFonts w:ascii="Calibri" w:eastAsia="標楷體" w:hAnsi="Calibri"/>
          <w:color w:val="000000"/>
          <w:kern w:val="0"/>
        </w:rPr>
        <w:t>強化</w:t>
      </w:r>
      <w:r>
        <w:rPr>
          <w:rFonts w:eastAsia="標楷體" w:hint="eastAsia"/>
          <w:color w:val="000000"/>
        </w:rPr>
        <w:t>園藝設施</w:t>
      </w:r>
      <w:r w:rsidRPr="00A140E4">
        <w:rPr>
          <w:rFonts w:ascii="Calibri" w:eastAsia="標楷體" w:hAnsi="Calibri"/>
          <w:color w:val="000000"/>
        </w:rPr>
        <w:t>技術</w:t>
      </w:r>
      <w:r>
        <w:rPr>
          <w:rFonts w:ascii="Calibri" w:eastAsia="標楷體" w:hAnsi="Calibri" w:hint="eastAsia"/>
          <w:color w:val="000000"/>
        </w:rPr>
        <w:t>之開發與</w:t>
      </w:r>
      <w:r w:rsidRPr="00A140E4">
        <w:rPr>
          <w:rFonts w:ascii="Calibri" w:eastAsia="標楷體" w:hAnsi="Calibri"/>
          <w:color w:val="000000"/>
          <w:kern w:val="0"/>
        </w:rPr>
        <w:t>研究。</w:t>
      </w:r>
      <w:r>
        <w:rPr>
          <w:rFonts w:ascii="Calibri" w:eastAsia="標楷體" w:hAnsi="Calibri" w:hint="eastAsia"/>
          <w:color w:val="000000"/>
          <w:kern w:val="0"/>
        </w:rPr>
        <w:t>以提升園藝作物與產品生產與品質。</w:t>
      </w:r>
    </w:p>
    <w:p w:rsidR="000855CC" w:rsidRDefault="000855CC" w:rsidP="000855CC">
      <w:pPr>
        <w:widowControl/>
        <w:tabs>
          <w:tab w:val="num" w:pos="720"/>
        </w:tabs>
        <w:adjustRightInd w:val="0"/>
        <w:snapToGrid w:val="0"/>
        <w:jc w:val="both"/>
        <w:rPr>
          <w:rFonts w:eastAsia="標楷體"/>
          <w:color w:val="000000"/>
          <w:kern w:val="0"/>
        </w:rPr>
      </w:pPr>
      <w:r>
        <w:rPr>
          <w:rFonts w:eastAsia="標楷體" w:hint="eastAsia"/>
          <w:color w:val="000000"/>
          <w:kern w:val="0"/>
        </w:rPr>
        <w:t>四、</w:t>
      </w:r>
      <w:r w:rsidRPr="00A140E4">
        <w:rPr>
          <w:rFonts w:ascii="Calibri" w:eastAsia="標楷體" w:hAnsi="Calibri"/>
          <w:color w:val="000000"/>
          <w:kern w:val="0"/>
        </w:rPr>
        <w:t>生物技術發展：</w:t>
      </w:r>
    </w:p>
    <w:p w:rsidR="000855CC" w:rsidRPr="00A140E4" w:rsidRDefault="000855CC" w:rsidP="000855CC">
      <w:pPr>
        <w:widowControl/>
        <w:tabs>
          <w:tab w:val="num" w:pos="720"/>
        </w:tabs>
        <w:adjustRightInd w:val="0"/>
        <w:snapToGrid w:val="0"/>
        <w:jc w:val="both"/>
        <w:rPr>
          <w:rFonts w:ascii="Calibri" w:eastAsia="標楷體" w:hAnsi="Calibri"/>
          <w:color w:val="000000"/>
          <w:kern w:val="0"/>
        </w:rPr>
      </w:pPr>
      <w:r>
        <w:rPr>
          <w:rFonts w:eastAsia="標楷體" w:hint="eastAsia"/>
          <w:color w:val="000000"/>
          <w:kern w:val="0"/>
        </w:rPr>
        <w:t xml:space="preserve">    </w:t>
      </w:r>
      <w:r w:rsidRPr="00A140E4">
        <w:rPr>
          <w:rFonts w:ascii="Calibri" w:eastAsia="標楷體" w:hAnsi="Calibri"/>
          <w:color w:val="000000"/>
          <w:kern w:val="0"/>
        </w:rPr>
        <w:t>利用分子生物學的技術，應用於開發植物新品種的各種特性，特別是台灣最具世界競爭力之蘭花產業。利用台灣蓬勃發展之奈米科技相關產品，應用於園藝作物</w:t>
      </w:r>
      <w:proofErr w:type="gramStart"/>
      <w:r w:rsidRPr="00A140E4">
        <w:rPr>
          <w:rFonts w:ascii="Calibri" w:eastAsia="標楷體" w:hAnsi="Calibri"/>
          <w:color w:val="000000"/>
          <w:kern w:val="0"/>
        </w:rPr>
        <w:t>採</w:t>
      </w:r>
      <w:proofErr w:type="gramEnd"/>
      <w:r w:rsidRPr="00A140E4">
        <w:rPr>
          <w:rFonts w:ascii="Calibri" w:eastAsia="標楷體" w:hAnsi="Calibri"/>
          <w:color w:val="000000"/>
          <w:kern w:val="0"/>
        </w:rPr>
        <w:t>收後處理技術之開發。</w:t>
      </w:r>
      <w:r w:rsidRPr="00A140E4">
        <w:rPr>
          <w:rFonts w:ascii="Calibri" w:eastAsia="標楷體" w:hAnsi="Calibri"/>
          <w:color w:val="000000"/>
          <w:kern w:val="0"/>
        </w:rPr>
        <w:t> </w:t>
      </w:r>
    </w:p>
    <w:p w:rsidR="000855CC" w:rsidRPr="00E005A3" w:rsidRDefault="000855CC" w:rsidP="000855CC">
      <w:pPr>
        <w:pStyle w:val="af5"/>
        <w:numPr>
          <w:ilvl w:val="0"/>
          <w:numId w:val="31"/>
        </w:numPr>
        <w:spacing w:beforeLines="50" w:afterLines="50"/>
        <w:ind w:leftChars="0" w:left="483" w:hangingChars="201" w:hanging="483"/>
        <w:rPr>
          <w:rFonts w:ascii="Times New Roman" w:eastAsia="標楷體" w:hAnsi="Times New Roman"/>
          <w:b/>
          <w:szCs w:val="24"/>
        </w:rPr>
      </w:pPr>
      <w:r w:rsidRPr="00E005A3">
        <w:rPr>
          <w:rFonts w:ascii="Times New Roman" w:eastAsia="標楷體" w:hAnsi="Times New Roman" w:hint="eastAsia"/>
          <w:b/>
          <w:szCs w:val="24"/>
        </w:rPr>
        <w:t>整體發展之質化與量化目標設定</w:t>
      </w:r>
    </w:p>
    <w:p w:rsidR="000855CC" w:rsidRPr="0038330F" w:rsidRDefault="000855CC" w:rsidP="000855CC">
      <w:pPr>
        <w:pStyle w:val="af5"/>
        <w:numPr>
          <w:ilvl w:val="0"/>
          <w:numId w:val="33"/>
        </w:numPr>
        <w:ind w:leftChars="0" w:left="483" w:hangingChars="201" w:hanging="483"/>
        <w:jc w:val="both"/>
        <w:rPr>
          <w:rFonts w:ascii="Times New Roman" w:eastAsia="標楷體" w:hAnsi="Times New Roman"/>
          <w:b/>
        </w:rPr>
      </w:pPr>
      <w:r w:rsidRPr="0038330F">
        <w:rPr>
          <w:rFonts w:ascii="Times New Roman" w:eastAsia="標楷體" w:hAnsi="Times New Roman" w:hint="eastAsia"/>
          <w:b/>
        </w:rPr>
        <w:t>質化目標：</w:t>
      </w:r>
    </w:p>
    <w:p w:rsidR="000855CC" w:rsidRPr="00234611" w:rsidRDefault="000855CC" w:rsidP="000855CC">
      <w:pPr>
        <w:pStyle w:val="af5"/>
        <w:numPr>
          <w:ilvl w:val="0"/>
          <w:numId w:val="32"/>
        </w:numPr>
        <w:ind w:leftChars="0" w:left="723" w:hanging="482"/>
        <w:jc w:val="both"/>
        <w:rPr>
          <w:rFonts w:ascii="標楷體" w:eastAsia="標楷體" w:hAnsi="標楷體"/>
        </w:rPr>
      </w:pPr>
      <w:r w:rsidRPr="00234611">
        <w:rPr>
          <w:rFonts w:ascii="標楷體" w:eastAsia="標楷體" w:hAnsi="標楷體" w:hint="eastAsia"/>
        </w:rPr>
        <w:t>培育出具有園藝作物栽培管理、生物技術、造園</w:t>
      </w:r>
      <w:r>
        <w:rPr>
          <w:rFonts w:ascii="標楷體" w:eastAsia="標楷體" w:hAnsi="標楷體" w:hint="eastAsia"/>
        </w:rPr>
        <w:t>景觀</w:t>
      </w:r>
      <w:r w:rsidRPr="00234611">
        <w:rPr>
          <w:rFonts w:ascii="標楷體" w:eastAsia="標楷體" w:hAnsi="標楷體" w:hint="eastAsia"/>
        </w:rPr>
        <w:t>設計及</w:t>
      </w:r>
      <w:r>
        <w:rPr>
          <w:rFonts w:ascii="標楷體" w:eastAsia="標楷體" w:hAnsi="標楷體" w:hint="eastAsia"/>
        </w:rPr>
        <w:t>園</w:t>
      </w:r>
      <w:r w:rsidRPr="00234611">
        <w:rPr>
          <w:rFonts w:ascii="標楷體" w:eastAsia="標楷體" w:hAnsi="標楷體" w:hint="eastAsia"/>
        </w:rPr>
        <w:t>產品處理加工之專業人才。</w:t>
      </w:r>
    </w:p>
    <w:p w:rsidR="000855CC" w:rsidRPr="00234611" w:rsidRDefault="000855CC" w:rsidP="000855CC">
      <w:pPr>
        <w:pStyle w:val="af5"/>
        <w:numPr>
          <w:ilvl w:val="0"/>
          <w:numId w:val="32"/>
        </w:numPr>
        <w:ind w:leftChars="0" w:left="723" w:hanging="482"/>
        <w:jc w:val="both"/>
        <w:rPr>
          <w:rFonts w:ascii="標楷體" w:eastAsia="標楷體" w:hAnsi="標楷體"/>
        </w:rPr>
      </w:pPr>
      <w:r w:rsidRPr="00234611">
        <w:rPr>
          <w:rFonts w:ascii="標楷體" w:eastAsia="標楷體" w:hAnsi="標楷體" w:hint="eastAsia"/>
        </w:rPr>
        <w:t>培育出具備從事</w:t>
      </w:r>
      <w:r>
        <w:rPr>
          <w:rFonts w:ascii="標楷體" w:eastAsia="標楷體" w:hAnsi="標楷體" w:hint="eastAsia"/>
        </w:rPr>
        <w:t>園藝</w:t>
      </w:r>
      <w:r w:rsidRPr="00234611">
        <w:rPr>
          <w:rFonts w:ascii="標楷體" w:eastAsia="標楷體" w:hAnsi="標楷體" w:hint="eastAsia"/>
        </w:rPr>
        <w:t>研究工作能力之優秀人才。</w:t>
      </w:r>
    </w:p>
    <w:p w:rsidR="000855CC" w:rsidRPr="00234611" w:rsidRDefault="000855CC" w:rsidP="000855CC">
      <w:pPr>
        <w:pStyle w:val="af5"/>
        <w:numPr>
          <w:ilvl w:val="0"/>
          <w:numId w:val="32"/>
        </w:numPr>
        <w:ind w:leftChars="0" w:left="723" w:hanging="482"/>
        <w:jc w:val="both"/>
        <w:rPr>
          <w:rFonts w:ascii="標楷體" w:eastAsia="標楷體" w:hAnsi="標楷體"/>
        </w:rPr>
      </w:pPr>
      <w:r w:rsidRPr="00234611">
        <w:rPr>
          <w:rFonts w:ascii="標楷體" w:eastAsia="標楷體" w:hAnsi="標楷體" w:hint="eastAsia"/>
        </w:rPr>
        <w:t>培育出具備現代化園藝事業之經營管理人才。</w:t>
      </w:r>
    </w:p>
    <w:p w:rsidR="000855CC" w:rsidRPr="00234611" w:rsidRDefault="000855CC" w:rsidP="000855CC">
      <w:pPr>
        <w:pStyle w:val="af5"/>
        <w:numPr>
          <w:ilvl w:val="0"/>
          <w:numId w:val="32"/>
        </w:numPr>
        <w:ind w:leftChars="0" w:left="723" w:hanging="482"/>
        <w:jc w:val="both"/>
        <w:rPr>
          <w:rFonts w:ascii="標楷體" w:eastAsia="標楷體" w:hAnsi="標楷體"/>
        </w:rPr>
      </w:pPr>
      <w:r w:rsidRPr="00234611">
        <w:rPr>
          <w:rFonts w:ascii="標楷體" w:eastAsia="標楷體" w:hAnsi="標楷體" w:hint="eastAsia"/>
        </w:rPr>
        <w:t>協助宜蘭地區園藝產業及休閒產業之提升及發展。</w:t>
      </w:r>
    </w:p>
    <w:p w:rsidR="000855CC" w:rsidRPr="00234611" w:rsidRDefault="000855CC" w:rsidP="000855CC">
      <w:pPr>
        <w:pStyle w:val="af5"/>
        <w:numPr>
          <w:ilvl w:val="0"/>
          <w:numId w:val="32"/>
        </w:numPr>
        <w:ind w:leftChars="0" w:left="723" w:hanging="482"/>
        <w:jc w:val="both"/>
        <w:rPr>
          <w:rFonts w:ascii="標楷體" w:eastAsia="標楷體" w:hAnsi="標楷體"/>
        </w:rPr>
      </w:pPr>
      <w:r>
        <w:rPr>
          <w:rFonts w:ascii="標楷體" w:eastAsia="標楷體" w:hAnsi="標楷體" w:hint="eastAsia"/>
        </w:rPr>
        <w:t>發展並</w:t>
      </w:r>
      <w:r w:rsidRPr="00234611">
        <w:rPr>
          <w:rFonts w:ascii="標楷體" w:eastAsia="標楷體" w:hAnsi="標楷體" w:hint="eastAsia"/>
        </w:rPr>
        <w:t>提升東部地區之園藝事業之研究發展能力及</w:t>
      </w:r>
      <w:r>
        <w:rPr>
          <w:rFonts w:ascii="標楷體" w:eastAsia="標楷體" w:hAnsi="標楷體" w:hint="eastAsia"/>
        </w:rPr>
        <w:t>特色</w:t>
      </w:r>
      <w:r w:rsidRPr="00234611">
        <w:rPr>
          <w:rFonts w:ascii="標楷體" w:eastAsia="標楷體" w:hAnsi="標楷體" w:hint="eastAsia"/>
        </w:rPr>
        <w:t>。</w:t>
      </w:r>
    </w:p>
    <w:p w:rsidR="000855CC" w:rsidRDefault="000855CC" w:rsidP="000855CC">
      <w:pPr>
        <w:jc w:val="both"/>
        <w:rPr>
          <w:rFonts w:eastAsia="標楷體"/>
        </w:rPr>
      </w:pPr>
    </w:p>
    <w:p w:rsidR="000855CC" w:rsidRDefault="000855CC" w:rsidP="000855CC">
      <w:pPr>
        <w:pStyle w:val="af5"/>
        <w:numPr>
          <w:ilvl w:val="0"/>
          <w:numId w:val="33"/>
        </w:numPr>
        <w:ind w:leftChars="0" w:left="483" w:hangingChars="201" w:hanging="483"/>
        <w:jc w:val="both"/>
        <w:rPr>
          <w:rFonts w:ascii="Times New Roman" w:eastAsia="標楷體" w:hAnsi="Times New Roman"/>
          <w:b/>
        </w:rPr>
      </w:pPr>
      <w:r w:rsidRPr="0038330F">
        <w:rPr>
          <w:rFonts w:ascii="Times New Roman" w:eastAsia="標楷體" w:hAnsi="Times New Roman" w:hint="eastAsia"/>
          <w:b/>
        </w:rPr>
        <w:t>量化目標：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140"/>
        <w:gridCol w:w="1140"/>
        <w:gridCol w:w="1141"/>
        <w:gridCol w:w="1140"/>
        <w:gridCol w:w="1141"/>
      </w:tblGrid>
      <w:tr w:rsidR="000855CC" w:rsidTr="000855CC">
        <w:tc>
          <w:tcPr>
            <w:tcW w:w="2660" w:type="dxa"/>
          </w:tcPr>
          <w:p w:rsidR="000855CC" w:rsidRPr="00F56FA9" w:rsidRDefault="000855CC" w:rsidP="000855CC">
            <w:pPr>
              <w:pStyle w:val="af5"/>
              <w:ind w:leftChars="0" w:left="0"/>
              <w:jc w:val="center"/>
              <w:rPr>
                <w:rFonts w:ascii="Times New Roman" w:eastAsia="標楷體" w:hAnsi="Times New Roman"/>
                <w:color w:val="000000"/>
                <w:sz w:val="20"/>
                <w:szCs w:val="20"/>
              </w:rPr>
            </w:pPr>
            <w:r w:rsidRPr="00F56FA9">
              <w:rPr>
                <w:rFonts w:ascii="Times New Roman" w:eastAsia="標楷體" w:hAnsi="Times New Roman"/>
                <w:color w:val="000000"/>
                <w:sz w:val="20"/>
                <w:szCs w:val="20"/>
              </w:rPr>
              <w:t>指標</w:t>
            </w:r>
          </w:p>
        </w:tc>
        <w:tc>
          <w:tcPr>
            <w:tcW w:w="1140" w:type="dxa"/>
          </w:tcPr>
          <w:p w:rsidR="000855CC" w:rsidRPr="00F56FA9" w:rsidRDefault="000855CC" w:rsidP="000855CC">
            <w:pPr>
              <w:jc w:val="both"/>
              <w:rPr>
                <w:rFonts w:eastAsia="標楷體"/>
                <w:b/>
              </w:rPr>
            </w:pPr>
            <w:r w:rsidRPr="00F56FA9">
              <w:rPr>
                <w:rFonts w:eastAsia="標楷體" w:hint="eastAsia"/>
                <w:b/>
              </w:rPr>
              <w:t>103</w:t>
            </w:r>
            <w:r w:rsidRPr="00F56FA9">
              <w:rPr>
                <w:rFonts w:eastAsia="標楷體" w:hint="eastAsia"/>
                <w:b/>
              </w:rPr>
              <w:t>學年</w:t>
            </w:r>
          </w:p>
        </w:tc>
        <w:tc>
          <w:tcPr>
            <w:tcW w:w="1140" w:type="dxa"/>
          </w:tcPr>
          <w:p w:rsidR="000855CC" w:rsidRPr="00F56FA9" w:rsidRDefault="000855CC" w:rsidP="000855CC">
            <w:pPr>
              <w:jc w:val="both"/>
              <w:rPr>
                <w:rFonts w:eastAsia="標楷體"/>
                <w:b/>
              </w:rPr>
            </w:pPr>
            <w:r w:rsidRPr="00F56FA9">
              <w:rPr>
                <w:rFonts w:eastAsia="標楷體" w:hint="eastAsia"/>
                <w:b/>
              </w:rPr>
              <w:t>104</w:t>
            </w:r>
            <w:r w:rsidRPr="00F56FA9">
              <w:rPr>
                <w:rFonts w:eastAsia="標楷體" w:hint="eastAsia"/>
                <w:b/>
              </w:rPr>
              <w:t>學年</w:t>
            </w:r>
          </w:p>
        </w:tc>
        <w:tc>
          <w:tcPr>
            <w:tcW w:w="1141" w:type="dxa"/>
          </w:tcPr>
          <w:p w:rsidR="000855CC" w:rsidRPr="00F56FA9" w:rsidRDefault="000855CC" w:rsidP="000855CC">
            <w:pPr>
              <w:jc w:val="both"/>
              <w:rPr>
                <w:rFonts w:eastAsia="標楷體"/>
                <w:b/>
              </w:rPr>
            </w:pPr>
            <w:r w:rsidRPr="00F56FA9">
              <w:rPr>
                <w:rFonts w:eastAsia="標楷體" w:hint="eastAsia"/>
                <w:b/>
              </w:rPr>
              <w:t>105</w:t>
            </w:r>
            <w:r w:rsidRPr="00F56FA9">
              <w:rPr>
                <w:rFonts w:eastAsia="標楷體" w:hint="eastAsia"/>
                <w:b/>
              </w:rPr>
              <w:t>學年</w:t>
            </w:r>
          </w:p>
        </w:tc>
        <w:tc>
          <w:tcPr>
            <w:tcW w:w="1140" w:type="dxa"/>
          </w:tcPr>
          <w:p w:rsidR="000855CC" w:rsidRPr="00F56FA9" w:rsidRDefault="000855CC" w:rsidP="000855CC">
            <w:pPr>
              <w:jc w:val="both"/>
              <w:rPr>
                <w:rFonts w:eastAsia="標楷體"/>
                <w:b/>
              </w:rPr>
            </w:pPr>
            <w:r w:rsidRPr="00F56FA9">
              <w:rPr>
                <w:rFonts w:eastAsia="標楷體" w:hint="eastAsia"/>
                <w:b/>
              </w:rPr>
              <w:t>106</w:t>
            </w:r>
            <w:r w:rsidRPr="00F56FA9">
              <w:rPr>
                <w:rFonts w:eastAsia="標楷體" w:hint="eastAsia"/>
                <w:b/>
              </w:rPr>
              <w:t>學年</w:t>
            </w:r>
          </w:p>
        </w:tc>
        <w:tc>
          <w:tcPr>
            <w:tcW w:w="1141" w:type="dxa"/>
          </w:tcPr>
          <w:p w:rsidR="000855CC" w:rsidRPr="00F56FA9" w:rsidRDefault="000855CC" w:rsidP="000855CC">
            <w:pPr>
              <w:jc w:val="both"/>
              <w:rPr>
                <w:rFonts w:eastAsia="標楷體"/>
                <w:b/>
              </w:rPr>
            </w:pPr>
            <w:r w:rsidRPr="00F56FA9">
              <w:rPr>
                <w:rFonts w:eastAsia="標楷體" w:hint="eastAsia"/>
                <w:b/>
              </w:rPr>
              <w:t>107</w:t>
            </w:r>
            <w:r w:rsidRPr="00F56FA9">
              <w:rPr>
                <w:rFonts w:eastAsia="標楷體" w:hint="eastAsia"/>
                <w:b/>
              </w:rPr>
              <w:t>學年</w:t>
            </w:r>
          </w:p>
        </w:tc>
      </w:tr>
      <w:tr w:rsidR="000855CC" w:rsidTr="000855CC">
        <w:tc>
          <w:tcPr>
            <w:tcW w:w="2660" w:type="dxa"/>
          </w:tcPr>
          <w:p w:rsidR="000855CC" w:rsidRPr="00F56FA9" w:rsidRDefault="000855CC" w:rsidP="000855CC">
            <w:pPr>
              <w:tabs>
                <w:tab w:val="center" w:pos="4153"/>
                <w:tab w:val="right" w:pos="8306"/>
              </w:tabs>
              <w:snapToGrid w:val="0"/>
              <w:jc w:val="both"/>
              <w:rPr>
                <w:rFonts w:eastAsia="標楷體"/>
              </w:rPr>
            </w:pPr>
            <w:r w:rsidRPr="00F56FA9">
              <w:rPr>
                <w:rFonts w:eastAsia="標楷體" w:hint="eastAsia"/>
              </w:rPr>
              <w:t>舉辦學生</w:t>
            </w:r>
            <w:proofErr w:type="gramStart"/>
            <w:r w:rsidRPr="00F56FA9">
              <w:rPr>
                <w:rFonts w:eastAsia="標楷體" w:hint="eastAsia"/>
              </w:rPr>
              <w:t>校外參</w:t>
            </w:r>
            <w:proofErr w:type="gramEnd"/>
            <w:r w:rsidRPr="00F56FA9">
              <w:rPr>
                <w:rFonts w:eastAsia="標楷體" w:hint="eastAsia"/>
              </w:rPr>
              <w:t>訪活動</w:t>
            </w:r>
          </w:p>
        </w:tc>
        <w:tc>
          <w:tcPr>
            <w:tcW w:w="1140" w:type="dxa"/>
          </w:tcPr>
          <w:p w:rsidR="000855CC" w:rsidRPr="00F56FA9" w:rsidRDefault="000855CC" w:rsidP="000855CC">
            <w:pPr>
              <w:tabs>
                <w:tab w:val="center" w:pos="4153"/>
                <w:tab w:val="right" w:pos="8306"/>
              </w:tabs>
              <w:snapToGrid w:val="0"/>
              <w:jc w:val="center"/>
              <w:rPr>
                <w:rFonts w:eastAsia="標楷體"/>
              </w:rPr>
            </w:pPr>
            <w:r w:rsidRPr="00F56FA9">
              <w:rPr>
                <w:rFonts w:eastAsia="標楷體" w:hint="eastAsia"/>
              </w:rPr>
              <w:t>2</w:t>
            </w:r>
            <w:r w:rsidRPr="00F56FA9">
              <w:rPr>
                <w:rFonts w:eastAsia="標楷體" w:hint="eastAsia"/>
              </w:rPr>
              <w:t>次</w:t>
            </w:r>
          </w:p>
        </w:tc>
        <w:tc>
          <w:tcPr>
            <w:tcW w:w="1140" w:type="dxa"/>
          </w:tcPr>
          <w:p w:rsidR="000855CC" w:rsidRPr="00F56FA9" w:rsidRDefault="000855CC" w:rsidP="000855CC">
            <w:pPr>
              <w:tabs>
                <w:tab w:val="center" w:pos="4153"/>
                <w:tab w:val="right" w:pos="8306"/>
              </w:tabs>
              <w:snapToGrid w:val="0"/>
              <w:jc w:val="center"/>
              <w:rPr>
                <w:rFonts w:eastAsia="標楷體"/>
              </w:rPr>
            </w:pPr>
            <w:r w:rsidRPr="00F56FA9">
              <w:rPr>
                <w:rFonts w:eastAsia="標楷體" w:hint="eastAsia"/>
              </w:rPr>
              <w:t>2</w:t>
            </w:r>
            <w:r w:rsidRPr="00F56FA9">
              <w:rPr>
                <w:rFonts w:eastAsia="標楷體" w:hint="eastAsia"/>
              </w:rPr>
              <w:t>次</w:t>
            </w:r>
          </w:p>
        </w:tc>
        <w:tc>
          <w:tcPr>
            <w:tcW w:w="1141" w:type="dxa"/>
          </w:tcPr>
          <w:p w:rsidR="000855CC" w:rsidRPr="00F56FA9" w:rsidRDefault="000855CC" w:rsidP="000855CC">
            <w:pPr>
              <w:tabs>
                <w:tab w:val="center" w:pos="4153"/>
                <w:tab w:val="right" w:pos="8306"/>
              </w:tabs>
              <w:snapToGrid w:val="0"/>
              <w:jc w:val="center"/>
              <w:rPr>
                <w:rFonts w:eastAsia="標楷體"/>
              </w:rPr>
            </w:pPr>
            <w:r w:rsidRPr="00F56FA9">
              <w:rPr>
                <w:rFonts w:eastAsia="標楷體" w:hint="eastAsia"/>
              </w:rPr>
              <w:t>3</w:t>
            </w:r>
            <w:r w:rsidRPr="00F56FA9">
              <w:rPr>
                <w:rFonts w:eastAsia="標楷體" w:hint="eastAsia"/>
              </w:rPr>
              <w:t>次</w:t>
            </w:r>
          </w:p>
        </w:tc>
        <w:tc>
          <w:tcPr>
            <w:tcW w:w="1140" w:type="dxa"/>
          </w:tcPr>
          <w:p w:rsidR="000855CC" w:rsidRPr="00F56FA9" w:rsidRDefault="000855CC" w:rsidP="000855CC">
            <w:pPr>
              <w:tabs>
                <w:tab w:val="center" w:pos="4153"/>
                <w:tab w:val="right" w:pos="8306"/>
              </w:tabs>
              <w:snapToGrid w:val="0"/>
              <w:jc w:val="center"/>
              <w:rPr>
                <w:rFonts w:eastAsia="標楷體"/>
              </w:rPr>
            </w:pPr>
            <w:r w:rsidRPr="00F56FA9">
              <w:rPr>
                <w:rFonts w:eastAsia="標楷體" w:hint="eastAsia"/>
              </w:rPr>
              <w:t>4</w:t>
            </w:r>
            <w:r w:rsidRPr="00F56FA9">
              <w:rPr>
                <w:rFonts w:eastAsia="標楷體" w:hint="eastAsia"/>
              </w:rPr>
              <w:t>次</w:t>
            </w:r>
          </w:p>
        </w:tc>
        <w:tc>
          <w:tcPr>
            <w:tcW w:w="1141" w:type="dxa"/>
          </w:tcPr>
          <w:p w:rsidR="000855CC" w:rsidRPr="00F56FA9" w:rsidRDefault="000855CC" w:rsidP="000855CC">
            <w:pPr>
              <w:tabs>
                <w:tab w:val="center" w:pos="4153"/>
                <w:tab w:val="right" w:pos="8306"/>
              </w:tabs>
              <w:snapToGrid w:val="0"/>
              <w:jc w:val="center"/>
              <w:rPr>
                <w:rFonts w:eastAsia="標楷體"/>
              </w:rPr>
            </w:pPr>
            <w:r w:rsidRPr="00F56FA9">
              <w:rPr>
                <w:rFonts w:eastAsia="標楷體" w:hint="eastAsia"/>
              </w:rPr>
              <w:t>4</w:t>
            </w:r>
            <w:r w:rsidRPr="00F56FA9">
              <w:rPr>
                <w:rFonts w:eastAsia="標楷體" w:hint="eastAsia"/>
              </w:rPr>
              <w:t>次</w:t>
            </w:r>
          </w:p>
        </w:tc>
      </w:tr>
      <w:tr w:rsidR="000855CC" w:rsidTr="000855CC">
        <w:tc>
          <w:tcPr>
            <w:tcW w:w="2660" w:type="dxa"/>
          </w:tcPr>
          <w:p w:rsidR="000855CC" w:rsidRPr="00F56FA9" w:rsidRDefault="000855CC" w:rsidP="000855CC">
            <w:pPr>
              <w:tabs>
                <w:tab w:val="center" w:pos="4153"/>
                <w:tab w:val="right" w:pos="8306"/>
              </w:tabs>
              <w:snapToGrid w:val="0"/>
              <w:ind w:left="600" w:hanging="600"/>
              <w:rPr>
                <w:rFonts w:eastAsia="標楷體"/>
              </w:rPr>
            </w:pPr>
            <w:r w:rsidRPr="00F56FA9">
              <w:rPr>
                <w:rFonts w:eastAsia="標楷體" w:hint="eastAsia"/>
              </w:rPr>
              <w:t>研究計畫</w:t>
            </w:r>
          </w:p>
        </w:tc>
        <w:tc>
          <w:tcPr>
            <w:tcW w:w="1140" w:type="dxa"/>
          </w:tcPr>
          <w:p w:rsidR="000855CC" w:rsidRPr="00F56FA9" w:rsidRDefault="000855CC" w:rsidP="000855CC">
            <w:pPr>
              <w:tabs>
                <w:tab w:val="center" w:pos="4153"/>
                <w:tab w:val="right" w:pos="8306"/>
              </w:tabs>
              <w:snapToGrid w:val="0"/>
              <w:jc w:val="center"/>
              <w:rPr>
                <w:rFonts w:eastAsia="標楷體"/>
              </w:rPr>
            </w:pPr>
            <w:r w:rsidRPr="00F56FA9">
              <w:rPr>
                <w:rFonts w:eastAsia="標楷體" w:hint="eastAsia"/>
              </w:rPr>
              <w:t>10</w:t>
            </w:r>
            <w:r w:rsidRPr="00F56FA9">
              <w:rPr>
                <w:rFonts w:eastAsia="標楷體" w:hint="eastAsia"/>
              </w:rPr>
              <w:t>件</w:t>
            </w:r>
          </w:p>
        </w:tc>
        <w:tc>
          <w:tcPr>
            <w:tcW w:w="1140" w:type="dxa"/>
          </w:tcPr>
          <w:p w:rsidR="000855CC" w:rsidRPr="00F56FA9" w:rsidRDefault="000855CC" w:rsidP="000855CC">
            <w:pPr>
              <w:tabs>
                <w:tab w:val="center" w:pos="4153"/>
                <w:tab w:val="right" w:pos="8306"/>
              </w:tabs>
              <w:snapToGrid w:val="0"/>
              <w:jc w:val="center"/>
              <w:rPr>
                <w:rFonts w:eastAsia="標楷體"/>
              </w:rPr>
            </w:pPr>
            <w:r w:rsidRPr="00F56FA9">
              <w:rPr>
                <w:rFonts w:eastAsia="標楷體" w:hint="eastAsia"/>
              </w:rPr>
              <w:t>11</w:t>
            </w:r>
            <w:r w:rsidRPr="00F56FA9">
              <w:rPr>
                <w:rFonts w:eastAsia="標楷體" w:hint="eastAsia"/>
              </w:rPr>
              <w:t>件</w:t>
            </w:r>
          </w:p>
        </w:tc>
        <w:tc>
          <w:tcPr>
            <w:tcW w:w="1141" w:type="dxa"/>
          </w:tcPr>
          <w:p w:rsidR="000855CC" w:rsidRPr="00F56FA9" w:rsidRDefault="000855CC" w:rsidP="000855CC">
            <w:pPr>
              <w:tabs>
                <w:tab w:val="center" w:pos="4153"/>
                <w:tab w:val="right" w:pos="8306"/>
              </w:tabs>
              <w:snapToGrid w:val="0"/>
              <w:jc w:val="center"/>
              <w:rPr>
                <w:rFonts w:eastAsia="標楷體"/>
              </w:rPr>
            </w:pPr>
            <w:r w:rsidRPr="00F56FA9">
              <w:rPr>
                <w:rFonts w:eastAsia="標楷體" w:hint="eastAsia"/>
              </w:rPr>
              <w:t>12</w:t>
            </w:r>
            <w:r w:rsidRPr="00F56FA9">
              <w:rPr>
                <w:rFonts w:eastAsia="標楷體" w:hint="eastAsia"/>
              </w:rPr>
              <w:t>件</w:t>
            </w:r>
          </w:p>
        </w:tc>
        <w:tc>
          <w:tcPr>
            <w:tcW w:w="1140" w:type="dxa"/>
          </w:tcPr>
          <w:p w:rsidR="000855CC" w:rsidRPr="00F56FA9" w:rsidRDefault="000855CC" w:rsidP="000855CC">
            <w:pPr>
              <w:tabs>
                <w:tab w:val="center" w:pos="4153"/>
                <w:tab w:val="right" w:pos="8306"/>
              </w:tabs>
              <w:snapToGrid w:val="0"/>
              <w:jc w:val="center"/>
              <w:rPr>
                <w:rFonts w:eastAsia="標楷體"/>
              </w:rPr>
            </w:pPr>
            <w:r w:rsidRPr="00F56FA9">
              <w:rPr>
                <w:rFonts w:eastAsia="標楷體" w:hint="eastAsia"/>
              </w:rPr>
              <w:t>13</w:t>
            </w:r>
            <w:r w:rsidRPr="00F56FA9">
              <w:rPr>
                <w:rFonts w:eastAsia="標楷體" w:hint="eastAsia"/>
              </w:rPr>
              <w:t>件</w:t>
            </w:r>
          </w:p>
        </w:tc>
        <w:tc>
          <w:tcPr>
            <w:tcW w:w="1141" w:type="dxa"/>
          </w:tcPr>
          <w:p w:rsidR="000855CC" w:rsidRPr="00F56FA9" w:rsidRDefault="000855CC" w:rsidP="000855CC">
            <w:pPr>
              <w:tabs>
                <w:tab w:val="center" w:pos="4153"/>
                <w:tab w:val="right" w:pos="8306"/>
              </w:tabs>
              <w:snapToGrid w:val="0"/>
              <w:jc w:val="center"/>
              <w:rPr>
                <w:rFonts w:eastAsia="標楷體"/>
              </w:rPr>
            </w:pPr>
            <w:r w:rsidRPr="00F56FA9">
              <w:rPr>
                <w:rFonts w:eastAsia="標楷體" w:hint="eastAsia"/>
              </w:rPr>
              <w:t>14</w:t>
            </w:r>
            <w:r w:rsidRPr="00F56FA9">
              <w:rPr>
                <w:rFonts w:eastAsia="標楷體" w:hint="eastAsia"/>
              </w:rPr>
              <w:t>件</w:t>
            </w:r>
          </w:p>
        </w:tc>
      </w:tr>
      <w:tr w:rsidR="000855CC" w:rsidTr="000855CC">
        <w:tc>
          <w:tcPr>
            <w:tcW w:w="2660" w:type="dxa"/>
          </w:tcPr>
          <w:p w:rsidR="000855CC" w:rsidRPr="00F56FA9" w:rsidRDefault="000855CC" w:rsidP="000855CC">
            <w:pPr>
              <w:tabs>
                <w:tab w:val="center" w:pos="4153"/>
                <w:tab w:val="right" w:pos="8306"/>
              </w:tabs>
              <w:snapToGrid w:val="0"/>
              <w:rPr>
                <w:rFonts w:eastAsia="標楷體"/>
              </w:rPr>
            </w:pPr>
            <w:r w:rsidRPr="00F56FA9">
              <w:rPr>
                <w:rFonts w:eastAsia="標楷體" w:hint="eastAsia"/>
              </w:rPr>
              <w:t>邀請產官學專家演講</w:t>
            </w:r>
          </w:p>
        </w:tc>
        <w:tc>
          <w:tcPr>
            <w:tcW w:w="1140" w:type="dxa"/>
          </w:tcPr>
          <w:p w:rsidR="000855CC" w:rsidRPr="00F56FA9" w:rsidRDefault="000855CC" w:rsidP="000855CC">
            <w:pPr>
              <w:tabs>
                <w:tab w:val="center" w:pos="4153"/>
                <w:tab w:val="right" w:pos="8306"/>
              </w:tabs>
              <w:snapToGrid w:val="0"/>
              <w:jc w:val="center"/>
              <w:rPr>
                <w:rFonts w:eastAsia="標楷體"/>
              </w:rPr>
            </w:pPr>
            <w:r w:rsidRPr="00F56FA9">
              <w:rPr>
                <w:rFonts w:eastAsia="標楷體" w:hint="eastAsia"/>
              </w:rPr>
              <w:t>2</w:t>
            </w:r>
            <w:r w:rsidRPr="00F56FA9">
              <w:rPr>
                <w:rFonts w:eastAsia="標楷體" w:hint="eastAsia"/>
              </w:rPr>
              <w:t>次</w:t>
            </w:r>
          </w:p>
        </w:tc>
        <w:tc>
          <w:tcPr>
            <w:tcW w:w="1140" w:type="dxa"/>
          </w:tcPr>
          <w:p w:rsidR="000855CC" w:rsidRPr="00F56FA9" w:rsidRDefault="000855CC" w:rsidP="000855CC">
            <w:pPr>
              <w:tabs>
                <w:tab w:val="center" w:pos="4153"/>
                <w:tab w:val="right" w:pos="8306"/>
              </w:tabs>
              <w:snapToGrid w:val="0"/>
              <w:jc w:val="center"/>
              <w:rPr>
                <w:rFonts w:eastAsia="標楷體"/>
              </w:rPr>
            </w:pPr>
            <w:r w:rsidRPr="00F56FA9">
              <w:rPr>
                <w:rFonts w:eastAsia="標楷體" w:hint="eastAsia"/>
              </w:rPr>
              <w:t>2</w:t>
            </w:r>
            <w:r w:rsidRPr="00F56FA9">
              <w:rPr>
                <w:rFonts w:eastAsia="標楷體" w:hint="eastAsia"/>
              </w:rPr>
              <w:t>次</w:t>
            </w:r>
          </w:p>
        </w:tc>
        <w:tc>
          <w:tcPr>
            <w:tcW w:w="1141" w:type="dxa"/>
          </w:tcPr>
          <w:p w:rsidR="000855CC" w:rsidRPr="00F56FA9" w:rsidRDefault="000855CC" w:rsidP="000855CC">
            <w:pPr>
              <w:tabs>
                <w:tab w:val="center" w:pos="4153"/>
                <w:tab w:val="right" w:pos="8306"/>
              </w:tabs>
              <w:snapToGrid w:val="0"/>
              <w:jc w:val="center"/>
              <w:rPr>
                <w:rFonts w:eastAsia="標楷體"/>
              </w:rPr>
            </w:pPr>
            <w:r w:rsidRPr="00F56FA9">
              <w:rPr>
                <w:rFonts w:eastAsia="標楷體" w:hint="eastAsia"/>
              </w:rPr>
              <w:t>3</w:t>
            </w:r>
            <w:r w:rsidRPr="00F56FA9">
              <w:rPr>
                <w:rFonts w:eastAsia="標楷體" w:hint="eastAsia"/>
              </w:rPr>
              <w:t>次</w:t>
            </w:r>
          </w:p>
        </w:tc>
        <w:tc>
          <w:tcPr>
            <w:tcW w:w="1140" w:type="dxa"/>
          </w:tcPr>
          <w:p w:rsidR="000855CC" w:rsidRPr="00F56FA9" w:rsidRDefault="000855CC" w:rsidP="000855CC">
            <w:pPr>
              <w:tabs>
                <w:tab w:val="center" w:pos="4153"/>
                <w:tab w:val="right" w:pos="8306"/>
              </w:tabs>
              <w:snapToGrid w:val="0"/>
              <w:jc w:val="center"/>
              <w:rPr>
                <w:rFonts w:eastAsia="標楷體"/>
              </w:rPr>
            </w:pPr>
            <w:r w:rsidRPr="00F56FA9">
              <w:rPr>
                <w:rFonts w:eastAsia="標楷體" w:hint="eastAsia"/>
              </w:rPr>
              <w:t>4</w:t>
            </w:r>
            <w:r w:rsidRPr="00F56FA9">
              <w:rPr>
                <w:rFonts w:eastAsia="標楷體" w:hint="eastAsia"/>
              </w:rPr>
              <w:t>次</w:t>
            </w:r>
          </w:p>
        </w:tc>
        <w:tc>
          <w:tcPr>
            <w:tcW w:w="1141" w:type="dxa"/>
          </w:tcPr>
          <w:p w:rsidR="000855CC" w:rsidRPr="00F56FA9" w:rsidRDefault="000855CC" w:rsidP="000855CC">
            <w:pPr>
              <w:tabs>
                <w:tab w:val="center" w:pos="4153"/>
                <w:tab w:val="right" w:pos="8306"/>
              </w:tabs>
              <w:snapToGrid w:val="0"/>
              <w:jc w:val="center"/>
              <w:rPr>
                <w:rFonts w:eastAsia="標楷體"/>
              </w:rPr>
            </w:pPr>
            <w:r w:rsidRPr="00F56FA9">
              <w:rPr>
                <w:rFonts w:eastAsia="標楷體" w:hint="eastAsia"/>
              </w:rPr>
              <w:t>4</w:t>
            </w:r>
            <w:r w:rsidRPr="00F56FA9">
              <w:rPr>
                <w:rFonts w:eastAsia="標楷體" w:hint="eastAsia"/>
              </w:rPr>
              <w:t>次</w:t>
            </w:r>
          </w:p>
        </w:tc>
      </w:tr>
      <w:tr w:rsidR="000855CC" w:rsidTr="000855CC">
        <w:tc>
          <w:tcPr>
            <w:tcW w:w="2660" w:type="dxa"/>
          </w:tcPr>
          <w:p w:rsidR="000855CC" w:rsidRPr="00F56FA9" w:rsidRDefault="000855CC" w:rsidP="000855CC">
            <w:pPr>
              <w:tabs>
                <w:tab w:val="center" w:pos="4153"/>
                <w:tab w:val="right" w:pos="8306"/>
              </w:tabs>
              <w:snapToGrid w:val="0"/>
              <w:rPr>
                <w:rFonts w:eastAsia="標楷體"/>
              </w:rPr>
            </w:pPr>
            <w:r w:rsidRPr="00F56FA9">
              <w:rPr>
                <w:rFonts w:eastAsia="標楷體" w:hint="eastAsia"/>
              </w:rPr>
              <w:t>學生校外實習</w:t>
            </w:r>
          </w:p>
        </w:tc>
        <w:tc>
          <w:tcPr>
            <w:tcW w:w="1140" w:type="dxa"/>
          </w:tcPr>
          <w:p w:rsidR="000855CC" w:rsidRPr="00F56FA9" w:rsidRDefault="000855CC" w:rsidP="000855CC">
            <w:pPr>
              <w:jc w:val="both"/>
              <w:rPr>
                <w:rFonts w:eastAsia="標楷體"/>
              </w:rPr>
            </w:pPr>
            <w:r w:rsidRPr="00F56FA9">
              <w:rPr>
                <w:rFonts w:eastAsia="標楷體" w:hint="eastAsia"/>
              </w:rPr>
              <w:t>5</w:t>
            </w:r>
            <w:r w:rsidRPr="00F56FA9">
              <w:rPr>
                <w:rFonts w:eastAsia="標楷體" w:hint="eastAsia"/>
              </w:rPr>
              <w:t>人次</w:t>
            </w:r>
          </w:p>
        </w:tc>
        <w:tc>
          <w:tcPr>
            <w:tcW w:w="1140" w:type="dxa"/>
          </w:tcPr>
          <w:p w:rsidR="000855CC" w:rsidRPr="00F56FA9" w:rsidRDefault="000855CC" w:rsidP="000855CC">
            <w:pPr>
              <w:jc w:val="both"/>
              <w:rPr>
                <w:rFonts w:eastAsia="標楷體"/>
              </w:rPr>
            </w:pPr>
            <w:r w:rsidRPr="00F56FA9">
              <w:rPr>
                <w:rFonts w:eastAsia="標楷體" w:hint="eastAsia"/>
              </w:rPr>
              <w:t>8</w:t>
            </w:r>
            <w:r w:rsidRPr="00F56FA9">
              <w:rPr>
                <w:rFonts w:eastAsia="標楷體" w:hint="eastAsia"/>
              </w:rPr>
              <w:t>人次</w:t>
            </w:r>
          </w:p>
        </w:tc>
        <w:tc>
          <w:tcPr>
            <w:tcW w:w="1141" w:type="dxa"/>
          </w:tcPr>
          <w:p w:rsidR="000855CC" w:rsidRPr="00F56FA9" w:rsidRDefault="000855CC" w:rsidP="000855CC">
            <w:pPr>
              <w:jc w:val="both"/>
              <w:rPr>
                <w:rFonts w:eastAsia="標楷體"/>
                <w:b/>
              </w:rPr>
            </w:pPr>
            <w:r w:rsidRPr="00F56FA9">
              <w:rPr>
                <w:rFonts w:eastAsia="標楷體" w:hint="eastAsia"/>
              </w:rPr>
              <w:t>10</w:t>
            </w:r>
            <w:r w:rsidRPr="00F56FA9">
              <w:rPr>
                <w:rFonts w:eastAsia="標楷體" w:hint="eastAsia"/>
              </w:rPr>
              <w:t>人次</w:t>
            </w:r>
          </w:p>
        </w:tc>
        <w:tc>
          <w:tcPr>
            <w:tcW w:w="1140" w:type="dxa"/>
          </w:tcPr>
          <w:p w:rsidR="000855CC" w:rsidRPr="00F56FA9" w:rsidRDefault="000855CC" w:rsidP="000855CC">
            <w:pPr>
              <w:jc w:val="both"/>
              <w:rPr>
                <w:rFonts w:eastAsia="標楷體"/>
                <w:b/>
              </w:rPr>
            </w:pPr>
            <w:r w:rsidRPr="00F56FA9">
              <w:rPr>
                <w:rFonts w:eastAsia="標楷體" w:hint="eastAsia"/>
              </w:rPr>
              <w:t>12</w:t>
            </w:r>
            <w:r w:rsidRPr="00F56FA9">
              <w:rPr>
                <w:rFonts w:eastAsia="標楷體" w:hint="eastAsia"/>
              </w:rPr>
              <w:t>人次</w:t>
            </w:r>
          </w:p>
        </w:tc>
        <w:tc>
          <w:tcPr>
            <w:tcW w:w="1141" w:type="dxa"/>
          </w:tcPr>
          <w:p w:rsidR="000855CC" w:rsidRPr="00F56FA9" w:rsidRDefault="000855CC" w:rsidP="000855CC">
            <w:pPr>
              <w:jc w:val="both"/>
              <w:rPr>
                <w:rFonts w:eastAsia="標楷體"/>
                <w:b/>
              </w:rPr>
            </w:pPr>
            <w:r w:rsidRPr="00F56FA9">
              <w:rPr>
                <w:rFonts w:eastAsia="標楷體" w:hint="eastAsia"/>
              </w:rPr>
              <w:t>15</w:t>
            </w:r>
            <w:r w:rsidRPr="00F56FA9">
              <w:rPr>
                <w:rFonts w:eastAsia="標楷體" w:hint="eastAsia"/>
              </w:rPr>
              <w:t>人次</w:t>
            </w:r>
          </w:p>
        </w:tc>
      </w:tr>
      <w:tr w:rsidR="000855CC" w:rsidTr="000855CC">
        <w:tc>
          <w:tcPr>
            <w:tcW w:w="2660" w:type="dxa"/>
          </w:tcPr>
          <w:p w:rsidR="000855CC" w:rsidRPr="00F56FA9" w:rsidRDefault="000855CC" w:rsidP="000855CC">
            <w:pPr>
              <w:tabs>
                <w:tab w:val="center" w:pos="4153"/>
                <w:tab w:val="right" w:pos="8306"/>
              </w:tabs>
              <w:snapToGrid w:val="0"/>
              <w:rPr>
                <w:rFonts w:eastAsia="標楷體"/>
              </w:rPr>
            </w:pPr>
            <w:r w:rsidRPr="00F56FA9">
              <w:rPr>
                <w:rFonts w:eastAsia="標楷體" w:hint="eastAsia"/>
              </w:rPr>
              <w:t>推行產學合作</w:t>
            </w:r>
          </w:p>
        </w:tc>
        <w:tc>
          <w:tcPr>
            <w:tcW w:w="1140" w:type="dxa"/>
          </w:tcPr>
          <w:p w:rsidR="000855CC" w:rsidRPr="00F56FA9" w:rsidRDefault="000855CC" w:rsidP="000855CC">
            <w:pPr>
              <w:tabs>
                <w:tab w:val="center" w:pos="4153"/>
                <w:tab w:val="right" w:pos="8306"/>
              </w:tabs>
              <w:snapToGrid w:val="0"/>
              <w:jc w:val="center"/>
              <w:rPr>
                <w:rFonts w:eastAsia="標楷體"/>
              </w:rPr>
            </w:pPr>
            <w:r w:rsidRPr="00F56FA9">
              <w:rPr>
                <w:rFonts w:eastAsia="標楷體" w:hint="eastAsia"/>
              </w:rPr>
              <w:t>2</w:t>
            </w:r>
            <w:r w:rsidRPr="00F56FA9">
              <w:rPr>
                <w:rFonts w:eastAsia="標楷體" w:hint="eastAsia"/>
              </w:rPr>
              <w:t>件</w:t>
            </w:r>
          </w:p>
        </w:tc>
        <w:tc>
          <w:tcPr>
            <w:tcW w:w="1140" w:type="dxa"/>
          </w:tcPr>
          <w:p w:rsidR="000855CC" w:rsidRPr="00F56FA9" w:rsidRDefault="000855CC" w:rsidP="000855CC">
            <w:pPr>
              <w:tabs>
                <w:tab w:val="center" w:pos="4153"/>
                <w:tab w:val="right" w:pos="8306"/>
              </w:tabs>
              <w:snapToGrid w:val="0"/>
              <w:jc w:val="center"/>
              <w:rPr>
                <w:rFonts w:eastAsia="標楷體"/>
              </w:rPr>
            </w:pPr>
            <w:r w:rsidRPr="00F56FA9">
              <w:rPr>
                <w:rFonts w:eastAsia="標楷體" w:hint="eastAsia"/>
              </w:rPr>
              <w:t>2</w:t>
            </w:r>
            <w:r w:rsidRPr="00F56FA9">
              <w:rPr>
                <w:rFonts w:eastAsia="標楷體" w:hint="eastAsia"/>
              </w:rPr>
              <w:t>件</w:t>
            </w:r>
          </w:p>
        </w:tc>
        <w:tc>
          <w:tcPr>
            <w:tcW w:w="1141" w:type="dxa"/>
          </w:tcPr>
          <w:p w:rsidR="000855CC" w:rsidRPr="00F56FA9" w:rsidRDefault="000855CC" w:rsidP="000855CC">
            <w:pPr>
              <w:tabs>
                <w:tab w:val="center" w:pos="4153"/>
                <w:tab w:val="right" w:pos="8306"/>
              </w:tabs>
              <w:snapToGrid w:val="0"/>
              <w:jc w:val="center"/>
              <w:rPr>
                <w:rFonts w:eastAsia="標楷體"/>
              </w:rPr>
            </w:pPr>
            <w:r w:rsidRPr="00F56FA9">
              <w:rPr>
                <w:rFonts w:eastAsia="標楷體" w:hint="eastAsia"/>
              </w:rPr>
              <w:t>3</w:t>
            </w:r>
            <w:r w:rsidRPr="00F56FA9">
              <w:rPr>
                <w:rFonts w:eastAsia="標楷體" w:hint="eastAsia"/>
              </w:rPr>
              <w:t>件</w:t>
            </w:r>
          </w:p>
        </w:tc>
        <w:tc>
          <w:tcPr>
            <w:tcW w:w="1140" w:type="dxa"/>
          </w:tcPr>
          <w:p w:rsidR="000855CC" w:rsidRPr="00F56FA9" w:rsidRDefault="000855CC" w:rsidP="000855CC">
            <w:pPr>
              <w:tabs>
                <w:tab w:val="center" w:pos="4153"/>
                <w:tab w:val="right" w:pos="8306"/>
              </w:tabs>
              <w:snapToGrid w:val="0"/>
              <w:jc w:val="center"/>
              <w:rPr>
                <w:rFonts w:eastAsia="標楷體"/>
              </w:rPr>
            </w:pPr>
            <w:r w:rsidRPr="00F56FA9">
              <w:rPr>
                <w:rFonts w:eastAsia="標楷體" w:hint="eastAsia"/>
              </w:rPr>
              <w:t>3</w:t>
            </w:r>
            <w:r w:rsidRPr="00F56FA9">
              <w:rPr>
                <w:rFonts w:eastAsia="標楷體" w:hint="eastAsia"/>
              </w:rPr>
              <w:t>件</w:t>
            </w:r>
          </w:p>
        </w:tc>
        <w:tc>
          <w:tcPr>
            <w:tcW w:w="1141" w:type="dxa"/>
          </w:tcPr>
          <w:p w:rsidR="000855CC" w:rsidRPr="00F56FA9" w:rsidRDefault="000855CC" w:rsidP="000855CC">
            <w:pPr>
              <w:tabs>
                <w:tab w:val="center" w:pos="4153"/>
                <w:tab w:val="right" w:pos="8306"/>
              </w:tabs>
              <w:snapToGrid w:val="0"/>
              <w:jc w:val="center"/>
              <w:rPr>
                <w:rFonts w:eastAsia="標楷體"/>
              </w:rPr>
            </w:pPr>
            <w:r w:rsidRPr="00F56FA9">
              <w:rPr>
                <w:rFonts w:eastAsia="標楷體" w:hint="eastAsia"/>
              </w:rPr>
              <w:t>3</w:t>
            </w:r>
            <w:r w:rsidRPr="00F56FA9">
              <w:rPr>
                <w:rFonts w:eastAsia="標楷體" w:hint="eastAsia"/>
              </w:rPr>
              <w:t>件</w:t>
            </w:r>
          </w:p>
        </w:tc>
      </w:tr>
      <w:tr w:rsidR="000855CC" w:rsidTr="000855CC">
        <w:tc>
          <w:tcPr>
            <w:tcW w:w="2660" w:type="dxa"/>
          </w:tcPr>
          <w:p w:rsidR="000855CC" w:rsidRPr="00F56FA9" w:rsidRDefault="000855CC" w:rsidP="000855CC">
            <w:pPr>
              <w:jc w:val="both"/>
              <w:rPr>
                <w:rFonts w:eastAsia="標楷體"/>
                <w:b/>
              </w:rPr>
            </w:pPr>
            <w:r w:rsidRPr="00F56FA9">
              <w:rPr>
                <w:rFonts w:eastAsia="標楷體" w:hint="eastAsia"/>
              </w:rPr>
              <w:t>執行專業診斷</w:t>
            </w:r>
            <w:proofErr w:type="gramStart"/>
            <w:r w:rsidRPr="00F56FA9">
              <w:rPr>
                <w:rFonts w:eastAsia="標楷體" w:hint="eastAsia"/>
              </w:rPr>
              <w:t>規</w:t>
            </w:r>
            <w:proofErr w:type="gramEnd"/>
            <w:r w:rsidRPr="00F56FA9">
              <w:rPr>
                <w:rFonts w:eastAsia="標楷體" w:hint="eastAsia"/>
              </w:rPr>
              <w:t>畫服務</w:t>
            </w:r>
          </w:p>
        </w:tc>
        <w:tc>
          <w:tcPr>
            <w:tcW w:w="1140" w:type="dxa"/>
          </w:tcPr>
          <w:p w:rsidR="000855CC" w:rsidRPr="00F56FA9" w:rsidRDefault="000855CC" w:rsidP="000855CC">
            <w:pPr>
              <w:tabs>
                <w:tab w:val="center" w:pos="4153"/>
                <w:tab w:val="right" w:pos="8306"/>
              </w:tabs>
              <w:snapToGrid w:val="0"/>
              <w:jc w:val="center"/>
              <w:rPr>
                <w:rFonts w:eastAsia="標楷體"/>
              </w:rPr>
            </w:pPr>
            <w:r w:rsidRPr="00F56FA9">
              <w:rPr>
                <w:rFonts w:eastAsia="標楷體" w:hint="eastAsia"/>
              </w:rPr>
              <w:t>3</w:t>
            </w:r>
            <w:r w:rsidRPr="00F56FA9">
              <w:rPr>
                <w:rFonts w:eastAsia="標楷體" w:hint="eastAsia"/>
              </w:rPr>
              <w:t>件</w:t>
            </w:r>
          </w:p>
        </w:tc>
        <w:tc>
          <w:tcPr>
            <w:tcW w:w="1140" w:type="dxa"/>
          </w:tcPr>
          <w:p w:rsidR="000855CC" w:rsidRPr="00F56FA9" w:rsidRDefault="000855CC" w:rsidP="000855CC">
            <w:pPr>
              <w:tabs>
                <w:tab w:val="center" w:pos="4153"/>
                <w:tab w:val="right" w:pos="8306"/>
              </w:tabs>
              <w:snapToGrid w:val="0"/>
              <w:jc w:val="center"/>
              <w:rPr>
                <w:rFonts w:eastAsia="標楷體"/>
              </w:rPr>
            </w:pPr>
            <w:r w:rsidRPr="00F56FA9">
              <w:rPr>
                <w:rFonts w:eastAsia="標楷體" w:hint="eastAsia"/>
              </w:rPr>
              <w:t>4</w:t>
            </w:r>
            <w:r w:rsidRPr="00F56FA9">
              <w:rPr>
                <w:rFonts w:eastAsia="標楷體" w:hint="eastAsia"/>
              </w:rPr>
              <w:t>件</w:t>
            </w:r>
          </w:p>
        </w:tc>
        <w:tc>
          <w:tcPr>
            <w:tcW w:w="1141" w:type="dxa"/>
          </w:tcPr>
          <w:p w:rsidR="000855CC" w:rsidRPr="00F56FA9" w:rsidRDefault="000855CC" w:rsidP="000855CC">
            <w:pPr>
              <w:tabs>
                <w:tab w:val="center" w:pos="4153"/>
                <w:tab w:val="right" w:pos="8306"/>
              </w:tabs>
              <w:snapToGrid w:val="0"/>
              <w:jc w:val="center"/>
              <w:rPr>
                <w:rFonts w:eastAsia="標楷體"/>
              </w:rPr>
            </w:pPr>
            <w:r w:rsidRPr="00F56FA9">
              <w:rPr>
                <w:rFonts w:eastAsia="標楷體" w:hint="eastAsia"/>
              </w:rPr>
              <w:t>4</w:t>
            </w:r>
            <w:r w:rsidRPr="00F56FA9">
              <w:rPr>
                <w:rFonts w:eastAsia="標楷體" w:hint="eastAsia"/>
              </w:rPr>
              <w:t>件</w:t>
            </w:r>
          </w:p>
        </w:tc>
        <w:tc>
          <w:tcPr>
            <w:tcW w:w="1140" w:type="dxa"/>
          </w:tcPr>
          <w:p w:rsidR="000855CC" w:rsidRPr="00F56FA9" w:rsidRDefault="000855CC" w:rsidP="000855CC">
            <w:pPr>
              <w:tabs>
                <w:tab w:val="center" w:pos="4153"/>
                <w:tab w:val="right" w:pos="8306"/>
              </w:tabs>
              <w:snapToGrid w:val="0"/>
              <w:jc w:val="center"/>
              <w:rPr>
                <w:rFonts w:eastAsia="標楷體"/>
              </w:rPr>
            </w:pPr>
            <w:r w:rsidRPr="00F56FA9">
              <w:rPr>
                <w:rFonts w:eastAsia="標楷體" w:hint="eastAsia"/>
              </w:rPr>
              <w:t>5</w:t>
            </w:r>
            <w:r w:rsidRPr="00F56FA9">
              <w:rPr>
                <w:rFonts w:eastAsia="標楷體" w:hint="eastAsia"/>
              </w:rPr>
              <w:t>件</w:t>
            </w:r>
          </w:p>
        </w:tc>
        <w:tc>
          <w:tcPr>
            <w:tcW w:w="1141" w:type="dxa"/>
          </w:tcPr>
          <w:p w:rsidR="000855CC" w:rsidRPr="00F56FA9" w:rsidRDefault="000855CC" w:rsidP="000855CC">
            <w:pPr>
              <w:tabs>
                <w:tab w:val="center" w:pos="4153"/>
                <w:tab w:val="right" w:pos="8306"/>
              </w:tabs>
              <w:snapToGrid w:val="0"/>
              <w:jc w:val="center"/>
              <w:rPr>
                <w:rFonts w:eastAsia="標楷體"/>
              </w:rPr>
            </w:pPr>
            <w:r w:rsidRPr="00F56FA9">
              <w:rPr>
                <w:rFonts w:eastAsia="標楷體" w:hint="eastAsia"/>
              </w:rPr>
              <w:t>5</w:t>
            </w:r>
            <w:r w:rsidRPr="00F56FA9">
              <w:rPr>
                <w:rFonts w:eastAsia="標楷體" w:hint="eastAsia"/>
              </w:rPr>
              <w:t>件</w:t>
            </w:r>
          </w:p>
        </w:tc>
      </w:tr>
      <w:tr w:rsidR="000855CC" w:rsidTr="000855CC">
        <w:tc>
          <w:tcPr>
            <w:tcW w:w="2660" w:type="dxa"/>
          </w:tcPr>
          <w:p w:rsidR="000855CC" w:rsidRPr="00F56FA9" w:rsidRDefault="000855CC" w:rsidP="000855CC">
            <w:pPr>
              <w:jc w:val="both"/>
              <w:rPr>
                <w:rFonts w:eastAsia="標楷體"/>
              </w:rPr>
            </w:pPr>
            <w:r w:rsidRPr="00F56FA9">
              <w:rPr>
                <w:rFonts w:eastAsia="標楷體" w:hint="eastAsia"/>
              </w:rPr>
              <w:t>參與國內外研討會</w:t>
            </w:r>
          </w:p>
        </w:tc>
        <w:tc>
          <w:tcPr>
            <w:tcW w:w="1140" w:type="dxa"/>
          </w:tcPr>
          <w:p w:rsidR="000855CC" w:rsidRPr="00F56FA9" w:rsidRDefault="000855CC" w:rsidP="000855CC">
            <w:pPr>
              <w:jc w:val="both"/>
              <w:rPr>
                <w:rFonts w:eastAsia="標楷體"/>
              </w:rPr>
            </w:pPr>
            <w:r w:rsidRPr="00F56FA9">
              <w:rPr>
                <w:rFonts w:eastAsia="標楷體" w:hint="eastAsia"/>
              </w:rPr>
              <w:t>10</w:t>
            </w:r>
            <w:r w:rsidRPr="00F56FA9">
              <w:rPr>
                <w:rFonts w:eastAsia="標楷體" w:hint="eastAsia"/>
              </w:rPr>
              <w:t>人次</w:t>
            </w:r>
          </w:p>
        </w:tc>
        <w:tc>
          <w:tcPr>
            <w:tcW w:w="1140" w:type="dxa"/>
          </w:tcPr>
          <w:p w:rsidR="000855CC" w:rsidRPr="00F56FA9" w:rsidRDefault="000855CC" w:rsidP="000855CC">
            <w:pPr>
              <w:jc w:val="both"/>
              <w:rPr>
                <w:rFonts w:eastAsia="標楷體"/>
              </w:rPr>
            </w:pPr>
            <w:r w:rsidRPr="00F56FA9">
              <w:rPr>
                <w:rFonts w:eastAsia="標楷體" w:hint="eastAsia"/>
              </w:rPr>
              <w:t>13</w:t>
            </w:r>
            <w:r w:rsidRPr="00F56FA9">
              <w:rPr>
                <w:rFonts w:eastAsia="標楷體" w:hint="eastAsia"/>
              </w:rPr>
              <w:t>人次</w:t>
            </w:r>
          </w:p>
        </w:tc>
        <w:tc>
          <w:tcPr>
            <w:tcW w:w="1141" w:type="dxa"/>
          </w:tcPr>
          <w:p w:rsidR="000855CC" w:rsidRPr="00F56FA9" w:rsidRDefault="000855CC" w:rsidP="000855CC">
            <w:pPr>
              <w:jc w:val="both"/>
              <w:rPr>
                <w:rFonts w:eastAsia="標楷體"/>
                <w:b/>
              </w:rPr>
            </w:pPr>
            <w:r w:rsidRPr="00F56FA9">
              <w:rPr>
                <w:rFonts w:eastAsia="標楷體" w:hint="eastAsia"/>
              </w:rPr>
              <w:t>15</w:t>
            </w:r>
            <w:r w:rsidRPr="00F56FA9">
              <w:rPr>
                <w:rFonts w:eastAsia="標楷體" w:hint="eastAsia"/>
              </w:rPr>
              <w:t>人次</w:t>
            </w:r>
          </w:p>
        </w:tc>
        <w:tc>
          <w:tcPr>
            <w:tcW w:w="1140" w:type="dxa"/>
          </w:tcPr>
          <w:p w:rsidR="000855CC" w:rsidRPr="00F56FA9" w:rsidRDefault="000855CC" w:rsidP="000855CC">
            <w:pPr>
              <w:jc w:val="both"/>
              <w:rPr>
                <w:rFonts w:eastAsia="標楷體"/>
                <w:b/>
              </w:rPr>
            </w:pPr>
            <w:r w:rsidRPr="00F56FA9">
              <w:rPr>
                <w:rFonts w:eastAsia="標楷體" w:hint="eastAsia"/>
              </w:rPr>
              <w:t>18</w:t>
            </w:r>
            <w:r w:rsidRPr="00F56FA9">
              <w:rPr>
                <w:rFonts w:eastAsia="標楷體" w:hint="eastAsia"/>
              </w:rPr>
              <w:t>人次</w:t>
            </w:r>
          </w:p>
        </w:tc>
        <w:tc>
          <w:tcPr>
            <w:tcW w:w="1141" w:type="dxa"/>
          </w:tcPr>
          <w:p w:rsidR="000855CC" w:rsidRPr="00F56FA9" w:rsidRDefault="000855CC" w:rsidP="000855CC">
            <w:pPr>
              <w:jc w:val="both"/>
              <w:rPr>
                <w:rFonts w:eastAsia="標楷體"/>
                <w:b/>
              </w:rPr>
            </w:pPr>
            <w:r w:rsidRPr="00F56FA9">
              <w:rPr>
                <w:rFonts w:eastAsia="標楷體" w:hint="eastAsia"/>
              </w:rPr>
              <w:t>20</w:t>
            </w:r>
            <w:r w:rsidRPr="00F56FA9">
              <w:rPr>
                <w:rFonts w:eastAsia="標楷體" w:hint="eastAsia"/>
              </w:rPr>
              <w:t>人次</w:t>
            </w:r>
          </w:p>
        </w:tc>
      </w:tr>
    </w:tbl>
    <w:p w:rsidR="000855CC" w:rsidRDefault="000855CC" w:rsidP="000855CC">
      <w:pPr>
        <w:pStyle w:val="af5"/>
        <w:ind w:leftChars="0" w:left="721"/>
        <w:jc w:val="both"/>
        <w:rPr>
          <w:rFonts w:ascii="Times New Roman" w:eastAsia="標楷體" w:hAnsi="Times New Roman"/>
        </w:rPr>
      </w:pPr>
    </w:p>
    <w:p w:rsidR="000855CC" w:rsidRDefault="000855CC" w:rsidP="000855CC">
      <w:pPr>
        <w:pStyle w:val="af5"/>
        <w:ind w:leftChars="0" w:left="721"/>
        <w:jc w:val="both"/>
        <w:rPr>
          <w:rFonts w:ascii="Times New Roman" w:eastAsia="標楷體" w:hAnsi="Times New Roman"/>
        </w:rPr>
      </w:pPr>
    </w:p>
    <w:p w:rsidR="000855CC" w:rsidRDefault="000855CC" w:rsidP="000855CC">
      <w:pPr>
        <w:pStyle w:val="af5"/>
        <w:ind w:leftChars="0" w:left="721"/>
        <w:jc w:val="both"/>
        <w:rPr>
          <w:rFonts w:ascii="Times New Roman" w:eastAsia="標楷體" w:hAnsi="Times New Roman"/>
        </w:rPr>
      </w:pPr>
    </w:p>
    <w:p w:rsidR="000855CC" w:rsidRDefault="000855CC" w:rsidP="000855CC">
      <w:pPr>
        <w:pStyle w:val="af5"/>
        <w:ind w:leftChars="0" w:left="721"/>
        <w:jc w:val="both"/>
        <w:rPr>
          <w:rFonts w:ascii="Times New Roman" w:eastAsia="標楷體" w:hAnsi="Times New Roman"/>
        </w:rPr>
      </w:pPr>
    </w:p>
    <w:p w:rsidR="000855CC" w:rsidRDefault="000855CC" w:rsidP="000855CC">
      <w:pPr>
        <w:pStyle w:val="af5"/>
        <w:ind w:leftChars="0" w:left="721"/>
        <w:jc w:val="both"/>
        <w:rPr>
          <w:rFonts w:ascii="Times New Roman" w:eastAsia="標楷體" w:hAnsi="Times New Roman"/>
        </w:rPr>
      </w:pPr>
    </w:p>
    <w:p w:rsidR="000855CC" w:rsidRDefault="000855CC" w:rsidP="000855CC">
      <w:pPr>
        <w:pStyle w:val="af5"/>
        <w:ind w:leftChars="0" w:left="720"/>
        <w:jc w:val="both"/>
        <w:rPr>
          <w:rFonts w:ascii="Times New Roman" w:eastAsia="標楷體" w:hAnsi="Times New Roman"/>
        </w:rPr>
      </w:pPr>
    </w:p>
    <w:p w:rsidR="000855CC" w:rsidRDefault="000855CC" w:rsidP="000855CC">
      <w:pPr>
        <w:widowControl/>
        <w:spacing w:afterLines="50" w:line="360" w:lineRule="exact"/>
        <w:rPr>
          <w:rFonts w:ascii="標楷體" w:eastAsia="標楷體" w:hAnsi="標楷體" w:cs="新細明體"/>
          <w:color w:val="000000"/>
          <w:kern w:val="0"/>
          <w:sz w:val="28"/>
          <w:szCs w:val="28"/>
        </w:rPr>
      </w:pPr>
    </w:p>
    <w:p w:rsidR="000855CC" w:rsidRDefault="000855CC" w:rsidP="000855CC">
      <w:pPr>
        <w:widowControl/>
        <w:spacing w:afterLines="50" w:line="360" w:lineRule="exact"/>
        <w:rPr>
          <w:rFonts w:ascii="標楷體" w:eastAsia="標楷體" w:hAnsi="標楷體" w:cs="新細明體"/>
          <w:color w:val="000000"/>
          <w:kern w:val="0"/>
          <w:sz w:val="28"/>
          <w:szCs w:val="28"/>
        </w:rPr>
      </w:pPr>
    </w:p>
    <w:p w:rsidR="000855CC" w:rsidRDefault="000855CC" w:rsidP="000855CC">
      <w:pPr>
        <w:widowControl/>
        <w:spacing w:afterLines="50" w:line="360" w:lineRule="exact"/>
        <w:ind w:firstLineChars="1950" w:firstLine="6246"/>
        <w:rPr>
          <w:rFonts w:ascii="新細明體" w:hAnsi="新細明體"/>
          <w:b/>
          <w:bCs/>
          <w:color w:val="C00000"/>
          <w:sz w:val="32"/>
          <w:szCs w:val="32"/>
        </w:rPr>
      </w:pPr>
      <w:r w:rsidRPr="006A7134">
        <w:rPr>
          <w:rFonts w:ascii="新細明體" w:hAnsi="新細明體" w:hint="eastAsia"/>
          <w:b/>
          <w:bCs/>
          <w:color w:val="C00000"/>
          <w:sz w:val="32"/>
          <w:szCs w:val="32"/>
        </w:rPr>
        <w:lastRenderedPageBreak/>
        <w:t>〈附件</w:t>
      </w:r>
      <w:r w:rsidR="00843478">
        <w:rPr>
          <w:rFonts w:ascii="新細明體" w:hAnsi="新細明體" w:hint="eastAsia"/>
          <w:b/>
          <w:bCs/>
          <w:color w:val="C00000"/>
          <w:sz w:val="32"/>
          <w:szCs w:val="32"/>
        </w:rPr>
        <w:t>二</w:t>
      </w:r>
      <w:r w:rsidRPr="006A7134">
        <w:rPr>
          <w:rFonts w:ascii="新細明體" w:hAnsi="新細明體" w:hint="eastAsia"/>
          <w:b/>
          <w:bCs/>
          <w:color w:val="C00000"/>
          <w:sz w:val="32"/>
          <w:szCs w:val="32"/>
        </w:rPr>
        <w:t>〉</w:t>
      </w:r>
    </w:p>
    <w:p w:rsidR="000855CC" w:rsidRPr="00CE35A3" w:rsidRDefault="000855CC" w:rsidP="000855CC">
      <w:pPr>
        <w:ind w:right="6"/>
        <w:jc w:val="center"/>
        <w:rPr>
          <w:rFonts w:ascii="標楷體" w:eastAsia="標楷體" w:hAnsi="標楷體"/>
          <w:sz w:val="40"/>
        </w:rPr>
      </w:pPr>
      <w:r w:rsidRPr="00597CF0">
        <w:rPr>
          <w:rFonts w:eastAsia="標楷體"/>
          <w:sz w:val="40"/>
        </w:rPr>
        <w:t>102</w:t>
      </w:r>
      <w:r w:rsidRPr="00CE35A3">
        <w:rPr>
          <w:rFonts w:ascii="標楷體" w:eastAsia="標楷體" w:hAnsi="標楷體" w:hint="eastAsia"/>
          <w:sz w:val="40"/>
        </w:rPr>
        <w:t>學年度大學「繁星推薦」</w:t>
      </w:r>
      <w:r>
        <w:rPr>
          <w:rFonts w:ascii="標楷體" w:eastAsia="標楷體" w:hAnsi="標楷體" w:hint="eastAsia"/>
          <w:sz w:val="40"/>
        </w:rPr>
        <w:t>入學</w:t>
      </w:r>
      <w:r w:rsidRPr="00CE35A3">
        <w:rPr>
          <w:rFonts w:ascii="標楷體" w:eastAsia="標楷體" w:hAnsi="標楷體" w:hint="eastAsia"/>
          <w:sz w:val="40"/>
        </w:rPr>
        <w:t>招生</w:t>
      </w:r>
    </w:p>
    <w:p w:rsidR="000855CC" w:rsidRPr="00CE35A3" w:rsidRDefault="000855CC" w:rsidP="000855CC">
      <w:pPr>
        <w:ind w:right="6"/>
        <w:jc w:val="center"/>
        <w:rPr>
          <w:rFonts w:ascii="標楷體" w:eastAsia="標楷體" w:hAnsi="標楷體"/>
          <w:sz w:val="36"/>
        </w:rPr>
      </w:pPr>
      <w:r w:rsidRPr="00CE35A3">
        <w:rPr>
          <w:rFonts w:ascii="標楷體" w:eastAsia="標楷體" w:hAnsi="標楷體" w:hint="eastAsia"/>
          <w:sz w:val="40"/>
        </w:rPr>
        <w:t>簡章校系分則調查</w:t>
      </w:r>
      <w:r w:rsidRPr="00CE35A3">
        <w:rPr>
          <w:rFonts w:ascii="標楷體" w:eastAsia="標楷體" w:hAnsi="標楷體" w:hint="eastAsia"/>
          <w:sz w:val="40"/>
          <w:szCs w:val="40"/>
        </w:rPr>
        <w:t>表</w:t>
      </w:r>
    </w:p>
    <w:p w:rsidR="000855CC" w:rsidRPr="00A2299A" w:rsidRDefault="000855CC" w:rsidP="000855CC">
      <w:pPr>
        <w:pStyle w:val="af8"/>
        <w:spacing w:before="120" w:line="240" w:lineRule="auto"/>
        <w:rPr>
          <w:rFonts w:ascii="標楷體" w:eastAsia="標楷體" w:hAnsi="標楷體"/>
          <w:b/>
          <w:szCs w:val="24"/>
        </w:rPr>
      </w:pPr>
      <w:r w:rsidRPr="00A2299A">
        <w:rPr>
          <w:rFonts w:ascii="標楷體" w:eastAsia="標楷體" w:hAnsi="標楷體" w:hint="eastAsia"/>
          <w:b/>
          <w:szCs w:val="24"/>
        </w:rPr>
        <w:t>一、學系簡稱</w:t>
      </w:r>
      <w:r w:rsidRPr="007D35DE">
        <w:rPr>
          <w:rFonts w:ascii="標楷體" w:eastAsia="標楷體" w:hAnsi="標楷體" w:hint="eastAsia"/>
          <w:b/>
          <w:szCs w:val="24"/>
        </w:rPr>
        <w:t>(略)</w:t>
      </w:r>
    </w:p>
    <w:p w:rsidR="000855CC" w:rsidRPr="00CE35A3" w:rsidRDefault="000855CC" w:rsidP="000855CC">
      <w:pPr>
        <w:pStyle w:val="af8"/>
        <w:spacing w:line="240" w:lineRule="exact"/>
        <w:rPr>
          <w:rFonts w:ascii="標楷體" w:eastAsia="標楷體" w:hAnsi="標楷體"/>
          <w:sz w:val="32"/>
          <w:shd w:val="pct15" w:color="auto" w:fill="FFFFFF"/>
        </w:rPr>
      </w:pPr>
    </w:p>
    <w:p w:rsidR="000855CC" w:rsidRPr="00ED6CDF" w:rsidRDefault="000855CC" w:rsidP="000855CC">
      <w:pPr>
        <w:pStyle w:val="af8"/>
        <w:spacing w:before="120" w:line="240" w:lineRule="auto"/>
        <w:rPr>
          <w:rFonts w:ascii="標楷體" w:eastAsia="標楷體" w:hAnsi="標楷體"/>
          <w:b/>
          <w:szCs w:val="24"/>
        </w:rPr>
      </w:pPr>
      <w:r w:rsidRPr="00ED6CDF">
        <w:rPr>
          <w:rFonts w:ascii="標楷體" w:eastAsia="標楷體" w:hAnsi="標楷體" w:hint="eastAsia"/>
          <w:b/>
          <w:szCs w:val="24"/>
        </w:rPr>
        <w:t>二、招生名額</w:t>
      </w:r>
      <w:r w:rsidRPr="007D35DE">
        <w:rPr>
          <w:rFonts w:ascii="標楷體" w:eastAsia="標楷體" w:hAnsi="標楷體" w:hint="eastAsia"/>
          <w:b/>
          <w:szCs w:val="24"/>
        </w:rPr>
        <w:t>(略)</w:t>
      </w:r>
    </w:p>
    <w:p w:rsidR="000855CC" w:rsidRPr="00CE35A3" w:rsidRDefault="000855CC" w:rsidP="000855CC">
      <w:pPr>
        <w:pStyle w:val="af8"/>
        <w:spacing w:line="240" w:lineRule="exact"/>
        <w:rPr>
          <w:rFonts w:ascii="標楷體" w:eastAsia="標楷體" w:hAnsi="標楷體"/>
          <w:sz w:val="28"/>
        </w:rPr>
      </w:pPr>
    </w:p>
    <w:p w:rsidR="000855CC" w:rsidRPr="00A2299A" w:rsidRDefault="000855CC" w:rsidP="000855CC">
      <w:pPr>
        <w:pStyle w:val="af8"/>
        <w:spacing w:before="120" w:line="240" w:lineRule="auto"/>
        <w:rPr>
          <w:rFonts w:ascii="標楷體" w:eastAsia="標楷體" w:hAnsi="標楷體"/>
          <w:b/>
          <w:szCs w:val="24"/>
        </w:rPr>
      </w:pPr>
      <w:r w:rsidRPr="002A3E0E">
        <w:rPr>
          <w:rFonts w:ascii="標楷體" w:eastAsia="標楷體" w:hAnsi="標楷體" w:hint="eastAsia"/>
          <w:b/>
          <w:szCs w:val="24"/>
        </w:rPr>
        <w:t>三、原住民外加名額</w:t>
      </w:r>
      <w:r w:rsidRPr="007D35DE">
        <w:rPr>
          <w:rFonts w:ascii="標楷體" w:eastAsia="標楷體" w:hAnsi="標楷體" w:hint="eastAsia"/>
          <w:b/>
          <w:szCs w:val="24"/>
        </w:rPr>
        <w:t>(略)</w:t>
      </w:r>
    </w:p>
    <w:p w:rsidR="000855CC" w:rsidRPr="00CE35A3" w:rsidRDefault="000855CC" w:rsidP="000855CC">
      <w:pPr>
        <w:spacing w:line="240" w:lineRule="exact"/>
        <w:rPr>
          <w:rFonts w:ascii="標楷體" w:eastAsia="標楷體" w:hAnsi="標楷體"/>
        </w:rPr>
      </w:pPr>
    </w:p>
    <w:p w:rsidR="000855CC" w:rsidRPr="00553DE5" w:rsidRDefault="000855CC" w:rsidP="000855CC">
      <w:pPr>
        <w:pStyle w:val="af8"/>
        <w:spacing w:before="120" w:line="240" w:lineRule="auto"/>
        <w:rPr>
          <w:rFonts w:ascii="標楷體" w:eastAsia="標楷體" w:hAnsi="標楷體"/>
          <w:b/>
          <w:szCs w:val="24"/>
        </w:rPr>
      </w:pPr>
      <w:r w:rsidRPr="002A3E0E">
        <w:rPr>
          <w:rFonts w:ascii="標楷體" w:eastAsia="標楷體" w:hAnsi="標楷體" w:hint="eastAsia"/>
          <w:b/>
          <w:szCs w:val="24"/>
        </w:rPr>
        <w:t>四、學科能力測驗</w:t>
      </w:r>
      <w:r w:rsidRPr="00553DE5">
        <w:rPr>
          <w:rFonts w:ascii="標楷體" w:eastAsia="標楷體" w:hAnsi="標楷體" w:hint="eastAsia"/>
          <w:b/>
          <w:szCs w:val="24"/>
        </w:rPr>
        <w:t>、術科考試檢定科目及標準</w:t>
      </w:r>
    </w:p>
    <w:p w:rsidR="000855CC" w:rsidRPr="00CE35A3" w:rsidRDefault="000855CC" w:rsidP="000855CC">
      <w:pPr>
        <w:pStyle w:val="20"/>
        <w:widowControl/>
        <w:autoSpaceDE w:val="0"/>
        <w:spacing w:before="0" w:after="0" w:line="240" w:lineRule="auto"/>
        <w:ind w:leftChars="150" w:left="840" w:right="6" w:hangingChars="200" w:hanging="480"/>
        <w:jc w:val="left"/>
        <w:textAlignment w:val="bottom"/>
        <w:rPr>
          <w:rFonts w:ascii="標楷體" w:eastAsia="標楷體" w:hAnsi="標楷體"/>
          <w:sz w:val="24"/>
          <w:szCs w:val="24"/>
        </w:rPr>
      </w:pPr>
      <w:r w:rsidRPr="00553DE5">
        <w:rPr>
          <w:rFonts w:ascii="標楷體" w:eastAsia="標楷體" w:hAnsi="標楷體" w:hint="eastAsia"/>
          <w:sz w:val="24"/>
          <w:szCs w:val="24"/>
        </w:rPr>
        <w:t>(</w:t>
      </w:r>
      <w:proofErr w:type="gramStart"/>
      <w:r w:rsidRPr="00553DE5">
        <w:rPr>
          <w:rFonts w:ascii="標楷體" w:eastAsia="標楷體" w:hAnsi="標楷體" w:hint="eastAsia"/>
          <w:sz w:val="24"/>
          <w:szCs w:val="24"/>
        </w:rPr>
        <w:t>一</w:t>
      </w:r>
      <w:proofErr w:type="gramEnd"/>
      <w:r w:rsidRPr="00553DE5">
        <w:rPr>
          <w:rFonts w:ascii="標楷體" w:eastAsia="標楷體" w:hAnsi="標楷體" w:hint="eastAsia"/>
          <w:sz w:val="24"/>
          <w:szCs w:val="24"/>
        </w:rPr>
        <w:t>)學科能力測驗與術科考試</w:t>
      </w:r>
      <w:r w:rsidRPr="00CE35A3">
        <w:rPr>
          <w:rFonts w:ascii="標楷體" w:eastAsia="標楷體" w:hAnsi="標楷體" w:hint="eastAsia"/>
          <w:sz w:val="24"/>
          <w:szCs w:val="24"/>
        </w:rPr>
        <w:t>檢定係指考生應具備校系所定之學科能力測驗</w:t>
      </w:r>
      <w:r w:rsidRPr="00553DE5">
        <w:rPr>
          <w:rFonts w:ascii="標楷體" w:eastAsia="標楷體" w:hAnsi="標楷體" w:hint="eastAsia"/>
          <w:sz w:val="24"/>
          <w:szCs w:val="24"/>
        </w:rPr>
        <w:t>與術科考試要求標準或以上之成績，</w:t>
      </w:r>
      <w:r w:rsidRPr="00553DE5">
        <w:rPr>
          <w:rFonts w:ascii="標楷體" w:eastAsia="標楷體" w:hAnsi="標楷體" w:hint="eastAsia"/>
          <w:color w:val="FF0000"/>
          <w:sz w:val="24"/>
          <w:szCs w:val="24"/>
        </w:rPr>
        <w:t>未達檢定標準</w:t>
      </w:r>
      <w:proofErr w:type="gramStart"/>
      <w:r w:rsidRPr="00553DE5">
        <w:rPr>
          <w:rFonts w:ascii="標楷體" w:eastAsia="標楷體" w:hAnsi="標楷體" w:hint="eastAsia"/>
          <w:color w:val="FF0000"/>
          <w:sz w:val="24"/>
          <w:szCs w:val="24"/>
        </w:rPr>
        <w:t>或學測成績</w:t>
      </w:r>
      <w:proofErr w:type="gramEnd"/>
      <w:r w:rsidRPr="00553DE5">
        <w:rPr>
          <w:rFonts w:ascii="標楷體" w:eastAsia="標楷體" w:hAnsi="標楷體" w:hint="eastAsia"/>
          <w:color w:val="FF0000"/>
          <w:sz w:val="24"/>
          <w:szCs w:val="24"/>
        </w:rPr>
        <w:t>有任</w:t>
      </w:r>
      <w:proofErr w:type="gramStart"/>
      <w:r w:rsidRPr="00553DE5">
        <w:rPr>
          <w:rFonts w:ascii="標楷體" w:eastAsia="標楷體" w:hAnsi="標楷體" w:hint="eastAsia"/>
          <w:color w:val="FF0000"/>
          <w:sz w:val="24"/>
          <w:szCs w:val="24"/>
        </w:rPr>
        <w:t>一</w:t>
      </w:r>
      <w:proofErr w:type="gramEnd"/>
      <w:r w:rsidRPr="00553DE5">
        <w:rPr>
          <w:rFonts w:ascii="標楷體" w:eastAsia="標楷體" w:hAnsi="標楷體" w:hint="eastAsia"/>
          <w:color w:val="FF0000"/>
          <w:sz w:val="24"/>
          <w:szCs w:val="24"/>
        </w:rPr>
        <w:t>科目為零級分(缺考成績以零級分計)或術科校系要求</w:t>
      </w:r>
      <w:r>
        <w:rPr>
          <w:rFonts w:ascii="標楷體" w:eastAsia="標楷體" w:hAnsi="標楷體" w:hint="eastAsia"/>
          <w:color w:val="FF0000"/>
          <w:sz w:val="24"/>
          <w:szCs w:val="24"/>
        </w:rPr>
        <w:t>(檢定或</w:t>
      </w:r>
      <w:proofErr w:type="gramStart"/>
      <w:r>
        <w:rPr>
          <w:rFonts w:ascii="標楷體" w:eastAsia="標楷體" w:hAnsi="標楷體" w:hint="eastAsia"/>
          <w:color w:val="FF0000"/>
          <w:sz w:val="24"/>
          <w:szCs w:val="24"/>
        </w:rPr>
        <w:t>分發比序</w:t>
      </w:r>
      <w:proofErr w:type="gramEnd"/>
      <w:r>
        <w:rPr>
          <w:rFonts w:ascii="標楷體" w:eastAsia="標楷體" w:hAnsi="標楷體" w:hint="eastAsia"/>
          <w:color w:val="FF0000"/>
          <w:sz w:val="24"/>
          <w:szCs w:val="24"/>
        </w:rPr>
        <w:t>)</w:t>
      </w:r>
      <w:r w:rsidRPr="00553DE5">
        <w:rPr>
          <w:rFonts w:ascii="標楷體" w:eastAsia="標楷體" w:hAnsi="標楷體" w:hint="eastAsia"/>
          <w:color w:val="FF0000"/>
          <w:sz w:val="24"/>
          <w:szCs w:val="24"/>
        </w:rPr>
        <w:t>之術科考試項目為零分(缺考、未報考成績以零分計)者，不得參加</w:t>
      </w:r>
      <w:proofErr w:type="gramStart"/>
      <w:r w:rsidRPr="00553DE5">
        <w:rPr>
          <w:rFonts w:ascii="標楷體" w:eastAsia="標楷體" w:hAnsi="標楷體" w:hint="eastAsia"/>
          <w:color w:val="FF0000"/>
          <w:sz w:val="24"/>
          <w:szCs w:val="24"/>
        </w:rPr>
        <w:t>分發比序</w:t>
      </w:r>
      <w:proofErr w:type="gramEnd"/>
      <w:r w:rsidRPr="00553DE5">
        <w:rPr>
          <w:rFonts w:ascii="標楷體" w:eastAsia="標楷體" w:hAnsi="標楷體" w:hint="eastAsia"/>
          <w:sz w:val="24"/>
          <w:szCs w:val="24"/>
        </w:rPr>
        <w:t>。</w:t>
      </w:r>
    </w:p>
    <w:p w:rsidR="000855CC" w:rsidRDefault="000855CC" w:rsidP="000855CC">
      <w:pPr>
        <w:pStyle w:val="20"/>
        <w:widowControl/>
        <w:autoSpaceDE w:val="0"/>
        <w:spacing w:before="0" w:after="0" w:line="240" w:lineRule="auto"/>
        <w:ind w:leftChars="150" w:left="840" w:right="6" w:hangingChars="200" w:hanging="480"/>
        <w:jc w:val="left"/>
        <w:textAlignment w:val="bottom"/>
        <w:rPr>
          <w:rFonts w:ascii="標楷體" w:eastAsia="標楷體" w:hAnsi="標楷體"/>
          <w:sz w:val="24"/>
          <w:szCs w:val="24"/>
        </w:rPr>
      </w:pPr>
      <w:r w:rsidRPr="00CE35A3">
        <w:rPr>
          <w:rFonts w:ascii="標楷體" w:eastAsia="標楷體" w:hAnsi="標楷體" w:hint="eastAsia"/>
          <w:sz w:val="24"/>
          <w:szCs w:val="24"/>
        </w:rPr>
        <w:t>(二)檢定不限制科目數，</w:t>
      </w:r>
      <w:r w:rsidRPr="00A35738">
        <w:rPr>
          <w:rFonts w:ascii="標楷體" w:eastAsia="標楷體" w:hAnsi="標楷體" w:hint="eastAsia"/>
          <w:sz w:val="24"/>
          <w:szCs w:val="24"/>
        </w:rPr>
        <w:t>各校系應審慎訂定，得另參考大學入學考試中心提供之</w:t>
      </w:r>
      <w:r w:rsidRPr="00597CF0">
        <w:rPr>
          <w:rFonts w:ascii="Times New Roman" w:eastAsia="標楷體" w:hAnsi="Times New Roman"/>
          <w:sz w:val="24"/>
          <w:szCs w:val="24"/>
        </w:rPr>
        <w:t>10</w:t>
      </w:r>
      <w:r>
        <w:rPr>
          <w:rFonts w:ascii="Times New Roman" w:eastAsia="標楷體" w:hAnsi="Times New Roman" w:hint="eastAsia"/>
          <w:sz w:val="24"/>
          <w:szCs w:val="24"/>
        </w:rPr>
        <w:t>2</w:t>
      </w:r>
      <w:r w:rsidRPr="00A35738">
        <w:rPr>
          <w:rFonts w:ascii="標楷體" w:eastAsia="標楷體" w:hAnsi="標楷體" w:hint="eastAsia"/>
          <w:sz w:val="24"/>
          <w:szCs w:val="24"/>
        </w:rPr>
        <w:t>學年度學科能力測驗檢定組合查詢系統</w:t>
      </w:r>
      <w:r>
        <w:rPr>
          <w:rFonts w:ascii="標楷體" w:eastAsia="標楷體" w:hAnsi="標楷體" w:hint="eastAsia"/>
          <w:sz w:val="24"/>
          <w:szCs w:val="24"/>
        </w:rPr>
        <w:t>。</w:t>
      </w:r>
    </w:p>
    <w:p w:rsidR="000855CC" w:rsidRPr="00CE35A3" w:rsidRDefault="000855CC" w:rsidP="000855CC">
      <w:pPr>
        <w:pStyle w:val="20"/>
        <w:widowControl/>
        <w:autoSpaceDE w:val="0"/>
        <w:spacing w:before="0" w:after="0" w:line="240" w:lineRule="auto"/>
        <w:ind w:leftChars="250" w:left="840" w:right="6" w:hangingChars="100" w:hanging="240"/>
        <w:jc w:val="left"/>
        <w:textAlignment w:val="bottom"/>
        <w:rPr>
          <w:rFonts w:ascii="標楷體" w:eastAsia="標楷體" w:hAnsi="標楷體"/>
          <w:sz w:val="24"/>
          <w:szCs w:val="24"/>
        </w:rPr>
      </w:pPr>
      <w:proofErr w:type="gramStart"/>
      <w:r w:rsidRPr="00A35738">
        <w:rPr>
          <w:rFonts w:ascii="標楷體" w:eastAsia="標楷體" w:hAnsi="標楷體" w:hint="eastAsia"/>
          <w:sz w:val="24"/>
          <w:szCs w:val="24"/>
        </w:rPr>
        <w:t>（</w:t>
      </w:r>
      <w:proofErr w:type="gramEnd"/>
      <w:r w:rsidRPr="00A35738">
        <w:rPr>
          <w:rFonts w:ascii="標楷體" w:eastAsia="標楷體" w:hAnsi="標楷體" w:hint="eastAsia"/>
          <w:sz w:val="24"/>
          <w:szCs w:val="24"/>
        </w:rPr>
        <w:t>網址：</w:t>
      </w:r>
      <w:r w:rsidRPr="00597CF0">
        <w:rPr>
          <w:rFonts w:ascii="Times New Roman" w:eastAsia="標楷體" w:hAnsi="Times New Roman"/>
          <w:szCs w:val="24"/>
        </w:rPr>
        <w:t>http://www.ceec.edu.tw/SatLevelCombSchSite/</w:t>
      </w:r>
      <w:proofErr w:type="gramStart"/>
      <w:r w:rsidRPr="000522AA">
        <w:rPr>
          <w:rFonts w:ascii="標楷體" w:eastAsia="標楷體" w:hAnsi="標楷體" w:hint="eastAsia"/>
          <w:sz w:val="24"/>
          <w:szCs w:val="24"/>
        </w:rPr>
        <w:t>）</w:t>
      </w:r>
      <w:proofErr w:type="gramEnd"/>
    </w:p>
    <w:p w:rsidR="000855CC" w:rsidRDefault="000855CC" w:rsidP="000855CC">
      <w:pPr>
        <w:pStyle w:val="20"/>
        <w:widowControl/>
        <w:autoSpaceDE w:val="0"/>
        <w:spacing w:before="0" w:afterLines="50" w:line="240" w:lineRule="auto"/>
        <w:ind w:leftChars="150" w:left="840" w:right="6" w:hangingChars="200" w:hanging="480"/>
        <w:jc w:val="left"/>
        <w:textAlignment w:val="bottom"/>
        <w:rPr>
          <w:rFonts w:ascii="標楷體" w:eastAsia="標楷體" w:hAnsi="標楷體"/>
          <w:sz w:val="24"/>
          <w:szCs w:val="24"/>
        </w:rPr>
      </w:pPr>
      <w:r w:rsidRPr="00CE35A3">
        <w:rPr>
          <w:rFonts w:ascii="標楷體" w:eastAsia="標楷體" w:hAnsi="標楷體" w:hint="eastAsia"/>
          <w:b/>
          <w:sz w:val="24"/>
          <w:szCs w:val="24"/>
        </w:rPr>
        <w:t>(三)檢定標準得有「頂標」、「前標」、「</w:t>
      </w:r>
      <w:proofErr w:type="gramStart"/>
      <w:r w:rsidRPr="00CE35A3">
        <w:rPr>
          <w:rFonts w:ascii="標楷體" w:eastAsia="標楷體" w:hAnsi="標楷體" w:hint="eastAsia"/>
          <w:b/>
          <w:sz w:val="24"/>
          <w:szCs w:val="24"/>
        </w:rPr>
        <w:t>均標</w:t>
      </w:r>
      <w:proofErr w:type="gramEnd"/>
      <w:r w:rsidRPr="00CE35A3">
        <w:rPr>
          <w:rFonts w:ascii="標楷體" w:eastAsia="標楷體" w:hAnsi="標楷體" w:hint="eastAsia"/>
          <w:b/>
          <w:sz w:val="24"/>
          <w:szCs w:val="24"/>
        </w:rPr>
        <w:t>」、「後標」、「底標」五種</w:t>
      </w:r>
      <w:r w:rsidRPr="00CE35A3">
        <w:rPr>
          <w:rFonts w:ascii="標楷體" w:eastAsia="標楷體" w:hAnsi="標楷體" w:hint="eastAsia"/>
          <w:sz w:val="24"/>
          <w:szCs w:val="24"/>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5"/>
      </w:tblGrid>
      <w:tr w:rsidR="000855CC" w:rsidRPr="00A246CF" w:rsidTr="000855CC">
        <w:trPr>
          <w:jc w:val="right"/>
        </w:trPr>
        <w:tc>
          <w:tcPr>
            <w:tcW w:w="9695" w:type="dxa"/>
            <w:shd w:val="clear" w:color="auto" w:fill="auto"/>
          </w:tcPr>
          <w:p w:rsidR="000855CC" w:rsidRPr="00A246CF" w:rsidRDefault="000855CC" w:rsidP="000855CC">
            <w:pPr>
              <w:pStyle w:val="M"/>
              <w:widowControl/>
              <w:autoSpaceDE w:val="0"/>
              <w:snapToGrid w:val="0"/>
              <w:spacing w:line="240" w:lineRule="auto"/>
              <w:ind w:leftChars="300" w:left="1315" w:right="113" w:hanging="595"/>
              <w:jc w:val="left"/>
              <w:textAlignment w:val="bottom"/>
              <w:rPr>
                <w:rFonts w:ascii="Times New Roman" w:eastAsia="標楷體" w:hAnsi="Times New Roman"/>
                <w:sz w:val="20"/>
              </w:rPr>
            </w:pPr>
            <w:r w:rsidRPr="00A246CF">
              <w:rPr>
                <w:rFonts w:ascii="Times New Roman" w:eastAsia="標楷體" w:hAnsi="標楷體"/>
                <w:sz w:val="20"/>
              </w:rPr>
              <w:t>提示：本項檢定</w:t>
            </w:r>
            <w:proofErr w:type="gramStart"/>
            <w:r w:rsidRPr="00A246CF">
              <w:rPr>
                <w:rFonts w:ascii="Times New Roman" w:eastAsia="標楷體" w:hAnsi="標楷體"/>
                <w:sz w:val="20"/>
              </w:rPr>
              <w:t>具有篩除效果</w:t>
            </w:r>
            <w:proofErr w:type="gramEnd"/>
            <w:r w:rsidRPr="00A246CF">
              <w:rPr>
                <w:rFonts w:ascii="Times New Roman" w:eastAsia="標楷體" w:hAnsi="標楷體"/>
                <w:sz w:val="20"/>
              </w:rPr>
              <w:t>，除非有明確之特定需要，否則訂定時應注意科目不宜太多、標準亦不宜過高</w:t>
            </w:r>
            <w:r w:rsidRPr="00A246CF">
              <w:rPr>
                <w:rFonts w:ascii="Times New Roman" w:eastAsia="標楷體" w:hAnsi="Times New Roman"/>
                <w:sz w:val="20"/>
              </w:rPr>
              <w:t>(</w:t>
            </w:r>
            <w:r w:rsidRPr="00A246CF">
              <w:rPr>
                <w:rFonts w:ascii="Times New Roman" w:eastAsia="標楷體" w:hAnsi="標楷體"/>
                <w:sz w:val="20"/>
              </w:rPr>
              <w:t>尤其是「頂標」及「前標」</w:t>
            </w:r>
            <w:r w:rsidRPr="00A246CF">
              <w:rPr>
                <w:rFonts w:ascii="Times New Roman" w:eastAsia="標楷體" w:hAnsi="Times New Roman"/>
                <w:sz w:val="20"/>
              </w:rPr>
              <w:t>)</w:t>
            </w:r>
            <w:r w:rsidRPr="00A246CF">
              <w:rPr>
                <w:rFonts w:ascii="Times New Roman" w:eastAsia="標楷體" w:hAnsi="標楷體"/>
                <w:sz w:val="20"/>
              </w:rPr>
              <w:t>。其他更詳細資料，請</w:t>
            </w:r>
            <w:proofErr w:type="gramStart"/>
            <w:r w:rsidRPr="00A246CF">
              <w:rPr>
                <w:rFonts w:ascii="Times New Roman" w:eastAsia="標楷體" w:hAnsi="標楷體"/>
                <w:sz w:val="20"/>
              </w:rPr>
              <w:t>逕</w:t>
            </w:r>
            <w:proofErr w:type="gramEnd"/>
            <w:r w:rsidRPr="00A246CF">
              <w:rPr>
                <w:rFonts w:ascii="Times New Roman" w:eastAsia="標楷體" w:hAnsi="標楷體"/>
                <w:sz w:val="20"/>
              </w:rPr>
              <w:t>至大考中心網站</w:t>
            </w:r>
            <w:r w:rsidRPr="00A246CF">
              <w:rPr>
                <w:rFonts w:ascii="Times New Roman" w:eastAsia="標楷體" w:hAnsi="Times New Roman"/>
                <w:sz w:val="20"/>
              </w:rPr>
              <w:t xml:space="preserve"> http://www.ceec.edu.tw/</w:t>
            </w:r>
            <w:r w:rsidRPr="00A246CF">
              <w:rPr>
                <w:rFonts w:ascii="Times New Roman" w:eastAsia="標楷體" w:hAnsi="標楷體"/>
                <w:sz w:val="20"/>
              </w:rPr>
              <w:t>查詢。</w:t>
            </w:r>
          </w:p>
          <w:p w:rsidR="000855CC" w:rsidRPr="00A246CF" w:rsidRDefault="000855CC" w:rsidP="000855CC">
            <w:pPr>
              <w:pStyle w:val="M"/>
              <w:widowControl/>
              <w:autoSpaceDE w:val="0"/>
              <w:snapToGrid w:val="0"/>
              <w:spacing w:line="240" w:lineRule="auto"/>
              <w:ind w:left="709" w:right="113" w:firstLine="0"/>
              <w:jc w:val="left"/>
              <w:textAlignment w:val="bottom"/>
              <w:rPr>
                <w:rFonts w:ascii="Times New Roman" w:eastAsia="標楷體" w:hAnsi="Times New Roman"/>
                <w:sz w:val="20"/>
              </w:rPr>
            </w:pPr>
            <w:r w:rsidRPr="00A246CF">
              <w:rPr>
                <w:rFonts w:ascii="Times New Roman" w:eastAsia="標楷體" w:hAnsi="標楷體"/>
                <w:sz w:val="20"/>
              </w:rPr>
              <w:t>茲以</w:t>
            </w:r>
            <w:r w:rsidRPr="00A246CF">
              <w:rPr>
                <w:rFonts w:ascii="Times New Roman" w:eastAsia="標楷體" w:hAnsi="標楷體" w:hint="eastAsia"/>
                <w:sz w:val="20"/>
              </w:rPr>
              <w:t>100</w:t>
            </w:r>
            <w:r w:rsidRPr="00A246CF">
              <w:rPr>
                <w:rFonts w:ascii="Times New Roman" w:eastAsia="標楷體" w:hAnsi="標楷體"/>
                <w:sz w:val="20"/>
              </w:rPr>
              <w:t>、</w:t>
            </w:r>
            <w:r w:rsidRPr="00A246CF">
              <w:rPr>
                <w:rFonts w:ascii="Times New Roman" w:eastAsia="標楷體" w:hAnsi="Times New Roman"/>
                <w:sz w:val="20"/>
              </w:rPr>
              <w:t>10</w:t>
            </w:r>
            <w:r w:rsidRPr="00A246CF">
              <w:rPr>
                <w:rFonts w:ascii="Times New Roman" w:eastAsia="標楷體" w:hAnsi="Times New Roman" w:hint="eastAsia"/>
                <w:sz w:val="20"/>
              </w:rPr>
              <w:t>1</w:t>
            </w:r>
            <w:r w:rsidRPr="00A246CF">
              <w:rPr>
                <w:rFonts w:ascii="Times New Roman" w:eastAsia="標楷體" w:hAnsi="標楷體"/>
                <w:sz w:val="20"/>
              </w:rPr>
              <w:t>及</w:t>
            </w:r>
            <w:r w:rsidRPr="00A246CF">
              <w:rPr>
                <w:rFonts w:ascii="Times New Roman" w:eastAsia="標楷體" w:hAnsi="Times New Roman"/>
                <w:sz w:val="20"/>
              </w:rPr>
              <w:t>10</w:t>
            </w:r>
            <w:r w:rsidRPr="00A246CF">
              <w:rPr>
                <w:rFonts w:ascii="Times New Roman" w:eastAsia="標楷體" w:hAnsi="Times New Roman" w:hint="eastAsia"/>
                <w:sz w:val="20"/>
              </w:rPr>
              <w:t>2</w:t>
            </w:r>
            <w:r w:rsidRPr="00A246CF">
              <w:rPr>
                <w:rFonts w:ascii="Times New Roman" w:eastAsia="標楷體" w:hAnsi="標楷體"/>
                <w:sz w:val="20"/>
              </w:rPr>
              <w:t>學年度之學科能力測驗成績為例，可得各考科之項目標準如下：</w:t>
            </w:r>
          </w:p>
          <w:p w:rsidR="000855CC" w:rsidRPr="00A246CF" w:rsidRDefault="000855CC" w:rsidP="000855CC">
            <w:pPr>
              <w:pStyle w:val="M"/>
              <w:widowControl/>
              <w:autoSpaceDE w:val="0"/>
              <w:spacing w:line="240" w:lineRule="auto"/>
              <w:ind w:left="737" w:right="113" w:firstLine="0"/>
              <w:jc w:val="left"/>
              <w:textAlignment w:val="bottom"/>
              <w:rPr>
                <w:rFonts w:ascii="標楷體" w:eastAsia="標楷體" w:hAnsi="標楷體"/>
              </w:rPr>
            </w:pPr>
            <w:r w:rsidRPr="00A246CF">
              <w:rPr>
                <w:rFonts w:ascii="標楷體" w:eastAsia="標楷體" w:hAnsi="標楷體"/>
                <w:b/>
                <w:sz w:val="20"/>
              </w:rPr>
              <w:object w:dxaOrig="8175" w:dyaOrig="2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2in" o:ole="" fillcolor="window">
                  <v:imagedata r:id="rId7" o:title=""/>
                </v:shape>
                <o:OLEObject Type="Embed" ProgID="Excel.Sheet.8" ShapeID="_x0000_i1025" DrawAspect="Content" ObjectID="_1441025061" r:id="rId8"/>
              </w:object>
            </w:r>
          </w:p>
          <w:p w:rsidR="000855CC" w:rsidRPr="00A246CF" w:rsidRDefault="000855CC" w:rsidP="000855CC">
            <w:pPr>
              <w:pStyle w:val="20"/>
              <w:widowControl/>
              <w:autoSpaceDE w:val="0"/>
              <w:spacing w:before="0" w:after="0" w:line="240" w:lineRule="auto"/>
              <w:ind w:left="0" w:right="6" w:firstLine="0"/>
              <w:jc w:val="left"/>
              <w:textAlignment w:val="bottom"/>
              <w:rPr>
                <w:rFonts w:ascii="標楷體" w:eastAsia="標楷體" w:hAnsi="標楷體"/>
                <w:sz w:val="24"/>
                <w:szCs w:val="24"/>
              </w:rPr>
            </w:pPr>
          </w:p>
        </w:tc>
      </w:tr>
    </w:tbl>
    <w:p w:rsidR="000855CC" w:rsidRDefault="000855CC" w:rsidP="000855CC">
      <w:pPr>
        <w:pStyle w:val="20"/>
        <w:widowControl/>
        <w:autoSpaceDE w:val="0"/>
        <w:spacing w:beforeLines="100" w:after="0" w:line="240" w:lineRule="auto"/>
        <w:ind w:leftChars="150" w:left="840" w:right="6" w:hangingChars="200" w:hanging="480"/>
        <w:jc w:val="left"/>
        <w:textAlignment w:val="bottom"/>
        <w:rPr>
          <w:rFonts w:hAnsi="標楷體"/>
          <w:szCs w:val="24"/>
          <w:highlight w:val="yellow"/>
        </w:rPr>
      </w:pPr>
      <w:r w:rsidRPr="00AA33E4">
        <w:rPr>
          <w:rFonts w:ascii="標楷體" w:eastAsia="標楷體" w:hAnsi="標楷體" w:hint="eastAsia"/>
          <w:b/>
          <w:sz w:val="24"/>
          <w:szCs w:val="24"/>
        </w:rPr>
        <w:t>(四)大學於訂定檢定標準時，應將學科能力測驗任</w:t>
      </w:r>
      <w:proofErr w:type="gramStart"/>
      <w:r w:rsidRPr="00AA33E4">
        <w:rPr>
          <w:rFonts w:ascii="標楷體" w:eastAsia="標楷體" w:hAnsi="標楷體" w:hint="eastAsia"/>
          <w:b/>
          <w:sz w:val="24"/>
          <w:szCs w:val="24"/>
        </w:rPr>
        <w:t>一</w:t>
      </w:r>
      <w:proofErr w:type="gramEnd"/>
      <w:r w:rsidRPr="00AA33E4">
        <w:rPr>
          <w:rFonts w:ascii="標楷體" w:eastAsia="標楷體" w:hAnsi="標楷體" w:hint="eastAsia"/>
          <w:b/>
          <w:sz w:val="24"/>
          <w:szCs w:val="24"/>
        </w:rPr>
        <w:t>科目、總級分或術科考試任</w:t>
      </w:r>
      <w:proofErr w:type="gramStart"/>
      <w:r w:rsidRPr="00AA33E4">
        <w:rPr>
          <w:rFonts w:ascii="標楷體" w:eastAsia="標楷體" w:hAnsi="標楷體" w:hint="eastAsia"/>
          <w:b/>
          <w:sz w:val="24"/>
          <w:szCs w:val="24"/>
        </w:rPr>
        <w:t>一</w:t>
      </w:r>
      <w:proofErr w:type="gramEnd"/>
      <w:r w:rsidRPr="00AA33E4">
        <w:rPr>
          <w:rFonts w:ascii="標楷體" w:eastAsia="標楷體" w:hAnsi="標楷體" w:hint="eastAsia"/>
          <w:b/>
          <w:sz w:val="24"/>
          <w:szCs w:val="24"/>
        </w:rPr>
        <w:t>項目為其檢定標準。</w:t>
      </w:r>
    </w:p>
    <w:p w:rsidR="000855CC" w:rsidRPr="00AA33E4" w:rsidRDefault="000855CC" w:rsidP="000855CC">
      <w:pPr>
        <w:pStyle w:val="af9"/>
        <w:spacing w:after="60" w:line="240" w:lineRule="auto"/>
        <w:ind w:leftChars="-234" w:left="-562" w:firstLineChars="293" w:firstLine="704"/>
        <w:rPr>
          <w:rFonts w:hAnsi="標楷體"/>
          <w:szCs w:val="24"/>
        </w:rPr>
      </w:pPr>
      <w:r w:rsidRPr="00597CF0">
        <w:rPr>
          <w:rFonts w:ascii="Times New Roman"/>
          <w:szCs w:val="24"/>
        </w:rPr>
        <w:t>1.</w:t>
      </w:r>
      <w:r w:rsidRPr="00AA33E4">
        <w:rPr>
          <w:rFonts w:hAnsi="標楷體" w:hint="eastAsia"/>
          <w:szCs w:val="24"/>
        </w:rPr>
        <w:t>學科能力測驗檢定標準</w:t>
      </w:r>
    </w:p>
    <w:tbl>
      <w:tblPr>
        <w:tblW w:w="9120" w:type="dxa"/>
        <w:tblInd w:w="-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800"/>
        <w:gridCol w:w="1220"/>
        <w:gridCol w:w="1220"/>
        <w:gridCol w:w="1220"/>
        <w:gridCol w:w="1220"/>
        <w:gridCol w:w="1220"/>
        <w:gridCol w:w="1220"/>
      </w:tblGrid>
      <w:tr w:rsidR="000855CC" w:rsidRPr="00CE35A3" w:rsidTr="000855CC">
        <w:trPr>
          <w:trHeight w:val="332"/>
        </w:trPr>
        <w:tc>
          <w:tcPr>
            <w:tcW w:w="9120" w:type="dxa"/>
            <w:gridSpan w:val="7"/>
            <w:tcBorders>
              <w:right w:val="single" w:sz="4" w:space="0" w:color="auto"/>
            </w:tcBorders>
            <w:shd w:val="clear" w:color="auto" w:fill="auto"/>
            <w:vAlign w:val="center"/>
          </w:tcPr>
          <w:p w:rsidR="000855CC" w:rsidRPr="00CE35A3" w:rsidRDefault="000855CC" w:rsidP="000855CC">
            <w:pPr>
              <w:jc w:val="both"/>
              <w:rPr>
                <w:rFonts w:ascii="標楷體" w:eastAsia="標楷體" w:hAnsi="標楷體"/>
                <w:b/>
                <w:spacing w:val="-4"/>
                <w:sz w:val="20"/>
              </w:rPr>
            </w:pPr>
            <w:r w:rsidRPr="00CE35A3">
              <w:rPr>
                <w:rFonts w:ascii="標楷體" w:eastAsia="標楷體" w:hAnsi="標楷體" w:hint="eastAsia"/>
                <w:b/>
                <w:sz w:val="20"/>
              </w:rPr>
              <w:t>各檢定科目須就「頂標」、「前標」、「</w:t>
            </w:r>
            <w:proofErr w:type="gramStart"/>
            <w:r w:rsidRPr="00CE35A3">
              <w:rPr>
                <w:rFonts w:ascii="標楷體" w:eastAsia="標楷體" w:hAnsi="標楷體" w:hint="eastAsia"/>
                <w:b/>
                <w:sz w:val="20"/>
              </w:rPr>
              <w:t>均標</w:t>
            </w:r>
            <w:proofErr w:type="gramEnd"/>
            <w:r w:rsidRPr="00CE35A3">
              <w:rPr>
                <w:rFonts w:ascii="標楷體" w:eastAsia="標楷體" w:hAnsi="標楷體" w:hint="eastAsia"/>
                <w:b/>
                <w:sz w:val="20"/>
              </w:rPr>
              <w:t>」、「後標」、「底標」、「</w:t>
            </w:r>
            <w:proofErr w:type="gramStart"/>
            <w:r w:rsidRPr="00CE35A3">
              <w:rPr>
                <w:rFonts w:ascii="標楷體" w:eastAsia="標楷體" w:hAnsi="標楷體" w:hint="eastAsia"/>
                <w:b/>
                <w:sz w:val="20"/>
              </w:rPr>
              <w:t>不</w:t>
            </w:r>
            <w:proofErr w:type="gramEnd"/>
            <w:r w:rsidRPr="00CE35A3">
              <w:rPr>
                <w:rFonts w:ascii="標楷體" w:eastAsia="標楷體" w:hAnsi="標楷體" w:hint="eastAsia"/>
                <w:b/>
                <w:sz w:val="20"/>
              </w:rPr>
              <w:t>檢定」各欄位擇一</w:t>
            </w:r>
            <w:proofErr w:type="gramStart"/>
            <w:r w:rsidRPr="00CE35A3">
              <w:rPr>
                <w:rFonts w:ascii="標楷體" w:eastAsia="標楷體" w:hAnsi="標楷體" w:hint="eastAsia"/>
                <w:b/>
                <w:sz w:val="20"/>
              </w:rPr>
              <w:t>勾填</w:t>
            </w:r>
            <w:proofErr w:type="gramEnd"/>
            <w:r w:rsidRPr="00CE35A3">
              <w:rPr>
                <w:rFonts w:ascii="標楷體" w:eastAsia="標楷體" w:hAnsi="標楷體" w:hint="eastAsia"/>
                <w:b/>
                <w:sz w:val="20"/>
              </w:rPr>
              <w:t>。</w:t>
            </w:r>
          </w:p>
        </w:tc>
      </w:tr>
      <w:tr w:rsidR="000855CC" w:rsidRPr="00CE35A3" w:rsidTr="000855CC">
        <w:trPr>
          <w:trHeight w:val="912"/>
        </w:trPr>
        <w:tc>
          <w:tcPr>
            <w:tcW w:w="1800" w:type="dxa"/>
            <w:shd w:val="clear" w:color="auto" w:fill="auto"/>
            <w:vAlign w:val="center"/>
          </w:tcPr>
          <w:p w:rsidR="000855CC" w:rsidRPr="00CE35A3" w:rsidRDefault="000855CC" w:rsidP="000855CC">
            <w:pPr>
              <w:jc w:val="center"/>
              <w:rPr>
                <w:rFonts w:ascii="標楷體" w:eastAsia="標楷體" w:hAnsi="標楷體"/>
              </w:rPr>
            </w:pPr>
            <w:r w:rsidRPr="00CE35A3">
              <w:rPr>
                <w:rFonts w:ascii="標楷體" w:eastAsia="標楷體" w:hAnsi="標楷體" w:hint="eastAsia"/>
              </w:rPr>
              <w:t>檢定科目\標準</w:t>
            </w:r>
          </w:p>
        </w:tc>
        <w:tc>
          <w:tcPr>
            <w:tcW w:w="1220" w:type="dxa"/>
            <w:shd w:val="clear" w:color="auto" w:fill="auto"/>
            <w:vAlign w:val="center"/>
          </w:tcPr>
          <w:p w:rsidR="000855CC" w:rsidRPr="0081540E" w:rsidRDefault="000855CC" w:rsidP="000855CC">
            <w:pPr>
              <w:jc w:val="center"/>
              <w:rPr>
                <w:rFonts w:eastAsia="標楷體"/>
                <w:spacing w:val="-4"/>
              </w:rPr>
            </w:pPr>
            <w:r w:rsidRPr="0081540E">
              <w:rPr>
                <w:rFonts w:eastAsia="標楷體" w:hAnsi="標楷體"/>
                <w:spacing w:val="-4"/>
              </w:rPr>
              <w:t>頂標</w:t>
            </w:r>
          </w:p>
          <w:p w:rsidR="000855CC" w:rsidRPr="0081540E" w:rsidRDefault="000855CC" w:rsidP="000855CC">
            <w:pPr>
              <w:jc w:val="center"/>
              <w:rPr>
                <w:rFonts w:eastAsia="標楷體"/>
                <w:sz w:val="16"/>
                <w:szCs w:val="16"/>
              </w:rPr>
            </w:pPr>
            <w:r w:rsidRPr="0081540E">
              <w:rPr>
                <w:rFonts w:eastAsia="標楷體"/>
                <w:sz w:val="16"/>
                <w:szCs w:val="16"/>
              </w:rPr>
              <w:t>(</w:t>
            </w:r>
            <w:r w:rsidRPr="0081540E">
              <w:rPr>
                <w:rFonts w:eastAsia="標楷體" w:hAnsi="標楷體"/>
                <w:sz w:val="16"/>
                <w:szCs w:val="16"/>
              </w:rPr>
              <w:t>成績位於第</w:t>
            </w:r>
          </w:p>
          <w:p w:rsidR="000855CC" w:rsidRPr="0081540E" w:rsidRDefault="000855CC" w:rsidP="000855CC">
            <w:pPr>
              <w:jc w:val="center"/>
              <w:rPr>
                <w:rFonts w:eastAsia="標楷體"/>
                <w:sz w:val="16"/>
                <w:szCs w:val="16"/>
              </w:rPr>
            </w:pPr>
            <w:r w:rsidRPr="0081540E">
              <w:rPr>
                <w:rFonts w:eastAsia="標楷體"/>
                <w:sz w:val="16"/>
                <w:szCs w:val="16"/>
              </w:rPr>
              <w:t>88</w:t>
            </w:r>
            <w:r w:rsidRPr="0081540E">
              <w:rPr>
                <w:rFonts w:eastAsia="標楷體" w:hAnsi="標楷體"/>
                <w:sz w:val="16"/>
                <w:szCs w:val="16"/>
              </w:rPr>
              <w:t>百分位數</w:t>
            </w:r>
          </w:p>
          <w:p w:rsidR="000855CC" w:rsidRPr="0081540E" w:rsidRDefault="000855CC" w:rsidP="000855CC">
            <w:pPr>
              <w:jc w:val="center"/>
              <w:rPr>
                <w:rFonts w:eastAsia="標楷體"/>
                <w:spacing w:val="-4"/>
              </w:rPr>
            </w:pPr>
            <w:r w:rsidRPr="0081540E">
              <w:rPr>
                <w:rFonts w:eastAsia="標楷體" w:hAnsi="標楷體"/>
                <w:sz w:val="16"/>
                <w:szCs w:val="16"/>
              </w:rPr>
              <w:lastRenderedPageBreak/>
              <w:t>之考生級分</w:t>
            </w:r>
            <w:r w:rsidRPr="0081540E">
              <w:rPr>
                <w:rFonts w:eastAsia="標楷體"/>
                <w:sz w:val="16"/>
                <w:szCs w:val="16"/>
              </w:rPr>
              <w:t>)</w:t>
            </w:r>
          </w:p>
        </w:tc>
        <w:tc>
          <w:tcPr>
            <w:tcW w:w="1220" w:type="dxa"/>
            <w:shd w:val="clear" w:color="auto" w:fill="auto"/>
            <w:vAlign w:val="center"/>
          </w:tcPr>
          <w:p w:rsidR="000855CC" w:rsidRPr="0081540E" w:rsidRDefault="000855CC" w:rsidP="000855CC">
            <w:pPr>
              <w:jc w:val="center"/>
              <w:rPr>
                <w:rFonts w:eastAsia="標楷體"/>
                <w:spacing w:val="-4"/>
              </w:rPr>
            </w:pPr>
            <w:r w:rsidRPr="0081540E">
              <w:rPr>
                <w:rFonts w:eastAsia="標楷體" w:hAnsi="標楷體"/>
                <w:spacing w:val="-4"/>
              </w:rPr>
              <w:lastRenderedPageBreak/>
              <w:t>前標</w:t>
            </w:r>
          </w:p>
          <w:p w:rsidR="000855CC" w:rsidRPr="0081540E" w:rsidRDefault="000855CC" w:rsidP="000855CC">
            <w:pPr>
              <w:jc w:val="center"/>
              <w:rPr>
                <w:rFonts w:eastAsia="標楷體"/>
                <w:sz w:val="16"/>
                <w:szCs w:val="16"/>
              </w:rPr>
            </w:pPr>
            <w:r w:rsidRPr="0081540E">
              <w:rPr>
                <w:rFonts w:eastAsia="標楷體"/>
                <w:sz w:val="16"/>
                <w:szCs w:val="16"/>
              </w:rPr>
              <w:t>(</w:t>
            </w:r>
            <w:r w:rsidRPr="0081540E">
              <w:rPr>
                <w:rFonts w:eastAsia="標楷體" w:hAnsi="標楷體"/>
                <w:sz w:val="16"/>
                <w:szCs w:val="16"/>
              </w:rPr>
              <w:t>成績位於第</w:t>
            </w:r>
          </w:p>
          <w:p w:rsidR="000855CC" w:rsidRPr="0081540E" w:rsidRDefault="000855CC" w:rsidP="000855CC">
            <w:pPr>
              <w:jc w:val="center"/>
              <w:rPr>
                <w:rFonts w:eastAsia="標楷體"/>
                <w:sz w:val="16"/>
                <w:szCs w:val="16"/>
              </w:rPr>
            </w:pPr>
            <w:r w:rsidRPr="0081540E">
              <w:rPr>
                <w:rFonts w:eastAsia="標楷體"/>
                <w:sz w:val="16"/>
                <w:szCs w:val="16"/>
              </w:rPr>
              <w:t>75</w:t>
            </w:r>
            <w:r w:rsidRPr="0081540E">
              <w:rPr>
                <w:rFonts w:eastAsia="標楷體" w:hAnsi="標楷體"/>
                <w:sz w:val="16"/>
                <w:szCs w:val="16"/>
              </w:rPr>
              <w:t>百分位數</w:t>
            </w:r>
          </w:p>
          <w:p w:rsidR="000855CC" w:rsidRPr="0081540E" w:rsidRDefault="000855CC" w:rsidP="000855CC">
            <w:pPr>
              <w:jc w:val="center"/>
              <w:rPr>
                <w:rFonts w:eastAsia="標楷體"/>
                <w:spacing w:val="-4"/>
              </w:rPr>
            </w:pPr>
            <w:r w:rsidRPr="0081540E">
              <w:rPr>
                <w:rFonts w:eastAsia="標楷體" w:hAnsi="標楷體"/>
                <w:sz w:val="16"/>
                <w:szCs w:val="16"/>
              </w:rPr>
              <w:lastRenderedPageBreak/>
              <w:t>之考生級分</w:t>
            </w:r>
            <w:r w:rsidRPr="0081540E">
              <w:rPr>
                <w:rFonts w:eastAsia="標楷體"/>
                <w:sz w:val="16"/>
                <w:szCs w:val="16"/>
              </w:rPr>
              <w:t>)</w:t>
            </w:r>
          </w:p>
        </w:tc>
        <w:tc>
          <w:tcPr>
            <w:tcW w:w="1220" w:type="dxa"/>
            <w:shd w:val="clear" w:color="auto" w:fill="auto"/>
            <w:vAlign w:val="center"/>
          </w:tcPr>
          <w:p w:rsidR="000855CC" w:rsidRPr="0081540E" w:rsidRDefault="000855CC" w:rsidP="000855CC">
            <w:pPr>
              <w:jc w:val="center"/>
              <w:rPr>
                <w:rFonts w:eastAsia="標楷體"/>
                <w:spacing w:val="-4"/>
              </w:rPr>
            </w:pPr>
            <w:r w:rsidRPr="0081540E">
              <w:rPr>
                <w:rFonts w:eastAsia="標楷體" w:hAnsi="標楷體"/>
                <w:spacing w:val="-4"/>
              </w:rPr>
              <w:lastRenderedPageBreak/>
              <w:t>均標</w:t>
            </w:r>
          </w:p>
          <w:p w:rsidR="000855CC" w:rsidRPr="0081540E" w:rsidRDefault="000855CC" w:rsidP="000855CC">
            <w:pPr>
              <w:jc w:val="center"/>
              <w:rPr>
                <w:rFonts w:eastAsia="標楷體"/>
                <w:sz w:val="16"/>
                <w:szCs w:val="16"/>
              </w:rPr>
            </w:pPr>
            <w:r w:rsidRPr="0081540E">
              <w:rPr>
                <w:rFonts w:eastAsia="標楷體"/>
                <w:sz w:val="16"/>
                <w:szCs w:val="16"/>
              </w:rPr>
              <w:t>(</w:t>
            </w:r>
            <w:r w:rsidRPr="0081540E">
              <w:rPr>
                <w:rFonts w:eastAsia="標楷體" w:hAnsi="標楷體"/>
                <w:sz w:val="16"/>
                <w:szCs w:val="16"/>
              </w:rPr>
              <w:t>成績位於第</w:t>
            </w:r>
          </w:p>
          <w:p w:rsidR="000855CC" w:rsidRPr="0081540E" w:rsidRDefault="000855CC" w:rsidP="000855CC">
            <w:pPr>
              <w:jc w:val="center"/>
              <w:rPr>
                <w:rFonts w:eastAsia="標楷體"/>
                <w:sz w:val="16"/>
                <w:szCs w:val="16"/>
              </w:rPr>
            </w:pPr>
            <w:r w:rsidRPr="0081540E">
              <w:rPr>
                <w:rFonts w:eastAsia="標楷體"/>
                <w:sz w:val="16"/>
                <w:szCs w:val="16"/>
              </w:rPr>
              <w:t>50</w:t>
            </w:r>
            <w:r w:rsidRPr="0081540E">
              <w:rPr>
                <w:rFonts w:eastAsia="標楷體" w:hAnsi="標楷體"/>
                <w:sz w:val="16"/>
                <w:szCs w:val="16"/>
              </w:rPr>
              <w:t>百分位數</w:t>
            </w:r>
          </w:p>
          <w:p w:rsidR="000855CC" w:rsidRPr="0081540E" w:rsidRDefault="000855CC" w:rsidP="000855CC">
            <w:pPr>
              <w:jc w:val="center"/>
              <w:rPr>
                <w:rFonts w:eastAsia="標楷體"/>
                <w:spacing w:val="-4"/>
              </w:rPr>
            </w:pPr>
            <w:r w:rsidRPr="0081540E">
              <w:rPr>
                <w:rFonts w:eastAsia="標楷體" w:hAnsi="標楷體"/>
                <w:sz w:val="16"/>
                <w:szCs w:val="16"/>
              </w:rPr>
              <w:lastRenderedPageBreak/>
              <w:t>之考生級分</w:t>
            </w:r>
            <w:r w:rsidRPr="0081540E">
              <w:rPr>
                <w:rFonts w:eastAsia="標楷體"/>
                <w:sz w:val="16"/>
                <w:szCs w:val="16"/>
              </w:rPr>
              <w:t>)</w:t>
            </w:r>
          </w:p>
        </w:tc>
        <w:tc>
          <w:tcPr>
            <w:tcW w:w="1220" w:type="dxa"/>
            <w:shd w:val="clear" w:color="auto" w:fill="auto"/>
            <w:vAlign w:val="center"/>
          </w:tcPr>
          <w:p w:rsidR="000855CC" w:rsidRPr="0081540E" w:rsidRDefault="000855CC" w:rsidP="000855CC">
            <w:pPr>
              <w:jc w:val="center"/>
              <w:rPr>
                <w:rFonts w:eastAsia="標楷體"/>
                <w:spacing w:val="-4"/>
              </w:rPr>
            </w:pPr>
            <w:r w:rsidRPr="0081540E">
              <w:rPr>
                <w:rFonts w:eastAsia="標楷體" w:hAnsi="標楷體"/>
                <w:spacing w:val="-4"/>
              </w:rPr>
              <w:lastRenderedPageBreak/>
              <w:t>後標</w:t>
            </w:r>
          </w:p>
          <w:p w:rsidR="000855CC" w:rsidRPr="0081540E" w:rsidRDefault="000855CC" w:rsidP="000855CC">
            <w:pPr>
              <w:jc w:val="center"/>
              <w:rPr>
                <w:rFonts w:eastAsia="標楷體"/>
                <w:sz w:val="16"/>
                <w:szCs w:val="16"/>
              </w:rPr>
            </w:pPr>
            <w:r w:rsidRPr="0081540E">
              <w:rPr>
                <w:rFonts w:eastAsia="標楷體"/>
                <w:sz w:val="16"/>
                <w:szCs w:val="16"/>
              </w:rPr>
              <w:t>(</w:t>
            </w:r>
            <w:r w:rsidRPr="0081540E">
              <w:rPr>
                <w:rFonts w:eastAsia="標楷體" w:hAnsi="標楷體"/>
                <w:sz w:val="16"/>
                <w:szCs w:val="16"/>
              </w:rPr>
              <w:t>成績位於第</w:t>
            </w:r>
          </w:p>
          <w:p w:rsidR="000855CC" w:rsidRPr="0081540E" w:rsidRDefault="000855CC" w:rsidP="000855CC">
            <w:pPr>
              <w:jc w:val="center"/>
              <w:rPr>
                <w:rFonts w:eastAsia="標楷體"/>
                <w:sz w:val="16"/>
                <w:szCs w:val="16"/>
              </w:rPr>
            </w:pPr>
            <w:r w:rsidRPr="0081540E">
              <w:rPr>
                <w:rFonts w:eastAsia="標楷體"/>
                <w:sz w:val="16"/>
                <w:szCs w:val="16"/>
              </w:rPr>
              <w:t>25</w:t>
            </w:r>
            <w:r w:rsidRPr="0081540E">
              <w:rPr>
                <w:rFonts w:eastAsia="標楷體" w:hAnsi="標楷體"/>
                <w:sz w:val="16"/>
                <w:szCs w:val="16"/>
              </w:rPr>
              <w:t>百分位數</w:t>
            </w:r>
          </w:p>
          <w:p w:rsidR="000855CC" w:rsidRPr="0081540E" w:rsidRDefault="000855CC" w:rsidP="000855CC">
            <w:pPr>
              <w:jc w:val="center"/>
              <w:rPr>
                <w:rFonts w:eastAsia="標楷體"/>
                <w:spacing w:val="-4"/>
              </w:rPr>
            </w:pPr>
            <w:r w:rsidRPr="0081540E">
              <w:rPr>
                <w:rFonts w:eastAsia="標楷體" w:hAnsi="標楷體"/>
                <w:sz w:val="16"/>
                <w:szCs w:val="16"/>
              </w:rPr>
              <w:lastRenderedPageBreak/>
              <w:t>之考生級分</w:t>
            </w:r>
            <w:r w:rsidRPr="0081540E">
              <w:rPr>
                <w:rFonts w:eastAsia="標楷體"/>
                <w:sz w:val="16"/>
                <w:szCs w:val="16"/>
              </w:rPr>
              <w:t>)</w:t>
            </w:r>
          </w:p>
        </w:tc>
        <w:tc>
          <w:tcPr>
            <w:tcW w:w="1220" w:type="dxa"/>
            <w:shd w:val="clear" w:color="auto" w:fill="auto"/>
            <w:vAlign w:val="center"/>
          </w:tcPr>
          <w:p w:rsidR="000855CC" w:rsidRPr="0081540E" w:rsidRDefault="000855CC" w:rsidP="000855CC">
            <w:pPr>
              <w:jc w:val="center"/>
              <w:rPr>
                <w:rFonts w:eastAsia="標楷體"/>
                <w:spacing w:val="-4"/>
              </w:rPr>
            </w:pPr>
            <w:r w:rsidRPr="0081540E">
              <w:rPr>
                <w:rFonts w:eastAsia="標楷體" w:hAnsi="標楷體"/>
                <w:spacing w:val="-4"/>
              </w:rPr>
              <w:lastRenderedPageBreak/>
              <w:t>底標</w:t>
            </w:r>
          </w:p>
          <w:p w:rsidR="000855CC" w:rsidRPr="0081540E" w:rsidRDefault="000855CC" w:rsidP="000855CC">
            <w:pPr>
              <w:jc w:val="center"/>
              <w:rPr>
                <w:rFonts w:eastAsia="標楷體"/>
                <w:sz w:val="16"/>
                <w:szCs w:val="16"/>
              </w:rPr>
            </w:pPr>
            <w:r w:rsidRPr="0081540E">
              <w:rPr>
                <w:rFonts w:eastAsia="標楷體"/>
                <w:spacing w:val="-4"/>
                <w:sz w:val="16"/>
                <w:szCs w:val="16"/>
              </w:rPr>
              <w:t>(</w:t>
            </w:r>
            <w:r w:rsidRPr="0081540E">
              <w:rPr>
                <w:rFonts w:eastAsia="標楷體" w:hAnsi="標楷體"/>
                <w:sz w:val="16"/>
                <w:szCs w:val="16"/>
              </w:rPr>
              <w:t>成績位於第</w:t>
            </w:r>
          </w:p>
          <w:p w:rsidR="000855CC" w:rsidRPr="0081540E" w:rsidRDefault="000855CC" w:rsidP="000855CC">
            <w:pPr>
              <w:jc w:val="center"/>
              <w:rPr>
                <w:rFonts w:eastAsia="標楷體"/>
                <w:sz w:val="16"/>
                <w:szCs w:val="16"/>
              </w:rPr>
            </w:pPr>
            <w:r w:rsidRPr="0081540E">
              <w:rPr>
                <w:rFonts w:eastAsia="標楷體"/>
                <w:sz w:val="16"/>
                <w:szCs w:val="16"/>
              </w:rPr>
              <w:t>12</w:t>
            </w:r>
            <w:r w:rsidRPr="0081540E">
              <w:rPr>
                <w:rFonts w:eastAsia="標楷體" w:hAnsi="標楷體"/>
                <w:sz w:val="16"/>
                <w:szCs w:val="16"/>
              </w:rPr>
              <w:t>百分位數</w:t>
            </w:r>
          </w:p>
          <w:p w:rsidR="000855CC" w:rsidRPr="0081540E" w:rsidRDefault="000855CC" w:rsidP="000855CC">
            <w:pPr>
              <w:jc w:val="center"/>
              <w:rPr>
                <w:rFonts w:eastAsia="標楷體"/>
                <w:spacing w:val="-4"/>
              </w:rPr>
            </w:pPr>
            <w:r w:rsidRPr="0081540E">
              <w:rPr>
                <w:rFonts w:eastAsia="標楷體" w:hAnsi="標楷體"/>
                <w:sz w:val="16"/>
                <w:szCs w:val="16"/>
              </w:rPr>
              <w:lastRenderedPageBreak/>
              <w:t>之考生級分</w:t>
            </w:r>
            <w:r w:rsidRPr="0081540E">
              <w:rPr>
                <w:rFonts w:eastAsia="標楷體"/>
                <w:sz w:val="16"/>
                <w:szCs w:val="16"/>
              </w:rPr>
              <w:t>)</w:t>
            </w:r>
          </w:p>
        </w:tc>
        <w:tc>
          <w:tcPr>
            <w:tcW w:w="1220" w:type="dxa"/>
            <w:tcBorders>
              <w:right w:val="single" w:sz="4" w:space="0" w:color="auto"/>
            </w:tcBorders>
            <w:shd w:val="clear" w:color="auto" w:fill="auto"/>
            <w:vAlign w:val="center"/>
          </w:tcPr>
          <w:p w:rsidR="000855CC" w:rsidRPr="00CE35A3" w:rsidRDefault="000855CC" w:rsidP="000855CC">
            <w:pPr>
              <w:jc w:val="center"/>
              <w:rPr>
                <w:rFonts w:ascii="標楷體" w:eastAsia="標楷體" w:hAnsi="標楷體"/>
                <w:spacing w:val="-4"/>
                <w:sz w:val="22"/>
              </w:rPr>
            </w:pPr>
            <w:proofErr w:type="gramStart"/>
            <w:r w:rsidRPr="00CE35A3">
              <w:rPr>
                <w:rFonts w:ascii="標楷體" w:eastAsia="標楷體" w:hAnsi="標楷體" w:hint="eastAsia"/>
                <w:spacing w:val="-4"/>
              </w:rPr>
              <w:lastRenderedPageBreak/>
              <w:t>不</w:t>
            </w:r>
            <w:proofErr w:type="gramEnd"/>
            <w:r w:rsidRPr="00CE35A3">
              <w:rPr>
                <w:rFonts w:ascii="標楷體" w:eastAsia="標楷體" w:hAnsi="標楷體" w:hint="eastAsia"/>
                <w:spacing w:val="-4"/>
              </w:rPr>
              <w:t>檢定</w:t>
            </w:r>
          </w:p>
        </w:tc>
      </w:tr>
      <w:tr w:rsidR="000855CC" w:rsidRPr="00CE35A3" w:rsidTr="000855CC">
        <w:trPr>
          <w:trHeight w:val="510"/>
        </w:trPr>
        <w:tc>
          <w:tcPr>
            <w:tcW w:w="1800" w:type="dxa"/>
            <w:shd w:val="clear" w:color="auto" w:fill="auto"/>
            <w:vAlign w:val="center"/>
          </w:tcPr>
          <w:p w:rsidR="000855CC" w:rsidRPr="00CE35A3" w:rsidRDefault="000855CC" w:rsidP="000855CC">
            <w:pPr>
              <w:jc w:val="center"/>
              <w:rPr>
                <w:rFonts w:ascii="標楷體" w:eastAsia="標楷體" w:hAnsi="標楷體"/>
              </w:rPr>
            </w:pPr>
            <w:r w:rsidRPr="00CE35A3">
              <w:rPr>
                <w:rFonts w:ascii="標楷體" w:eastAsia="標楷體" w:hAnsi="標楷體" w:hint="eastAsia"/>
              </w:rPr>
              <w:lastRenderedPageBreak/>
              <w:t>國    文</w:t>
            </w:r>
          </w:p>
        </w:tc>
        <w:tc>
          <w:tcPr>
            <w:tcW w:w="1220" w:type="dxa"/>
            <w:shd w:val="clear" w:color="auto" w:fill="auto"/>
            <w:vAlign w:val="center"/>
          </w:tcPr>
          <w:p w:rsidR="000855CC" w:rsidRPr="00CE35A3" w:rsidRDefault="000855CC" w:rsidP="000855CC">
            <w:pPr>
              <w:jc w:val="center"/>
              <w:rPr>
                <w:rFonts w:ascii="標楷體" w:eastAsia="標楷體" w:hAnsi="標楷體"/>
                <w:spacing w:val="-4"/>
                <w:sz w:val="22"/>
              </w:rPr>
            </w:pPr>
          </w:p>
        </w:tc>
        <w:tc>
          <w:tcPr>
            <w:tcW w:w="1220" w:type="dxa"/>
            <w:shd w:val="clear" w:color="auto" w:fill="auto"/>
            <w:vAlign w:val="center"/>
          </w:tcPr>
          <w:p w:rsidR="000855CC" w:rsidRPr="00CE35A3" w:rsidRDefault="000855CC" w:rsidP="000855CC">
            <w:pPr>
              <w:jc w:val="center"/>
              <w:rPr>
                <w:rFonts w:ascii="標楷體" w:eastAsia="標楷體" w:hAnsi="標楷體"/>
                <w:spacing w:val="-4"/>
                <w:sz w:val="22"/>
              </w:rPr>
            </w:pPr>
          </w:p>
        </w:tc>
        <w:tc>
          <w:tcPr>
            <w:tcW w:w="1220" w:type="dxa"/>
            <w:shd w:val="clear" w:color="auto" w:fill="auto"/>
            <w:vAlign w:val="center"/>
          </w:tcPr>
          <w:p w:rsidR="000855CC" w:rsidRPr="00CE35A3" w:rsidRDefault="000855CC" w:rsidP="000855CC">
            <w:pPr>
              <w:jc w:val="center"/>
              <w:rPr>
                <w:rFonts w:ascii="標楷體" w:eastAsia="標楷體" w:hAnsi="標楷體"/>
                <w:spacing w:val="-4"/>
                <w:sz w:val="22"/>
              </w:rPr>
            </w:pPr>
          </w:p>
        </w:tc>
        <w:tc>
          <w:tcPr>
            <w:tcW w:w="1220" w:type="dxa"/>
            <w:shd w:val="clear" w:color="auto" w:fill="auto"/>
            <w:vAlign w:val="center"/>
          </w:tcPr>
          <w:p w:rsidR="000855CC" w:rsidRPr="00CE35A3" w:rsidRDefault="000855CC" w:rsidP="000855CC">
            <w:pPr>
              <w:jc w:val="center"/>
              <w:rPr>
                <w:rFonts w:ascii="標楷體" w:eastAsia="標楷體" w:hAnsi="標楷體"/>
                <w:spacing w:val="-4"/>
                <w:sz w:val="22"/>
              </w:rPr>
            </w:pPr>
          </w:p>
        </w:tc>
        <w:tc>
          <w:tcPr>
            <w:tcW w:w="1220" w:type="dxa"/>
            <w:shd w:val="clear" w:color="auto" w:fill="auto"/>
            <w:vAlign w:val="center"/>
          </w:tcPr>
          <w:p w:rsidR="000855CC" w:rsidRPr="00CE35A3" w:rsidRDefault="000855CC" w:rsidP="000855CC">
            <w:pPr>
              <w:jc w:val="center"/>
              <w:rPr>
                <w:rFonts w:ascii="標楷體" w:eastAsia="標楷體" w:hAnsi="標楷體"/>
                <w:spacing w:val="-4"/>
                <w:sz w:val="22"/>
              </w:rPr>
            </w:pPr>
          </w:p>
        </w:tc>
        <w:tc>
          <w:tcPr>
            <w:tcW w:w="1220" w:type="dxa"/>
            <w:tcBorders>
              <w:right w:val="single" w:sz="4" w:space="0" w:color="auto"/>
            </w:tcBorders>
            <w:shd w:val="clear" w:color="auto" w:fill="auto"/>
            <w:vAlign w:val="center"/>
          </w:tcPr>
          <w:p w:rsidR="000855CC" w:rsidRPr="00CE35A3" w:rsidRDefault="000855CC" w:rsidP="000855CC">
            <w:pPr>
              <w:jc w:val="center"/>
              <w:rPr>
                <w:rFonts w:ascii="標楷體" w:eastAsia="標楷體" w:hAnsi="標楷體"/>
                <w:spacing w:val="-4"/>
                <w:sz w:val="22"/>
              </w:rPr>
            </w:pPr>
            <w:proofErr w:type="gramStart"/>
            <w:r>
              <w:rPr>
                <w:rFonts w:ascii="標楷體" w:eastAsia="標楷體" w:hAnsi="標楷體" w:hint="eastAsia"/>
                <w:spacing w:val="-4"/>
                <w:sz w:val="22"/>
              </w:rPr>
              <w:t>ˇ</w:t>
            </w:r>
            <w:proofErr w:type="gramEnd"/>
          </w:p>
        </w:tc>
      </w:tr>
      <w:tr w:rsidR="000855CC" w:rsidRPr="00CE35A3" w:rsidTr="000855CC">
        <w:trPr>
          <w:trHeight w:val="510"/>
        </w:trPr>
        <w:tc>
          <w:tcPr>
            <w:tcW w:w="1800" w:type="dxa"/>
            <w:shd w:val="clear" w:color="auto" w:fill="auto"/>
            <w:vAlign w:val="center"/>
          </w:tcPr>
          <w:p w:rsidR="000855CC" w:rsidRPr="00CE35A3" w:rsidRDefault="000855CC" w:rsidP="000855CC">
            <w:pPr>
              <w:jc w:val="center"/>
              <w:rPr>
                <w:rFonts w:ascii="標楷體" w:eastAsia="標楷體" w:hAnsi="標楷體"/>
              </w:rPr>
            </w:pPr>
            <w:r w:rsidRPr="00CE35A3">
              <w:rPr>
                <w:rFonts w:ascii="標楷體" w:eastAsia="標楷體" w:hAnsi="標楷體" w:hint="eastAsia"/>
              </w:rPr>
              <w:t>英    文</w:t>
            </w:r>
          </w:p>
        </w:tc>
        <w:tc>
          <w:tcPr>
            <w:tcW w:w="1220" w:type="dxa"/>
            <w:shd w:val="clear" w:color="auto" w:fill="auto"/>
            <w:vAlign w:val="center"/>
          </w:tcPr>
          <w:p w:rsidR="000855CC" w:rsidRPr="00CE35A3" w:rsidRDefault="000855CC" w:rsidP="000855CC">
            <w:pPr>
              <w:jc w:val="center"/>
              <w:rPr>
                <w:rFonts w:ascii="標楷體" w:eastAsia="標楷體" w:hAnsi="標楷體"/>
                <w:spacing w:val="-4"/>
                <w:sz w:val="22"/>
              </w:rPr>
            </w:pPr>
          </w:p>
        </w:tc>
        <w:tc>
          <w:tcPr>
            <w:tcW w:w="1220" w:type="dxa"/>
            <w:shd w:val="clear" w:color="auto" w:fill="auto"/>
            <w:vAlign w:val="center"/>
          </w:tcPr>
          <w:p w:rsidR="000855CC" w:rsidRPr="00CE35A3" w:rsidRDefault="000855CC" w:rsidP="000855CC">
            <w:pPr>
              <w:jc w:val="center"/>
              <w:rPr>
                <w:rFonts w:ascii="標楷體" w:eastAsia="標楷體" w:hAnsi="標楷體"/>
                <w:spacing w:val="-4"/>
                <w:sz w:val="22"/>
              </w:rPr>
            </w:pPr>
          </w:p>
        </w:tc>
        <w:tc>
          <w:tcPr>
            <w:tcW w:w="1220" w:type="dxa"/>
            <w:shd w:val="clear" w:color="auto" w:fill="auto"/>
            <w:vAlign w:val="center"/>
          </w:tcPr>
          <w:p w:rsidR="000855CC" w:rsidRPr="00CE35A3" w:rsidRDefault="000855CC" w:rsidP="000855CC">
            <w:pPr>
              <w:jc w:val="center"/>
              <w:rPr>
                <w:rFonts w:ascii="標楷體" w:eastAsia="標楷體" w:hAnsi="標楷體"/>
                <w:spacing w:val="-4"/>
                <w:sz w:val="22"/>
              </w:rPr>
            </w:pPr>
          </w:p>
        </w:tc>
        <w:tc>
          <w:tcPr>
            <w:tcW w:w="1220" w:type="dxa"/>
            <w:shd w:val="clear" w:color="auto" w:fill="auto"/>
            <w:vAlign w:val="center"/>
          </w:tcPr>
          <w:p w:rsidR="000855CC" w:rsidRPr="00CE35A3" w:rsidRDefault="000855CC" w:rsidP="000855CC">
            <w:pPr>
              <w:jc w:val="center"/>
              <w:rPr>
                <w:rFonts w:ascii="標楷體" w:eastAsia="標楷體" w:hAnsi="標楷體"/>
                <w:spacing w:val="-4"/>
                <w:sz w:val="22"/>
              </w:rPr>
            </w:pPr>
          </w:p>
        </w:tc>
        <w:tc>
          <w:tcPr>
            <w:tcW w:w="1220" w:type="dxa"/>
            <w:shd w:val="clear" w:color="auto" w:fill="auto"/>
            <w:vAlign w:val="center"/>
          </w:tcPr>
          <w:p w:rsidR="000855CC" w:rsidRPr="00CE35A3" w:rsidRDefault="000855CC" w:rsidP="000855CC">
            <w:pPr>
              <w:jc w:val="center"/>
              <w:rPr>
                <w:rFonts w:ascii="標楷體" w:eastAsia="標楷體" w:hAnsi="標楷體"/>
                <w:spacing w:val="-4"/>
                <w:sz w:val="22"/>
              </w:rPr>
            </w:pPr>
          </w:p>
        </w:tc>
        <w:tc>
          <w:tcPr>
            <w:tcW w:w="1220" w:type="dxa"/>
            <w:tcBorders>
              <w:right w:val="single" w:sz="4" w:space="0" w:color="auto"/>
            </w:tcBorders>
            <w:shd w:val="clear" w:color="auto" w:fill="auto"/>
            <w:vAlign w:val="center"/>
          </w:tcPr>
          <w:p w:rsidR="000855CC" w:rsidRPr="00CE35A3" w:rsidRDefault="000855CC" w:rsidP="000855CC">
            <w:pPr>
              <w:jc w:val="center"/>
              <w:rPr>
                <w:rFonts w:ascii="標楷體" w:eastAsia="標楷體" w:hAnsi="標楷體"/>
                <w:spacing w:val="-4"/>
                <w:sz w:val="22"/>
              </w:rPr>
            </w:pPr>
            <w:proofErr w:type="gramStart"/>
            <w:r>
              <w:rPr>
                <w:rFonts w:ascii="標楷體" w:eastAsia="標楷體" w:hAnsi="標楷體" w:hint="eastAsia"/>
                <w:spacing w:val="-4"/>
                <w:sz w:val="22"/>
              </w:rPr>
              <w:t>ˇ</w:t>
            </w:r>
            <w:proofErr w:type="gramEnd"/>
          </w:p>
        </w:tc>
      </w:tr>
      <w:tr w:rsidR="000855CC" w:rsidRPr="00CE35A3" w:rsidTr="000855CC">
        <w:trPr>
          <w:trHeight w:val="510"/>
        </w:trPr>
        <w:tc>
          <w:tcPr>
            <w:tcW w:w="1800" w:type="dxa"/>
            <w:shd w:val="clear" w:color="auto" w:fill="auto"/>
            <w:vAlign w:val="center"/>
          </w:tcPr>
          <w:p w:rsidR="000855CC" w:rsidRPr="00CE35A3" w:rsidRDefault="000855CC" w:rsidP="000855CC">
            <w:pPr>
              <w:jc w:val="center"/>
              <w:rPr>
                <w:rFonts w:ascii="標楷體" w:eastAsia="標楷體" w:hAnsi="標楷體"/>
              </w:rPr>
            </w:pPr>
            <w:r w:rsidRPr="00CE35A3">
              <w:rPr>
                <w:rFonts w:ascii="標楷體" w:eastAsia="標楷體" w:hAnsi="標楷體" w:hint="eastAsia"/>
              </w:rPr>
              <w:t>數    學</w:t>
            </w:r>
          </w:p>
        </w:tc>
        <w:tc>
          <w:tcPr>
            <w:tcW w:w="1220" w:type="dxa"/>
            <w:shd w:val="clear" w:color="auto" w:fill="auto"/>
            <w:vAlign w:val="center"/>
          </w:tcPr>
          <w:p w:rsidR="000855CC" w:rsidRPr="00CE35A3" w:rsidRDefault="000855CC" w:rsidP="000855CC">
            <w:pPr>
              <w:jc w:val="center"/>
              <w:rPr>
                <w:rFonts w:ascii="標楷體" w:eastAsia="標楷體" w:hAnsi="標楷體"/>
                <w:spacing w:val="-4"/>
                <w:sz w:val="22"/>
              </w:rPr>
            </w:pPr>
          </w:p>
        </w:tc>
        <w:tc>
          <w:tcPr>
            <w:tcW w:w="1220" w:type="dxa"/>
            <w:shd w:val="clear" w:color="auto" w:fill="auto"/>
            <w:vAlign w:val="center"/>
          </w:tcPr>
          <w:p w:rsidR="000855CC" w:rsidRPr="00CE35A3" w:rsidRDefault="000855CC" w:rsidP="000855CC">
            <w:pPr>
              <w:jc w:val="center"/>
              <w:rPr>
                <w:rFonts w:ascii="標楷體" w:eastAsia="標楷體" w:hAnsi="標楷體"/>
                <w:spacing w:val="-4"/>
                <w:sz w:val="22"/>
              </w:rPr>
            </w:pPr>
          </w:p>
        </w:tc>
        <w:tc>
          <w:tcPr>
            <w:tcW w:w="1220" w:type="dxa"/>
            <w:shd w:val="clear" w:color="auto" w:fill="auto"/>
            <w:vAlign w:val="center"/>
          </w:tcPr>
          <w:p w:rsidR="000855CC" w:rsidRPr="00CE35A3" w:rsidRDefault="000855CC" w:rsidP="000855CC">
            <w:pPr>
              <w:jc w:val="center"/>
              <w:rPr>
                <w:rFonts w:ascii="標楷體" w:eastAsia="標楷體" w:hAnsi="標楷體"/>
                <w:spacing w:val="-4"/>
                <w:sz w:val="22"/>
              </w:rPr>
            </w:pPr>
          </w:p>
        </w:tc>
        <w:tc>
          <w:tcPr>
            <w:tcW w:w="1220" w:type="dxa"/>
            <w:shd w:val="clear" w:color="auto" w:fill="auto"/>
            <w:vAlign w:val="center"/>
          </w:tcPr>
          <w:p w:rsidR="000855CC" w:rsidRPr="00CE35A3" w:rsidRDefault="000855CC" w:rsidP="000855CC">
            <w:pPr>
              <w:jc w:val="center"/>
              <w:rPr>
                <w:rFonts w:ascii="標楷體" w:eastAsia="標楷體" w:hAnsi="標楷體"/>
                <w:spacing w:val="-4"/>
                <w:sz w:val="22"/>
              </w:rPr>
            </w:pPr>
          </w:p>
        </w:tc>
        <w:tc>
          <w:tcPr>
            <w:tcW w:w="1220" w:type="dxa"/>
            <w:shd w:val="clear" w:color="auto" w:fill="auto"/>
            <w:vAlign w:val="center"/>
          </w:tcPr>
          <w:p w:rsidR="000855CC" w:rsidRPr="00CE35A3" w:rsidRDefault="000855CC" w:rsidP="000855CC">
            <w:pPr>
              <w:jc w:val="center"/>
              <w:rPr>
                <w:rFonts w:ascii="標楷體" w:eastAsia="標楷體" w:hAnsi="標楷體"/>
                <w:spacing w:val="-4"/>
                <w:sz w:val="22"/>
              </w:rPr>
            </w:pPr>
          </w:p>
        </w:tc>
        <w:tc>
          <w:tcPr>
            <w:tcW w:w="1220" w:type="dxa"/>
            <w:tcBorders>
              <w:right w:val="single" w:sz="4" w:space="0" w:color="auto"/>
            </w:tcBorders>
            <w:shd w:val="clear" w:color="auto" w:fill="auto"/>
            <w:vAlign w:val="center"/>
          </w:tcPr>
          <w:p w:rsidR="000855CC" w:rsidRPr="00CE35A3" w:rsidRDefault="000855CC" w:rsidP="000855CC">
            <w:pPr>
              <w:jc w:val="center"/>
              <w:rPr>
                <w:rFonts w:ascii="標楷體" w:eastAsia="標楷體" w:hAnsi="標楷體"/>
                <w:spacing w:val="-4"/>
                <w:sz w:val="22"/>
              </w:rPr>
            </w:pPr>
            <w:proofErr w:type="gramStart"/>
            <w:r>
              <w:rPr>
                <w:rFonts w:ascii="標楷體" w:eastAsia="標楷體" w:hAnsi="標楷體" w:hint="eastAsia"/>
                <w:spacing w:val="-4"/>
                <w:sz w:val="22"/>
              </w:rPr>
              <w:t>ˇ</w:t>
            </w:r>
            <w:proofErr w:type="gramEnd"/>
          </w:p>
        </w:tc>
      </w:tr>
      <w:tr w:rsidR="000855CC" w:rsidRPr="00CE35A3" w:rsidTr="000855CC">
        <w:trPr>
          <w:trHeight w:val="510"/>
        </w:trPr>
        <w:tc>
          <w:tcPr>
            <w:tcW w:w="1800" w:type="dxa"/>
            <w:shd w:val="clear" w:color="auto" w:fill="auto"/>
            <w:vAlign w:val="center"/>
          </w:tcPr>
          <w:p w:rsidR="000855CC" w:rsidRPr="00CE35A3" w:rsidRDefault="000855CC" w:rsidP="000855CC">
            <w:pPr>
              <w:jc w:val="center"/>
              <w:rPr>
                <w:rFonts w:ascii="標楷體" w:eastAsia="標楷體" w:hAnsi="標楷體"/>
              </w:rPr>
            </w:pPr>
            <w:r w:rsidRPr="00CE35A3">
              <w:rPr>
                <w:rFonts w:ascii="標楷體" w:eastAsia="標楷體" w:hAnsi="標楷體" w:hint="eastAsia"/>
              </w:rPr>
              <w:t>社    會</w:t>
            </w:r>
          </w:p>
        </w:tc>
        <w:tc>
          <w:tcPr>
            <w:tcW w:w="1220" w:type="dxa"/>
            <w:shd w:val="clear" w:color="auto" w:fill="auto"/>
            <w:vAlign w:val="center"/>
          </w:tcPr>
          <w:p w:rsidR="000855CC" w:rsidRPr="00CE35A3" w:rsidRDefault="000855CC" w:rsidP="000855CC">
            <w:pPr>
              <w:jc w:val="center"/>
              <w:rPr>
                <w:rFonts w:ascii="標楷體" w:eastAsia="標楷體" w:hAnsi="標楷體"/>
                <w:spacing w:val="-4"/>
                <w:sz w:val="22"/>
              </w:rPr>
            </w:pPr>
          </w:p>
        </w:tc>
        <w:tc>
          <w:tcPr>
            <w:tcW w:w="1220" w:type="dxa"/>
            <w:shd w:val="clear" w:color="auto" w:fill="auto"/>
            <w:vAlign w:val="center"/>
          </w:tcPr>
          <w:p w:rsidR="000855CC" w:rsidRPr="00CE35A3" w:rsidRDefault="000855CC" w:rsidP="000855CC">
            <w:pPr>
              <w:jc w:val="center"/>
              <w:rPr>
                <w:rFonts w:ascii="標楷體" w:eastAsia="標楷體" w:hAnsi="標楷體"/>
                <w:spacing w:val="-4"/>
                <w:sz w:val="22"/>
              </w:rPr>
            </w:pPr>
          </w:p>
        </w:tc>
        <w:tc>
          <w:tcPr>
            <w:tcW w:w="1220" w:type="dxa"/>
            <w:shd w:val="clear" w:color="auto" w:fill="auto"/>
            <w:vAlign w:val="center"/>
          </w:tcPr>
          <w:p w:rsidR="000855CC" w:rsidRPr="00CE35A3" w:rsidRDefault="000855CC" w:rsidP="000855CC">
            <w:pPr>
              <w:jc w:val="center"/>
              <w:rPr>
                <w:rFonts w:ascii="標楷體" w:eastAsia="標楷體" w:hAnsi="標楷體"/>
                <w:spacing w:val="-4"/>
                <w:sz w:val="22"/>
              </w:rPr>
            </w:pPr>
          </w:p>
        </w:tc>
        <w:tc>
          <w:tcPr>
            <w:tcW w:w="1220" w:type="dxa"/>
            <w:shd w:val="clear" w:color="auto" w:fill="auto"/>
            <w:vAlign w:val="center"/>
          </w:tcPr>
          <w:p w:rsidR="000855CC" w:rsidRPr="00CE35A3" w:rsidRDefault="000855CC" w:rsidP="000855CC">
            <w:pPr>
              <w:jc w:val="center"/>
              <w:rPr>
                <w:rFonts w:ascii="標楷體" w:eastAsia="標楷體" w:hAnsi="標楷體"/>
                <w:spacing w:val="-4"/>
                <w:sz w:val="22"/>
              </w:rPr>
            </w:pPr>
          </w:p>
        </w:tc>
        <w:tc>
          <w:tcPr>
            <w:tcW w:w="1220" w:type="dxa"/>
            <w:shd w:val="clear" w:color="auto" w:fill="auto"/>
            <w:vAlign w:val="center"/>
          </w:tcPr>
          <w:p w:rsidR="000855CC" w:rsidRPr="00CE35A3" w:rsidRDefault="000855CC" w:rsidP="000855CC">
            <w:pPr>
              <w:jc w:val="center"/>
              <w:rPr>
                <w:rFonts w:ascii="標楷體" w:eastAsia="標楷體" w:hAnsi="標楷體"/>
                <w:spacing w:val="-4"/>
                <w:sz w:val="22"/>
              </w:rPr>
            </w:pPr>
          </w:p>
        </w:tc>
        <w:tc>
          <w:tcPr>
            <w:tcW w:w="1220" w:type="dxa"/>
            <w:tcBorders>
              <w:right w:val="single" w:sz="4" w:space="0" w:color="auto"/>
            </w:tcBorders>
            <w:shd w:val="clear" w:color="auto" w:fill="auto"/>
            <w:vAlign w:val="center"/>
          </w:tcPr>
          <w:p w:rsidR="000855CC" w:rsidRPr="00CE35A3" w:rsidRDefault="000855CC" w:rsidP="000855CC">
            <w:pPr>
              <w:jc w:val="center"/>
              <w:rPr>
                <w:rFonts w:ascii="標楷體" w:eastAsia="標楷體" w:hAnsi="標楷體"/>
                <w:spacing w:val="-4"/>
                <w:sz w:val="22"/>
              </w:rPr>
            </w:pPr>
            <w:proofErr w:type="gramStart"/>
            <w:r>
              <w:rPr>
                <w:rFonts w:ascii="標楷體" w:eastAsia="標楷體" w:hAnsi="標楷體" w:hint="eastAsia"/>
                <w:spacing w:val="-4"/>
                <w:sz w:val="22"/>
              </w:rPr>
              <w:t>ˇ</w:t>
            </w:r>
            <w:proofErr w:type="gramEnd"/>
          </w:p>
        </w:tc>
      </w:tr>
      <w:tr w:rsidR="000855CC" w:rsidRPr="00CE35A3" w:rsidTr="000855CC">
        <w:trPr>
          <w:trHeight w:val="510"/>
        </w:trPr>
        <w:tc>
          <w:tcPr>
            <w:tcW w:w="1800" w:type="dxa"/>
            <w:shd w:val="clear" w:color="auto" w:fill="auto"/>
            <w:vAlign w:val="center"/>
          </w:tcPr>
          <w:p w:rsidR="000855CC" w:rsidRPr="00CE35A3" w:rsidRDefault="000855CC" w:rsidP="000855CC">
            <w:pPr>
              <w:jc w:val="center"/>
              <w:rPr>
                <w:rFonts w:ascii="標楷體" w:eastAsia="標楷體" w:hAnsi="標楷體"/>
              </w:rPr>
            </w:pPr>
            <w:r w:rsidRPr="00CE35A3">
              <w:rPr>
                <w:rFonts w:ascii="標楷體" w:eastAsia="標楷體" w:hAnsi="標楷體" w:hint="eastAsia"/>
              </w:rPr>
              <w:t>自    然</w:t>
            </w:r>
          </w:p>
        </w:tc>
        <w:tc>
          <w:tcPr>
            <w:tcW w:w="1220" w:type="dxa"/>
            <w:tcBorders>
              <w:bottom w:val="single" w:sz="6" w:space="0" w:color="auto"/>
            </w:tcBorders>
            <w:shd w:val="clear" w:color="auto" w:fill="auto"/>
            <w:vAlign w:val="center"/>
          </w:tcPr>
          <w:p w:rsidR="000855CC" w:rsidRPr="00CE35A3" w:rsidRDefault="000855CC" w:rsidP="000855CC">
            <w:pPr>
              <w:jc w:val="center"/>
              <w:rPr>
                <w:rFonts w:ascii="標楷體" w:eastAsia="標楷體" w:hAnsi="標楷體"/>
                <w:spacing w:val="-4"/>
                <w:sz w:val="22"/>
              </w:rPr>
            </w:pPr>
          </w:p>
        </w:tc>
        <w:tc>
          <w:tcPr>
            <w:tcW w:w="1220" w:type="dxa"/>
            <w:tcBorders>
              <w:bottom w:val="single" w:sz="6" w:space="0" w:color="auto"/>
            </w:tcBorders>
            <w:shd w:val="clear" w:color="auto" w:fill="auto"/>
            <w:vAlign w:val="center"/>
          </w:tcPr>
          <w:p w:rsidR="000855CC" w:rsidRPr="00CE35A3" w:rsidRDefault="000855CC" w:rsidP="000855CC">
            <w:pPr>
              <w:jc w:val="center"/>
              <w:rPr>
                <w:rFonts w:ascii="標楷體" w:eastAsia="標楷體" w:hAnsi="標楷體"/>
                <w:spacing w:val="-4"/>
                <w:sz w:val="22"/>
              </w:rPr>
            </w:pPr>
          </w:p>
        </w:tc>
        <w:tc>
          <w:tcPr>
            <w:tcW w:w="1220" w:type="dxa"/>
            <w:tcBorders>
              <w:bottom w:val="single" w:sz="6" w:space="0" w:color="auto"/>
            </w:tcBorders>
            <w:shd w:val="clear" w:color="auto" w:fill="auto"/>
            <w:vAlign w:val="center"/>
          </w:tcPr>
          <w:p w:rsidR="000855CC" w:rsidRPr="00CE35A3" w:rsidRDefault="000855CC" w:rsidP="000855CC">
            <w:pPr>
              <w:jc w:val="center"/>
              <w:rPr>
                <w:rFonts w:ascii="標楷體" w:eastAsia="標楷體" w:hAnsi="標楷體"/>
                <w:spacing w:val="-4"/>
                <w:sz w:val="22"/>
              </w:rPr>
            </w:pPr>
          </w:p>
        </w:tc>
        <w:tc>
          <w:tcPr>
            <w:tcW w:w="1220" w:type="dxa"/>
            <w:tcBorders>
              <w:bottom w:val="single" w:sz="6" w:space="0" w:color="auto"/>
            </w:tcBorders>
            <w:shd w:val="clear" w:color="auto" w:fill="auto"/>
            <w:vAlign w:val="center"/>
          </w:tcPr>
          <w:p w:rsidR="000855CC" w:rsidRPr="00CE35A3" w:rsidRDefault="000855CC" w:rsidP="000855CC">
            <w:pPr>
              <w:jc w:val="center"/>
              <w:rPr>
                <w:rFonts w:ascii="標楷體" w:eastAsia="標楷體" w:hAnsi="標楷體"/>
                <w:spacing w:val="-4"/>
                <w:sz w:val="22"/>
              </w:rPr>
            </w:pPr>
          </w:p>
        </w:tc>
        <w:tc>
          <w:tcPr>
            <w:tcW w:w="1220" w:type="dxa"/>
            <w:tcBorders>
              <w:bottom w:val="single" w:sz="6" w:space="0" w:color="auto"/>
            </w:tcBorders>
            <w:shd w:val="clear" w:color="auto" w:fill="auto"/>
            <w:vAlign w:val="center"/>
          </w:tcPr>
          <w:p w:rsidR="000855CC" w:rsidRPr="00CE35A3" w:rsidRDefault="000855CC" w:rsidP="000855CC">
            <w:pPr>
              <w:jc w:val="center"/>
              <w:rPr>
                <w:rFonts w:ascii="標楷體" w:eastAsia="標楷體" w:hAnsi="標楷體"/>
                <w:spacing w:val="-4"/>
                <w:sz w:val="22"/>
              </w:rPr>
            </w:pPr>
          </w:p>
        </w:tc>
        <w:tc>
          <w:tcPr>
            <w:tcW w:w="1220" w:type="dxa"/>
            <w:tcBorders>
              <w:right w:val="single" w:sz="4" w:space="0" w:color="auto"/>
            </w:tcBorders>
            <w:shd w:val="clear" w:color="auto" w:fill="auto"/>
            <w:vAlign w:val="center"/>
          </w:tcPr>
          <w:p w:rsidR="000855CC" w:rsidRPr="00CE35A3" w:rsidRDefault="000855CC" w:rsidP="000855CC">
            <w:pPr>
              <w:jc w:val="center"/>
              <w:rPr>
                <w:rFonts w:ascii="標楷體" w:eastAsia="標楷體" w:hAnsi="標楷體"/>
                <w:spacing w:val="-4"/>
                <w:sz w:val="22"/>
              </w:rPr>
            </w:pPr>
            <w:proofErr w:type="gramStart"/>
            <w:r>
              <w:rPr>
                <w:rFonts w:ascii="標楷體" w:eastAsia="標楷體" w:hAnsi="標楷體" w:hint="eastAsia"/>
                <w:spacing w:val="-4"/>
                <w:sz w:val="22"/>
              </w:rPr>
              <w:t>ˇ</w:t>
            </w:r>
            <w:proofErr w:type="gramEnd"/>
          </w:p>
        </w:tc>
      </w:tr>
      <w:tr w:rsidR="000855CC" w:rsidRPr="00CE35A3" w:rsidTr="000855CC">
        <w:trPr>
          <w:trHeight w:val="510"/>
        </w:trPr>
        <w:tc>
          <w:tcPr>
            <w:tcW w:w="1800" w:type="dxa"/>
            <w:shd w:val="clear" w:color="auto" w:fill="auto"/>
            <w:vAlign w:val="center"/>
          </w:tcPr>
          <w:p w:rsidR="000855CC" w:rsidRPr="00CE35A3" w:rsidRDefault="000855CC" w:rsidP="000855CC">
            <w:pPr>
              <w:jc w:val="center"/>
              <w:rPr>
                <w:rFonts w:ascii="標楷體" w:eastAsia="標楷體" w:hAnsi="標楷體"/>
              </w:rPr>
            </w:pPr>
            <w:r w:rsidRPr="00CE35A3">
              <w:rPr>
                <w:rFonts w:ascii="標楷體" w:eastAsia="標楷體" w:hAnsi="標楷體" w:hint="eastAsia"/>
              </w:rPr>
              <w:t>總 級 分</w:t>
            </w:r>
          </w:p>
        </w:tc>
        <w:tc>
          <w:tcPr>
            <w:tcW w:w="1220" w:type="dxa"/>
            <w:tcBorders>
              <w:bottom w:val="single" w:sz="6" w:space="0" w:color="auto"/>
              <w:right w:val="single" w:sz="4" w:space="0" w:color="auto"/>
            </w:tcBorders>
            <w:shd w:val="clear" w:color="auto" w:fill="auto"/>
            <w:vAlign w:val="center"/>
          </w:tcPr>
          <w:p w:rsidR="000855CC" w:rsidRPr="00CE35A3" w:rsidRDefault="000855CC" w:rsidP="000855CC">
            <w:pPr>
              <w:jc w:val="center"/>
              <w:rPr>
                <w:rFonts w:ascii="標楷體" w:eastAsia="標楷體" w:hAnsi="標楷體"/>
                <w:spacing w:val="-4"/>
                <w:sz w:val="22"/>
              </w:rPr>
            </w:pPr>
          </w:p>
        </w:tc>
        <w:tc>
          <w:tcPr>
            <w:tcW w:w="1220" w:type="dxa"/>
            <w:tcBorders>
              <w:left w:val="single" w:sz="4" w:space="0" w:color="auto"/>
              <w:bottom w:val="single" w:sz="6" w:space="0" w:color="auto"/>
              <w:right w:val="single" w:sz="4" w:space="0" w:color="auto"/>
            </w:tcBorders>
            <w:shd w:val="clear" w:color="auto" w:fill="auto"/>
            <w:vAlign w:val="center"/>
          </w:tcPr>
          <w:p w:rsidR="000855CC" w:rsidRPr="00CE35A3" w:rsidRDefault="000855CC" w:rsidP="000855CC">
            <w:pPr>
              <w:jc w:val="center"/>
              <w:rPr>
                <w:rFonts w:ascii="標楷體" w:eastAsia="標楷體" w:hAnsi="標楷體"/>
                <w:spacing w:val="-4"/>
                <w:sz w:val="22"/>
              </w:rPr>
            </w:pPr>
          </w:p>
        </w:tc>
        <w:tc>
          <w:tcPr>
            <w:tcW w:w="1220" w:type="dxa"/>
            <w:tcBorders>
              <w:left w:val="single" w:sz="4" w:space="0" w:color="auto"/>
              <w:bottom w:val="single" w:sz="6" w:space="0" w:color="auto"/>
              <w:right w:val="single" w:sz="4" w:space="0" w:color="auto"/>
            </w:tcBorders>
            <w:shd w:val="clear" w:color="auto" w:fill="auto"/>
            <w:vAlign w:val="center"/>
          </w:tcPr>
          <w:p w:rsidR="000855CC" w:rsidRPr="00CE35A3" w:rsidRDefault="000855CC" w:rsidP="000855CC">
            <w:pPr>
              <w:jc w:val="center"/>
              <w:rPr>
                <w:rFonts w:ascii="標楷體" w:eastAsia="標楷體" w:hAnsi="標楷體"/>
                <w:spacing w:val="-4"/>
                <w:sz w:val="22"/>
              </w:rPr>
            </w:pPr>
            <w:proofErr w:type="gramStart"/>
            <w:r>
              <w:rPr>
                <w:rFonts w:ascii="標楷體" w:eastAsia="標楷體" w:hAnsi="標楷體" w:hint="eastAsia"/>
                <w:spacing w:val="-4"/>
                <w:sz w:val="22"/>
              </w:rPr>
              <w:t>ˇ</w:t>
            </w:r>
            <w:proofErr w:type="gramEnd"/>
          </w:p>
        </w:tc>
        <w:tc>
          <w:tcPr>
            <w:tcW w:w="1220" w:type="dxa"/>
            <w:tcBorders>
              <w:left w:val="single" w:sz="4" w:space="0" w:color="auto"/>
              <w:bottom w:val="single" w:sz="6" w:space="0" w:color="auto"/>
              <w:right w:val="single" w:sz="4" w:space="0" w:color="auto"/>
            </w:tcBorders>
            <w:shd w:val="clear" w:color="auto" w:fill="auto"/>
            <w:vAlign w:val="center"/>
          </w:tcPr>
          <w:p w:rsidR="000855CC" w:rsidRPr="00CE35A3" w:rsidRDefault="000855CC" w:rsidP="000855CC">
            <w:pPr>
              <w:jc w:val="center"/>
              <w:rPr>
                <w:rFonts w:ascii="標楷體" w:eastAsia="標楷體" w:hAnsi="標楷體"/>
                <w:spacing w:val="-4"/>
                <w:sz w:val="22"/>
              </w:rPr>
            </w:pPr>
          </w:p>
        </w:tc>
        <w:tc>
          <w:tcPr>
            <w:tcW w:w="1220" w:type="dxa"/>
            <w:tcBorders>
              <w:left w:val="single" w:sz="4" w:space="0" w:color="auto"/>
              <w:bottom w:val="single" w:sz="6" w:space="0" w:color="auto"/>
            </w:tcBorders>
            <w:shd w:val="clear" w:color="auto" w:fill="auto"/>
            <w:vAlign w:val="center"/>
          </w:tcPr>
          <w:p w:rsidR="000855CC" w:rsidRPr="00CE35A3" w:rsidRDefault="000855CC" w:rsidP="000855CC">
            <w:pPr>
              <w:jc w:val="center"/>
              <w:rPr>
                <w:rFonts w:ascii="標楷體" w:eastAsia="標楷體" w:hAnsi="標楷體"/>
                <w:spacing w:val="-4"/>
                <w:sz w:val="22"/>
              </w:rPr>
            </w:pPr>
          </w:p>
        </w:tc>
        <w:tc>
          <w:tcPr>
            <w:tcW w:w="1220" w:type="dxa"/>
            <w:tcBorders>
              <w:bottom w:val="single" w:sz="6" w:space="0" w:color="auto"/>
              <w:right w:val="single" w:sz="4" w:space="0" w:color="auto"/>
            </w:tcBorders>
            <w:shd w:val="clear" w:color="auto" w:fill="auto"/>
            <w:vAlign w:val="center"/>
          </w:tcPr>
          <w:p w:rsidR="000855CC" w:rsidRPr="00CE35A3" w:rsidRDefault="000855CC" w:rsidP="000855CC">
            <w:pPr>
              <w:jc w:val="center"/>
              <w:rPr>
                <w:rFonts w:ascii="標楷體" w:eastAsia="標楷體" w:hAnsi="標楷體"/>
                <w:spacing w:val="-4"/>
                <w:sz w:val="22"/>
              </w:rPr>
            </w:pPr>
          </w:p>
        </w:tc>
      </w:tr>
    </w:tbl>
    <w:p w:rsidR="000855CC" w:rsidRDefault="000855CC" w:rsidP="000855CC">
      <w:pPr>
        <w:pStyle w:val="af8"/>
        <w:spacing w:line="240" w:lineRule="exact"/>
        <w:rPr>
          <w:rFonts w:ascii="標楷體" w:eastAsia="標楷體" w:hAnsi="標楷體"/>
          <w:sz w:val="28"/>
        </w:rPr>
      </w:pPr>
    </w:p>
    <w:p w:rsidR="000855CC" w:rsidRPr="003B6E9E" w:rsidRDefault="000855CC" w:rsidP="000855CC">
      <w:pPr>
        <w:pStyle w:val="af9"/>
        <w:spacing w:after="60" w:line="240" w:lineRule="auto"/>
        <w:ind w:left="720" w:hanging="120"/>
        <w:rPr>
          <w:rFonts w:hAnsi="標楷體"/>
          <w:szCs w:val="24"/>
        </w:rPr>
      </w:pPr>
      <w:r w:rsidRPr="00597CF0">
        <w:rPr>
          <w:rFonts w:ascii="Times New Roman"/>
        </w:rPr>
        <w:t>2.</w:t>
      </w:r>
      <w:r w:rsidRPr="00597CF0">
        <w:rPr>
          <w:rFonts w:ascii="Times New Roman" w:hAnsi="標楷體"/>
          <w:szCs w:val="24"/>
        </w:rPr>
        <w:t>術</w:t>
      </w:r>
      <w:r w:rsidRPr="003B6E9E">
        <w:rPr>
          <w:rFonts w:hAnsi="標楷體" w:hint="eastAsia"/>
          <w:szCs w:val="24"/>
        </w:rPr>
        <w:t>科考試檢定標準</w:t>
      </w:r>
      <w:r>
        <w:rPr>
          <w:rFonts w:hAnsi="標楷體" w:hint="eastAsia"/>
          <w:szCs w:val="24"/>
        </w:rPr>
        <w:t>(略)</w:t>
      </w:r>
    </w:p>
    <w:p w:rsidR="000855CC" w:rsidRDefault="000855CC" w:rsidP="000855CC">
      <w:pPr>
        <w:pStyle w:val="af8"/>
        <w:spacing w:line="240" w:lineRule="exact"/>
        <w:rPr>
          <w:rFonts w:ascii="標楷體" w:eastAsia="標楷體" w:hAnsi="標楷體"/>
          <w:b/>
          <w:szCs w:val="24"/>
        </w:rPr>
      </w:pPr>
    </w:p>
    <w:p w:rsidR="000855CC" w:rsidRPr="00843908" w:rsidRDefault="000855CC" w:rsidP="000855CC">
      <w:pPr>
        <w:pStyle w:val="af8"/>
        <w:spacing w:before="120" w:line="240" w:lineRule="auto"/>
        <w:rPr>
          <w:rFonts w:ascii="標楷體" w:eastAsia="標楷體" w:hAnsi="標楷體"/>
          <w:b/>
          <w:szCs w:val="24"/>
        </w:rPr>
      </w:pPr>
      <w:r w:rsidRPr="00843908">
        <w:rPr>
          <w:rFonts w:ascii="標楷體" w:eastAsia="標楷體" w:hAnsi="標楷體" w:hint="eastAsia"/>
          <w:b/>
          <w:szCs w:val="24"/>
        </w:rPr>
        <w:t>五、</w:t>
      </w:r>
      <w:proofErr w:type="gramStart"/>
      <w:r w:rsidRPr="00843908">
        <w:rPr>
          <w:rFonts w:ascii="標楷體" w:eastAsia="標楷體" w:hAnsi="標楷體" w:hint="eastAsia"/>
          <w:b/>
          <w:szCs w:val="24"/>
        </w:rPr>
        <w:t>分發比序項目</w:t>
      </w:r>
      <w:proofErr w:type="gramEnd"/>
    </w:p>
    <w:p w:rsidR="000855CC" w:rsidRPr="00597CF0" w:rsidRDefault="000855CC" w:rsidP="000855CC">
      <w:pPr>
        <w:pStyle w:val="20"/>
        <w:widowControl/>
        <w:autoSpaceDE w:val="0"/>
        <w:snapToGrid w:val="0"/>
        <w:spacing w:before="0" w:after="0" w:line="240" w:lineRule="auto"/>
        <w:ind w:leftChars="250" w:left="840" w:right="6" w:hangingChars="100" w:hanging="240"/>
        <w:jc w:val="left"/>
        <w:textAlignment w:val="bottom"/>
        <w:rPr>
          <w:rFonts w:ascii="Times New Roman" w:eastAsia="標楷體" w:hAnsi="Times New Roman"/>
          <w:sz w:val="24"/>
          <w:szCs w:val="24"/>
        </w:rPr>
      </w:pPr>
      <w:r w:rsidRPr="00597CF0">
        <w:rPr>
          <w:rFonts w:ascii="Times New Roman" w:eastAsia="標楷體" w:hAnsi="Times New Roman"/>
          <w:color w:val="FF0000"/>
          <w:sz w:val="24"/>
          <w:szCs w:val="24"/>
        </w:rPr>
        <w:t>(</w:t>
      </w:r>
      <w:proofErr w:type="gramStart"/>
      <w:r w:rsidRPr="00597CF0">
        <w:rPr>
          <w:rFonts w:ascii="Times New Roman" w:eastAsia="標楷體" w:hAnsi="Times New Roman"/>
          <w:color w:val="FF0000"/>
          <w:sz w:val="24"/>
          <w:szCs w:val="24"/>
        </w:rPr>
        <w:t>一</w:t>
      </w:r>
      <w:proofErr w:type="gramEnd"/>
      <w:r w:rsidRPr="00597CF0">
        <w:rPr>
          <w:rFonts w:ascii="Times New Roman" w:eastAsia="標楷體" w:hAnsi="Times New Roman"/>
          <w:color w:val="FF0000"/>
          <w:sz w:val="24"/>
          <w:szCs w:val="24"/>
        </w:rPr>
        <w:t>)</w:t>
      </w:r>
      <w:r w:rsidRPr="00597CF0">
        <w:rPr>
          <w:rFonts w:ascii="Times New Roman" w:eastAsia="標楷體" w:hAnsi="Times New Roman"/>
          <w:color w:val="FF0000"/>
          <w:sz w:val="24"/>
          <w:szCs w:val="24"/>
        </w:rPr>
        <w:t>「在校學業成績」係指考生高一、高二「各學期學業總平均成績」之平均成績。</w:t>
      </w:r>
    </w:p>
    <w:p w:rsidR="000855CC" w:rsidRPr="00597CF0" w:rsidRDefault="000855CC" w:rsidP="000855CC">
      <w:pPr>
        <w:pStyle w:val="20"/>
        <w:widowControl/>
        <w:autoSpaceDE w:val="0"/>
        <w:snapToGrid w:val="0"/>
        <w:spacing w:before="0" w:after="0" w:line="240" w:lineRule="auto"/>
        <w:ind w:leftChars="250" w:left="1080" w:right="6" w:hangingChars="200" w:hanging="480"/>
        <w:jc w:val="left"/>
        <w:textAlignment w:val="bottom"/>
        <w:rPr>
          <w:rFonts w:ascii="Times New Roman" w:eastAsia="標楷體" w:hAnsi="Times New Roman"/>
          <w:sz w:val="24"/>
          <w:szCs w:val="24"/>
        </w:rPr>
      </w:pPr>
      <w:r w:rsidRPr="00597CF0">
        <w:rPr>
          <w:rFonts w:ascii="Times New Roman" w:eastAsia="標楷體" w:hAnsi="Times New Roman"/>
          <w:sz w:val="24"/>
          <w:szCs w:val="24"/>
        </w:rPr>
        <w:t>(</w:t>
      </w:r>
      <w:r w:rsidRPr="00597CF0">
        <w:rPr>
          <w:rFonts w:ascii="Times New Roman" w:eastAsia="標楷體" w:hAnsi="Times New Roman"/>
          <w:sz w:val="24"/>
          <w:szCs w:val="24"/>
        </w:rPr>
        <w:t>二</w:t>
      </w:r>
      <w:r w:rsidRPr="00597CF0">
        <w:rPr>
          <w:rFonts w:ascii="Times New Roman" w:eastAsia="標楷體" w:hAnsi="Times New Roman"/>
          <w:sz w:val="24"/>
          <w:szCs w:val="24"/>
        </w:rPr>
        <w:t>)</w:t>
      </w:r>
      <w:r w:rsidRPr="00597CF0">
        <w:rPr>
          <w:rFonts w:ascii="Times New Roman" w:eastAsia="標楷體" w:hAnsi="Times New Roman"/>
          <w:color w:val="FF0000"/>
          <w:sz w:val="24"/>
          <w:szCs w:val="24"/>
          <w:u w:val="single"/>
        </w:rPr>
        <w:t>依簡章總則規定，各大學校系第一</w:t>
      </w:r>
      <w:proofErr w:type="gramStart"/>
      <w:r w:rsidRPr="00597CF0">
        <w:rPr>
          <w:rFonts w:ascii="Times New Roman" w:eastAsia="標楷體" w:hAnsi="Times New Roman"/>
          <w:color w:val="FF0000"/>
          <w:sz w:val="24"/>
          <w:szCs w:val="24"/>
          <w:u w:val="single"/>
        </w:rPr>
        <w:t>分發比序項目</w:t>
      </w:r>
      <w:proofErr w:type="gramEnd"/>
      <w:r w:rsidRPr="00597CF0">
        <w:rPr>
          <w:rFonts w:ascii="Times New Roman" w:eastAsia="標楷體" w:hAnsi="Times New Roman"/>
          <w:color w:val="FF0000"/>
          <w:sz w:val="24"/>
          <w:szCs w:val="24"/>
          <w:u w:val="single"/>
        </w:rPr>
        <w:t>統一訂定為「在校學業成績全校排名百分比」</w:t>
      </w:r>
      <w:r w:rsidRPr="00597CF0">
        <w:rPr>
          <w:rFonts w:ascii="Times New Roman" w:eastAsia="標楷體" w:hAnsi="Times New Roman"/>
          <w:sz w:val="24"/>
          <w:szCs w:val="24"/>
        </w:rPr>
        <w:t>，其餘</w:t>
      </w:r>
      <w:proofErr w:type="gramStart"/>
      <w:r w:rsidRPr="00597CF0">
        <w:rPr>
          <w:rFonts w:ascii="Times New Roman" w:eastAsia="標楷體" w:hAnsi="Times New Roman"/>
          <w:sz w:val="24"/>
          <w:szCs w:val="24"/>
        </w:rPr>
        <w:t>分發比序項目</w:t>
      </w:r>
      <w:proofErr w:type="gramEnd"/>
      <w:r w:rsidRPr="00597CF0">
        <w:rPr>
          <w:rFonts w:ascii="Times New Roman" w:eastAsia="標楷體" w:hAnsi="Times New Roman"/>
          <w:sz w:val="24"/>
          <w:szCs w:val="24"/>
        </w:rPr>
        <w:t>得</w:t>
      </w:r>
      <w:proofErr w:type="gramStart"/>
      <w:r w:rsidRPr="00597CF0">
        <w:rPr>
          <w:rFonts w:ascii="Times New Roman" w:eastAsia="標楷體" w:hAnsi="Times New Roman"/>
          <w:sz w:val="24"/>
          <w:szCs w:val="24"/>
        </w:rPr>
        <w:t>為學測各</w:t>
      </w:r>
      <w:proofErr w:type="gramEnd"/>
      <w:r w:rsidRPr="00597CF0">
        <w:rPr>
          <w:rFonts w:ascii="Times New Roman" w:eastAsia="標楷體" w:hAnsi="Times New Roman"/>
          <w:sz w:val="24"/>
          <w:szCs w:val="24"/>
        </w:rPr>
        <w:t>單科級分</w:t>
      </w:r>
      <w:r w:rsidRPr="00597CF0">
        <w:rPr>
          <w:rFonts w:ascii="Times New Roman" w:eastAsia="標楷體" w:hAnsi="Times New Roman"/>
          <w:sz w:val="24"/>
          <w:szCs w:val="24"/>
        </w:rPr>
        <w:t>(</w:t>
      </w:r>
      <w:r w:rsidRPr="00597CF0">
        <w:rPr>
          <w:rFonts w:ascii="Times New Roman" w:eastAsia="標楷體" w:hAnsi="Times New Roman"/>
          <w:sz w:val="24"/>
          <w:szCs w:val="24"/>
        </w:rPr>
        <w:t>含總級分</w:t>
      </w:r>
      <w:r w:rsidRPr="00597CF0">
        <w:rPr>
          <w:rFonts w:ascii="Times New Roman" w:eastAsia="標楷體" w:hAnsi="Times New Roman"/>
          <w:sz w:val="24"/>
          <w:szCs w:val="24"/>
        </w:rPr>
        <w:t>)</w:t>
      </w:r>
      <w:r w:rsidRPr="00597CF0">
        <w:rPr>
          <w:rFonts w:ascii="Times New Roman" w:eastAsia="標楷體" w:hAnsi="Times New Roman"/>
          <w:sz w:val="24"/>
          <w:szCs w:val="24"/>
        </w:rPr>
        <w:t>、術科考試各項目分數或高一及高二國文、英文、數學、物理、化學、生物、地球科學、歷史、地理、公民與社會、音樂、美術、舞蹈、體育等</w:t>
      </w:r>
      <w:r w:rsidRPr="00597CF0">
        <w:rPr>
          <w:rFonts w:ascii="Times New Roman" w:eastAsia="標楷體" w:hAnsi="Times New Roman"/>
          <w:sz w:val="24"/>
          <w:szCs w:val="24"/>
        </w:rPr>
        <w:t>14</w:t>
      </w:r>
      <w:r w:rsidRPr="00597CF0">
        <w:rPr>
          <w:rFonts w:ascii="Times New Roman" w:eastAsia="標楷體" w:hAnsi="Times New Roman"/>
          <w:sz w:val="24"/>
          <w:szCs w:val="24"/>
        </w:rPr>
        <w:t>科「各單科學業總平均成績」全校排名百分比。</w:t>
      </w:r>
    </w:p>
    <w:p w:rsidR="000855CC" w:rsidRDefault="000855CC" w:rsidP="000855CC">
      <w:pPr>
        <w:pStyle w:val="20"/>
        <w:widowControl/>
        <w:autoSpaceDE w:val="0"/>
        <w:snapToGrid w:val="0"/>
        <w:spacing w:before="0" w:after="0" w:line="240" w:lineRule="auto"/>
        <w:ind w:leftChars="449" w:left="1078" w:right="6" w:firstLine="0"/>
        <w:jc w:val="left"/>
        <w:textAlignment w:val="bottom"/>
        <w:rPr>
          <w:rFonts w:ascii="Times New Roman" w:eastAsia="標楷體" w:hAnsi="Times New Roman"/>
          <w:color w:val="0000FF"/>
          <w:sz w:val="20"/>
        </w:rPr>
      </w:pPr>
      <w:r w:rsidRPr="00597CF0">
        <w:rPr>
          <w:rFonts w:ascii="Times New Roman" w:eastAsia="標楷體" w:hAnsi="Times New Roman"/>
          <w:color w:val="FF0000"/>
          <w:sz w:val="20"/>
        </w:rPr>
        <w:t>術科考試各項目分數及音樂、美術、舞蹈、體育等科目之在校成績分別僅限供第四類學群、第五類學群、第六類學群、第七類學群之</w:t>
      </w:r>
      <w:proofErr w:type="gramStart"/>
      <w:r w:rsidRPr="00597CF0">
        <w:rPr>
          <w:rFonts w:ascii="Times New Roman" w:eastAsia="標楷體" w:hAnsi="Times New Roman"/>
          <w:color w:val="FF0000"/>
          <w:sz w:val="20"/>
        </w:rPr>
        <w:t>學系訂為</w:t>
      </w:r>
      <w:proofErr w:type="gramEnd"/>
      <w:r w:rsidRPr="00597CF0">
        <w:rPr>
          <w:rFonts w:ascii="Times New Roman" w:eastAsia="標楷體" w:hAnsi="Times New Roman"/>
          <w:color w:val="FF0000"/>
          <w:sz w:val="20"/>
        </w:rPr>
        <w:t>其</w:t>
      </w:r>
      <w:proofErr w:type="gramStart"/>
      <w:r w:rsidRPr="00597CF0">
        <w:rPr>
          <w:rFonts w:ascii="Times New Roman" w:eastAsia="標楷體" w:hAnsi="Times New Roman"/>
          <w:color w:val="FF0000"/>
          <w:sz w:val="20"/>
        </w:rPr>
        <w:t>分發比序項目</w:t>
      </w:r>
      <w:proofErr w:type="gramEnd"/>
      <w:r w:rsidRPr="00597CF0">
        <w:rPr>
          <w:rFonts w:ascii="Times New Roman" w:eastAsia="標楷體" w:hAnsi="Times New Roman"/>
          <w:color w:val="0000FF"/>
          <w:sz w:val="20"/>
        </w:rPr>
        <w:t>。</w:t>
      </w:r>
    </w:p>
    <w:tbl>
      <w:tblPr>
        <w:tblpPr w:leftFromText="180" w:rightFromText="180" w:vertAnchor="text" w:horzAnchor="margin" w:tblpXSpec="center" w:tblpY="85"/>
        <w:tblW w:w="912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9120"/>
      </w:tblGrid>
      <w:tr w:rsidR="000855CC" w:rsidRPr="00597CF0" w:rsidTr="000855CC">
        <w:tc>
          <w:tcPr>
            <w:tcW w:w="9120" w:type="dxa"/>
          </w:tcPr>
          <w:p w:rsidR="000855CC" w:rsidRPr="00597CF0" w:rsidRDefault="000855CC" w:rsidP="000855CC">
            <w:pPr>
              <w:pStyle w:val="M"/>
              <w:widowControl/>
              <w:autoSpaceDE w:val="0"/>
              <w:spacing w:line="240" w:lineRule="auto"/>
              <w:ind w:left="113" w:right="113" w:firstLine="0"/>
              <w:textAlignment w:val="bottom"/>
              <w:rPr>
                <w:rFonts w:ascii="Times New Roman" w:eastAsia="標楷體" w:hAnsi="Times New Roman"/>
                <w:spacing w:val="-3"/>
                <w:sz w:val="20"/>
              </w:rPr>
            </w:pPr>
            <w:r w:rsidRPr="00597CF0">
              <w:rPr>
                <w:rFonts w:ascii="Times New Roman" w:eastAsia="標楷體" w:hAnsi="Times New Roman"/>
                <w:spacing w:val="-3"/>
                <w:sz w:val="20"/>
              </w:rPr>
              <w:t>提示：為避免日後因</w:t>
            </w:r>
            <w:proofErr w:type="gramStart"/>
            <w:r w:rsidRPr="00597CF0">
              <w:rPr>
                <w:rFonts w:ascii="Times New Roman" w:eastAsia="標楷體" w:hAnsi="Times New Roman"/>
                <w:spacing w:val="-3"/>
                <w:sz w:val="20"/>
              </w:rPr>
              <w:t>分發比序項目</w:t>
            </w:r>
            <w:proofErr w:type="gramEnd"/>
            <w:r w:rsidRPr="00597CF0">
              <w:rPr>
                <w:rFonts w:ascii="Times New Roman" w:eastAsia="標楷體" w:hAnsi="Times New Roman"/>
                <w:spacing w:val="-3"/>
                <w:sz w:val="20"/>
              </w:rPr>
              <w:t>成績相同致超額錄取情形發生，以填滿第</w:t>
            </w:r>
            <w:r w:rsidRPr="00597CF0">
              <w:rPr>
                <w:rFonts w:ascii="Times New Roman" w:eastAsia="標楷體" w:hAnsi="Times New Roman"/>
                <w:spacing w:val="-3"/>
                <w:sz w:val="20"/>
              </w:rPr>
              <w:t>2</w:t>
            </w:r>
            <w:r w:rsidRPr="00597CF0">
              <w:rPr>
                <w:rFonts w:ascii="Times New Roman" w:eastAsia="標楷體" w:hAnsi="Times New Roman"/>
                <w:spacing w:val="-3"/>
                <w:sz w:val="20"/>
              </w:rPr>
              <w:t>～</w:t>
            </w:r>
            <w:r w:rsidRPr="00597CF0">
              <w:rPr>
                <w:rFonts w:ascii="Times New Roman" w:eastAsia="標楷體" w:hAnsi="Times New Roman"/>
                <w:spacing w:val="-3"/>
                <w:sz w:val="20"/>
              </w:rPr>
              <w:t>7</w:t>
            </w:r>
            <w:r w:rsidRPr="00597CF0">
              <w:rPr>
                <w:rFonts w:ascii="Times New Roman" w:eastAsia="標楷體" w:hAnsi="Times New Roman"/>
                <w:spacing w:val="-3"/>
                <w:sz w:val="20"/>
              </w:rPr>
              <w:t>項</w:t>
            </w:r>
            <w:proofErr w:type="gramStart"/>
            <w:r w:rsidRPr="00597CF0">
              <w:rPr>
                <w:rFonts w:ascii="Times New Roman" w:eastAsia="標楷體" w:hAnsi="Times New Roman"/>
                <w:spacing w:val="-3"/>
                <w:sz w:val="20"/>
              </w:rPr>
              <w:t>分發比序項目</w:t>
            </w:r>
            <w:proofErr w:type="gramEnd"/>
            <w:r w:rsidRPr="00597CF0">
              <w:rPr>
                <w:rFonts w:ascii="Times New Roman" w:eastAsia="標楷體" w:hAnsi="Times New Roman"/>
                <w:spacing w:val="-3"/>
                <w:sz w:val="20"/>
              </w:rPr>
              <w:t>較宜。</w:t>
            </w:r>
          </w:p>
        </w:tc>
      </w:tr>
    </w:tbl>
    <w:p w:rsidR="000855CC" w:rsidRPr="00426FE6" w:rsidRDefault="000855CC" w:rsidP="000855CC">
      <w:pPr>
        <w:pStyle w:val="af9"/>
        <w:snapToGrid w:val="0"/>
        <w:spacing w:line="240" w:lineRule="exact"/>
        <w:rPr>
          <w:rFonts w:ascii="Times New Roman"/>
          <w:b w:val="0"/>
          <w:sz w:val="28"/>
        </w:rPr>
      </w:pPr>
    </w:p>
    <w:p w:rsidR="000855CC" w:rsidRPr="00597CF0" w:rsidRDefault="000855CC" w:rsidP="000855CC">
      <w:pPr>
        <w:pStyle w:val="af9"/>
        <w:snapToGrid w:val="0"/>
        <w:spacing w:line="240" w:lineRule="exact"/>
        <w:rPr>
          <w:rFonts w:ascii="Times New Roman"/>
          <w:b w:val="0"/>
          <w:sz w:val="28"/>
        </w:rPr>
      </w:pPr>
    </w:p>
    <w:tbl>
      <w:tblPr>
        <w:tblW w:w="9120" w:type="dxa"/>
        <w:tblInd w:w="-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320"/>
        <w:gridCol w:w="6240"/>
        <w:gridCol w:w="1560"/>
      </w:tblGrid>
      <w:tr w:rsidR="000855CC" w:rsidRPr="00CE35A3" w:rsidTr="000855CC">
        <w:trPr>
          <w:cantSplit/>
          <w:trHeight w:val="585"/>
        </w:trPr>
        <w:tc>
          <w:tcPr>
            <w:tcW w:w="9120" w:type="dxa"/>
            <w:gridSpan w:val="3"/>
            <w:shd w:val="clear" w:color="auto" w:fill="auto"/>
            <w:vAlign w:val="center"/>
          </w:tcPr>
          <w:p w:rsidR="000855CC" w:rsidRPr="002F0E81" w:rsidRDefault="000855CC" w:rsidP="000855CC">
            <w:pPr>
              <w:pStyle w:val="af9"/>
              <w:spacing w:line="240" w:lineRule="auto"/>
              <w:ind w:left="240" w:hanging="240"/>
              <w:jc w:val="both"/>
              <w:rPr>
                <w:rFonts w:hAnsi="標楷體"/>
                <w:sz w:val="28"/>
                <w:szCs w:val="28"/>
              </w:rPr>
            </w:pPr>
            <w:r w:rsidRPr="00CE35A3">
              <w:rPr>
                <w:rFonts w:hAnsi="標楷體" w:hint="eastAsia"/>
                <w:sz w:val="20"/>
              </w:rPr>
              <w:t>1.為免因成績相同而增額錄取，請按重視程度依序填入</w:t>
            </w:r>
            <w:proofErr w:type="gramStart"/>
            <w:r w:rsidRPr="00CE35A3">
              <w:rPr>
                <w:rFonts w:hAnsi="標楷體" w:hint="eastAsia"/>
                <w:sz w:val="20"/>
              </w:rPr>
              <w:t>分發比序項目</w:t>
            </w:r>
            <w:proofErr w:type="gramEnd"/>
            <w:r w:rsidRPr="00CE35A3">
              <w:rPr>
                <w:rFonts w:hAnsi="標楷體" w:hint="eastAsia"/>
                <w:sz w:val="20"/>
              </w:rPr>
              <w:t>，</w:t>
            </w:r>
            <w:r w:rsidRPr="002F0E81">
              <w:rPr>
                <w:rFonts w:hAnsi="標楷體" w:hint="eastAsia"/>
                <w:color w:val="FF0000"/>
                <w:sz w:val="28"/>
                <w:szCs w:val="28"/>
                <w:u w:val="single"/>
              </w:rPr>
              <w:t>且「</w:t>
            </w:r>
            <w:proofErr w:type="gramStart"/>
            <w:r w:rsidRPr="002F0E81">
              <w:rPr>
                <w:rFonts w:hAnsi="標楷體" w:hint="eastAsia"/>
                <w:color w:val="FF0000"/>
                <w:sz w:val="28"/>
                <w:szCs w:val="28"/>
                <w:u w:val="single"/>
              </w:rPr>
              <w:t>學測級</w:t>
            </w:r>
            <w:proofErr w:type="gramEnd"/>
            <w:r w:rsidRPr="002F0E81">
              <w:rPr>
                <w:rFonts w:hAnsi="標楷體" w:hint="eastAsia"/>
                <w:color w:val="FF0000"/>
                <w:sz w:val="28"/>
                <w:szCs w:val="28"/>
                <w:u w:val="single"/>
              </w:rPr>
              <w:t>分」、「學業總平均成績全校排名百分比」</w:t>
            </w:r>
            <w:r w:rsidRPr="007D35DE">
              <w:rPr>
                <w:rFonts w:hAnsi="標楷體" w:hint="eastAsia"/>
                <w:color w:val="FF0000"/>
                <w:sz w:val="28"/>
                <w:szCs w:val="28"/>
                <w:u w:val="single"/>
                <w:shd w:val="clear" w:color="auto" w:fill="FFFF00"/>
              </w:rPr>
              <w:t>宜交叉選用</w:t>
            </w:r>
            <w:r w:rsidRPr="002F0E81">
              <w:rPr>
                <w:rFonts w:hAnsi="標楷體" w:hint="eastAsia"/>
                <w:color w:val="FF0000"/>
                <w:sz w:val="28"/>
                <w:szCs w:val="28"/>
                <w:u w:val="single"/>
              </w:rPr>
              <w:t>。</w:t>
            </w:r>
          </w:p>
          <w:p w:rsidR="000855CC" w:rsidRPr="00CE35A3" w:rsidRDefault="000855CC" w:rsidP="000855CC">
            <w:pPr>
              <w:pStyle w:val="af9"/>
              <w:spacing w:line="240" w:lineRule="auto"/>
              <w:ind w:left="184" w:hanging="184"/>
              <w:jc w:val="both"/>
              <w:rPr>
                <w:rFonts w:hAnsi="標楷體"/>
                <w:sz w:val="20"/>
                <w:u w:val="double"/>
              </w:rPr>
            </w:pPr>
            <w:r w:rsidRPr="00CE35A3">
              <w:rPr>
                <w:rFonts w:hAnsi="標楷體" w:hint="eastAsia"/>
                <w:sz w:val="20"/>
              </w:rPr>
              <w:t>2.</w:t>
            </w:r>
            <w:proofErr w:type="gramStart"/>
            <w:r w:rsidRPr="00CE35A3">
              <w:rPr>
                <w:rFonts w:hAnsi="標楷體" w:hint="eastAsia"/>
                <w:sz w:val="20"/>
              </w:rPr>
              <w:t>分發比序項目</w:t>
            </w:r>
            <w:proofErr w:type="gramEnd"/>
            <w:r w:rsidRPr="00CE35A3">
              <w:rPr>
                <w:rFonts w:hAnsi="標楷體" w:hint="eastAsia"/>
                <w:sz w:val="20"/>
              </w:rPr>
              <w:t>除第1項須統一設定為「</w:t>
            </w:r>
            <w:r w:rsidRPr="00CE35A3">
              <w:rPr>
                <w:rFonts w:hAnsi="標楷體"/>
                <w:sz w:val="20"/>
              </w:rPr>
              <w:t>在校學業成績</w:t>
            </w:r>
            <w:r w:rsidRPr="00CE35A3">
              <w:rPr>
                <w:rFonts w:hAnsi="標楷體" w:hint="eastAsia"/>
                <w:sz w:val="20"/>
              </w:rPr>
              <w:t>全校排名百分比」外，</w:t>
            </w:r>
            <w:r w:rsidRPr="00CE35A3">
              <w:rPr>
                <w:rFonts w:hAnsi="標楷體" w:hint="eastAsia"/>
                <w:color w:val="FF0000"/>
                <w:sz w:val="20"/>
                <w:u w:val="double"/>
              </w:rPr>
              <w:t>其餘項目至少須再選擇一項，至多可再選擇六項</w:t>
            </w:r>
            <w:r w:rsidRPr="00CE35A3">
              <w:rPr>
                <w:rFonts w:hAnsi="標楷體" w:hint="eastAsia"/>
                <w:sz w:val="20"/>
              </w:rPr>
              <w:t>。</w:t>
            </w:r>
          </w:p>
          <w:p w:rsidR="000855CC" w:rsidRPr="00CE35A3" w:rsidRDefault="000855CC" w:rsidP="000855CC">
            <w:pPr>
              <w:jc w:val="both"/>
              <w:rPr>
                <w:rFonts w:ascii="標楷體" w:eastAsia="標楷體" w:hAnsi="標楷體"/>
                <w:b/>
                <w:sz w:val="20"/>
              </w:rPr>
            </w:pPr>
            <w:r w:rsidRPr="00CE35A3">
              <w:rPr>
                <w:rFonts w:ascii="標楷體" w:eastAsia="標楷體" w:hAnsi="標楷體" w:hint="eastAsia"/>
                <w:b/>
                <w:sz w:val="20"/>
              </w:rPr>
              <w:t>3.請先勾選</w:t>
            </w:r>
            <w:proofErr w:type="gramStart"/>
            <w:r w:rsidRPr="00CE35A3">
              <w:rPr>
                <w:rFonts w:ascii="標楷體" w:eastAsia="標楷體" w:hAnsi="標楷體" w:hint="eastAsia"/>
                <w:b/>
                <w:sz w:val="20"/>
              </w:rPr>
              <w:t>分發比序項目</w:t>
            </w:r>
            <w:proofErr w:type="gramEnd"/>
            <w:r w:rsidRPr="00CE35A3">
              <w:rPr>
                <w:rFonts w:ascii="標楷體" w:eastAsia="標楷體" w:hAnsi="標楷體" w:hint="eastAsia"/>
                <w:b/>
                <w:sz w:val="20"/>
              </w:rPr>
              <w:t>，再於順序欄填寫</w:t>
            </w:r>
            <w:proofErr w:type="gramStart"/>
            <w:r w:rsidRPr="00CE35A3">
              <w:rPr>
                <w:rFonts w:ascii="標楷體" w:eastAsia="標楷體" w:hAnsi="標楷體" w:hint="eastAsia"/>
                <w:b/>
                <w:sz w:val="20"/>
              </w:rPr>
              <w:t>分發比序項目</w:t>
            </w:r>
            <w:proofErr w:type="gramEnd"/>
            <w:r w:rsidRPr="00CE35A3">
              <w:rPr>
                <w:rFonts w:ascii="標楷體" w:eastAsia="標楷體" w:hAnsi="標楷體" w:hint="eastAsia"/>
                <w:b/>
                <w:sz w:val="20"/>
              </w:rPr>
              <w:t>順序(可選擇第</w:t>
            </w:r>
            <w:r w:rsidRPr="00597CF0">
              <w:rPr>
                <w:rFonts w:eastAsia="標楷體"/>
                <w:b/>
                <w:sz w:val="20"/>
              </w:rPr>
              <w:t>2</w:t>
            </w:r>
            <w:r w:rsidRPr="00597CF0">
              <w:rPr>
                <w:rFonts w:eastAsia="標楷體" w:hAnsi="標楷體"/>
                <w:b/>
                <w:sz w:val="20"/>
              </w:rPr>
              <w:t>至</w:t>
            </w:r>
            <w:r w:rsidRPr="00597CF0">
              <w:rPr>
                <w:rFonts w:eastAsia="標楷體"/>
                <w:b/>
                <w:sz w:val="20"/>
              </w:rPr>
              <w:t>7</w:t>
            </w:r>
            <w:r w:rsidRPr="00597CF0">
              <w:rPr>
                <w:rFonts w:eastAsia="標楷體" w:hAnsi="標楷體"/>
                <w:b/>
                <w:sz w:val="20"/>
              </w:rPr>
              <w:t>項</w:t>
            </w:r>
            <w:r w:rsidRPr="00CE35A3">
              <w:rPr>
                <w:rFonts w:ascii="標楷體" w:eastAsia="標楷體" w:hAnsi="標楷體" w:hint="eastAsia"/>
                <w:b/>
                <w:sz w:val="20"/>
              </w:rPr>
              <w:t>)。</w:t>
            </w:r>
          </w:p>
        </w:tc>
      </w:tr>
      <w:tr w:rsidR="000855CC" w:rsidRPr="00CE35A3" w:rsidTr="000855CC">
        <w:trPr>
          <w:cantSplit/>
          <w:trHeight w:val="397"/>
        </w:trPr>
        <w:tc>
          <w:tcPr>
            <w:tcW w:w="1320" w:type="dxa"/>
            <w:shd w:val="clear" w:color="auto" w:fill="auto"/>
            <w:vAlign w:val="center"/>
          </w:tcPr>
          <w:p w:rsidR="000855CC" w:rsidRPr="00CE35A3" w:rsidRDefault="000855CC" w:rsidP="000855CC">
            <w:pPr>
              <w:jc w:val="center"/>
              <w:rPr>
                <w:rFonts w:ascii="標楷體" w:eastAsia="標楷體" w:hAnsi="標楷體"/>
              </w:rPr>
            </w:pPr>
            <w:r w:rsidRPr="00CE35A3">
              <w:rPr>
                <w:rFonts w:ascii="標楷體" w:eastAsia="標楷體" w:hAnsi="標楷體" w:hint="eastAsia"/>
              </w:rPr>
              <w:t>選項</w:t>
            </w:r>
          </w:p>
        </w:tc>
        <w:tc>
          <w:tcPr>
            <w:tcW w:w="6240" w:type="dxa"/>
            <w:shd w:val="clear" w:color="auto" w:fill="auto"/>
            <w:vAlign w:val="center"/>
          </w:tcPr>
          <w:p w:rsidR="000855CC" w:rsidRPr="00CE35A3" w:rsidRDefault="000855CC" w:rsidP="000855CC">
            <w:pPr>
              <w:jc w:val="center"/>
              <w:rPr>
                <w:rFonts w:ascii="標楷體" w:eastAsia="標楷體" w:hAnsi="標楷體"/>
                <w:sz w:val="20"/>
              </w:rPr>
            </w:pPr>
            <w:proofErr w:type="gramStart"/>
            <w:r w:rsidRPr="00CE35A3">
              <w:rPr>
                <w:rFonts w:ascii="標楷體" w:eastAsia="標楷體" w:hAnsi="標楷體" w:hint="eastAsia"/>
              </w:rPr>
              <w:t>分發比序項目</w:t>
            </w:r>
            <w:proofErr w:type="gramEnd"/>
          </w:p>
        </w:tc>
        <w:tc>
          <w:tcPr>
            <w:tcW w:w="1560" w:type="dxa"/>
            <w:shd w:val="clear" w:color="auto" w:fill="auto"/>
            <w:vAlign w:val="center"/>
          </w:tcPr>
          <w:p w:rsidR="000855CC" w:rsidRPr="00CE35A3" w:rsidRDefault="000855CC" w:rsidP="000855CC">
            <w:pPr>
              <w:jc w:val="center"/>
              <w:rPr>
                <w:rFonts w:ascii="標楷體" w:eastAsia="標楷體" w:hAnsi="標楷體"/>
              </w:rPr>
            </w:pPr>
            <w:r w:rsidRPr="00CE35A3">
              <w:rPr>
                <w:rFonts w:ascii="標楷體" w:eastAsia="標楷體" w:hAnsi="標楷體" w:hint="eastAsia"/>
              </w:rPr>
              <w:t>順序</w:t>
            </w:r>
          </w:p>
        </w:tc>
      </w:tr>
      <w:tr w:rsidR="000855CC" w:rsidRPr="00CE35A3" w:rsidTr="000855CC">
        <w:trPr>
          <w:cantSplit/>
          <w:trHeight w:val="397"/>
        </w:trPr>
        <w:tc>
          <w:tcPr>
            <w:tcW w:w="1320" w:type="dxa"/>
            <w:shd w:val="clear" w:color="auto" w:fill="auto"/>
            <w:vAlign w:val="center"/>
          </w:tcPr>
          <w:p w:rsidR="000855CC" w:rsidRPr="00CE35A3" w:rsidRDefault="000855CC" w:rsidP="000855CC">
            <w:pPr>
              <w:ind w:rightChars="-11" w:right="-26"/>
              <w:jc w:val="center"/>
              <w:rPr>
                <w:rFonts w:ascii="標楷體" w:eastAsia="標楷體" w:hAnsi="標楷體"/>
                <w:spacing w:val="-4"/>
                <w:sz w:val="40"/>
                <w:szCs w:val="40"/>
              </w:rPr>
            </w:pPr>
            <w:r w:rsidRPr="00CE35A3">
              <w:rPr>
                <w:rFonts w:ascii="標楷體" w:eastAsia="標楷體" w:hAnsi="標楷體" w:hint="eastAsia"/>
                <w:spacing w:val="-4"/>
                <w:sz w:val="40"/>
                <w:szCs w:val="40"/>
              </w:rPr>
              <w:sym w:font="Wingdings 2" w:char="F052"/>
            </w:r>
          </w:p>
        </w:tc>
        <w:tc>
          <w:tcPr>
            <w:tcW w:w="6240" w:type="dxa"/>
            <w:shd w:val="clear" w:color="auto" w:fill="auto"/>
            <w:vAlign w:val="center"/>
          </w:tcPr>
          <w:p w:rsidR="000855CC" w:rsidRPr="00CE35A3" w:rsidRDefault="000855CC" w:rsidP="000855CC">
            <w:pPr>
              <w:jc w:val="both"/>
              <w:rPr>
                <w:rFonts w:ascii="標楷體" w:eastAsia="標楷體" w:hAnsi="標楷體"/>
                <w:b/>
                <w:spacing w:val="-4"/>
              </w:rPr>
            </w:pPr>
            <w:r w:rsidRPr="00CE35A3">
              <w:rPr>
                <w:rFonts w:ascii="標楷體" w:eastAsia="標楷體" w:hAnsi="標楷體" w:hint="eastAsia"/>
                <w:b/>
                <w:spacing w:val="-4"/>
              </w:rPr>
              <w:t>在校學業成績全校排名百分比</w:t>
            </w:r>
          </w:p>
        </w:tc>
        <w:tc>
          <w:tcPr>
            <w:tcW w:w="1560" w:type="dxa"/>
            <w:shd w:val="clear" w:color="auto" w:fill="auto"/>
            <w:vAlign w:val="center"/>
          </w:tcPr>
          <w:p w:rsidR="000855CC" w:rsidRPr="00597CF0" w:rsidRDefault="000855CC" w:rsidP="000855CC">
            <w:pPr>
              <w:ind w:rightChars="-11" w:right="-26"/>
              <w:jc w:val="center"/>
              <w:rPr>
                <w:rFonts w:eastAsia="標楷體"/>
                <w:b/>
                <w:spacing w:val="-4"/>
              </w:rPr>
            </w:pPr>
            <w:r w:rsidRPr="00597CF0">
              <w:rPr>
                <w:rFonts w:eastAsia="標楷體"/>
                <w:b/>
                <w:spacing w:val="-4"/>
              </w:rPr>
              <w:t>1</w:t>
            </w:r>
          </w:p>
        </w:tc>
      </w:tr>
      <w:tr w:rsidR="000855CC" w:rsidRPr="00CE35A3" w:rsidTr="000855CC">
        <w:trPr>
          <w:cantSplit/>
          <w:trHeight w:hRule="exact" w:val="425"/>
        </w:trPr>
        <w:tc>
          <w:tcPr>
            <w:tcW w:w="1320" w:type="dxa"/>
            <w:shd w:val="clear" w:color="auto" w:fill="auto"/>
            <w:vAlign w:val="center"/>
          </w:tcPr>
          <w:p w:rsidR="000855CC" w:rsidRPr="00CE35A3" w:rsidRDefault="000855CC" w:rsidP="000855CC">
            <w:pPr>
              <w:snapToGrid w:val="0"/>
              <w:spacing w:line="320" w:lineRule="exact"/>
              <w:ind w:rightChars="-11" w:right="-26"/>
              <w:jc w:val="center"/>
              <w:rPr>
                <w:rFonts w:ascii="標楷體" w:eastAsia="標楷體" w:hAnsi="標楷體"/>
                <w:spacing w:val="-4"/>
                <w:sz w:val="40"/>
                <w:szCs w:val="40"/>
              </w:rPr>
            </w:pPr>
            <w:r w:rsidRPr="00CE35A3">
              <w:rPr>
                <w:rFonts w:ascii="標楷體" w:eastAsia="標楷體" w:hAnsi="標楷體" w:hint="eastAsia"/>
                <w:spacing w:val="-4"/>
                <w:sz w:val="32"/>
                <w:szCs w:val="32"/>
              </w:rPr>
              <w:t>□</w:t>
            </w:r>
          </w:p>
        </w:tc>
        <w:tc>
          <w:tcPr>
            <w:tcW w:w="6240" w:type="dxa"/>
            <w:shd w:val="clear" w:color="auto" w:fill="auto"/>
            <w:vAlign w:val="center"/>
          </w:tcPr>
          <w:p w:rsidR="000855CC" w:rsidRPr="00CE35A3" w:rsidRDefault="000855CC" w:rsidP="000855CC">
            <w:pPr>
              <w:snapToGrid w:val="0"/>
              <w:spacing w:line="320" w:lineRule="exact"/>
              <w:jc w:val="both"/>
              <w:rPr>
                <w:rFonts w:ascii="標楷體" w:eastAsia="標楷體" w:hAnsi="標楷體"/>
                <w:spacing w:val="-4"/>
              </w:rPr>
            </w:pPr>
            <w:proofErr w:type="gramStart"/>
            <w:r w:rsidRPr="00CE35A3">
              <w:rPr>
                <w:rFonts w:ascii="標楷體" w:eastAsia="標楷體" w:hAnsi="標楷體" w:hint="eastAsia"/>
                <w:spacing w:val="-4"/>
              </w:rPr>
              <w:t>學測國文</w:t>
            </w:r>
            <w:proofErr w:type="gramEnd"/>
            <w:r w:rsidRPr="00CE35A3">
              <w:rPr>
                <w:rFonts w:ascii="標楷體" w:eastAsia="標楷體" w:hAnsi="標楷體" w:hint="eastAsia"/>
                <w:spacing w:val="-4"/>
              </w:rPr>
              <w:t>級分</w:t>
            </w:r>
          </w:p>
        </w:tc>
        <w:tc>
          <w:tcPr>
            <w:tcW w:w="1560" w:type="dxa"/>
            <w:shd w:val="clear" w:color="auto" w:fill="auto"/>
            <w:vAlign w:val="center"/>
          </w:tcPr>
          <w:p w:rsidR="000855CC" w:rsidRPr="00CE35A3" w:rsidRDefault="000855CC" w:rsidP="000855CC">
            <w:pPr>
              <w:snapToGrid w:val="0"/>
              <w:spacing w:line="320" w:lineRule="exact"/>
              <w:ind w:rightChars="-11" w:right="-26"/>
              <w:jc w:val="center"/>
              <w:rPr>
                <w:rFonts w:ascii="標楷體" w:eastAsia="標楷體" w:hAnsi="標楷體"/>
                <w:spacing w:val="-4"/>
              </w:rPr>
            </w:pPr>
          </w:p>
        </w:tc>
      </w:tr>
      <w:tr w:rsidR="000855CC" w:rsidRPr="00CE35A3" w:rsidTr="000855CC">
        <w:trPr>
          <w:cantSplit/>
          <w:trHeight w:hRule="exact" w:val="425"/>
        </w:trPr>
        <w:tc>
          <w:tcPr>
            <w:tcW w:w="1320" w:type="dxa"/>
            <w:shd w:val="clear" w:color="auto" w:fill="auto"/>
            <w:vAlign w:val="center"/>
          </w:tcPr>
          <w:p w:rsidR="000855CC" w:rsidRPr="00CE35A3" w:rsidRDefault="000855CC" w:rsidP="000855CC">
            <w:pPr>
              <w:snapToGrid w:val="0"/>
              <w:spacing w:line="320" w:lineRule="exact"/>
              <w:jc w:val="center"/>
              <w:rPr>
                <w:rFonts w:ascii="標楷體" w:eastAsia="標楷體" w:hAnsi="標楷體"/>
                <w:spacing w:val="-4"/>
                <w:sz w:val="32"/>
                <w:szCs w:val="32"/>
              </w:rPr>
            </w:pPr>
            <w:r w:rsidRPr="00CE35A3">
              <w:rPr>
                <w:rFonts w:ascii="標楷體" w:eastAsia="標楷體" w:hAnsi="標楷體" w:hint="eastAsia"/>
                <w:spacing w:val="-4"/>
                <w:sz w:val="40"/>
                <w:szCs w:val="40"/>
              </w:rPr>
              <w:sym w:font="Wingdings 2" w:char="F052"/>
            </w:r>
          </w:p>
        </w:tc>
        <w:tc>
          <w:tcPr>
            <w:tcW w:w="6240" w:type="dxa"/>
            <w:shd w:val="clear" w:color="auto" w:fill="auto"/>
            <w:vAlign w:val="center"/>
          </w:tcPr>
          <w:p w:rsidR="000855CC" w:rsidRPr="00CE35A3" w:rsidRDefault="000855CC" w:rsidP="000855CC">
            <w:pPr>
              <w:snapToGrid w:val="0"/>
              <w:spacing w:line="320" w:lineRule="exact"/>
              <w:jc w:val="both"/>
              <w:rPr>
                <w:rFonts w:ascii="標楷體" w:eastAsia="標楷體" w:hAnsi="標楷體"/>
                <w:spacing w:val="-4"/>
                <w:sz w:val="22"/>
              </w:rPr>
            </w:pPr>
            <w:proofErr w:type="gramStart"/>
            <w:r w:rsidRPr="00CE35A3">
              <w:rPr>
                <w:rFonts w:ascii="標楷體" w:eastAsia="標楷體" w:hAnsi="標楷體" w:hint="eastAsia"/>
                <w:spacing w:val="-4"/>
              </w:rPr>
              <w:t>學測英文</w:t>
            </w:r>
            <w:proofErr w:type="gramEnd"/>
            <w:r w:rsidRPr="00CE35A3">
              <w:rPr>
                <w:rFonts w:ascii="標楷體" w:eastAsia="標楷體" w:hAnsi="標楷體" w:hint="eastAsia"/>
                <w:spacing w:val="-4"/>
              </w:rPr>
              <w:t>級分</w:t>
            </w:r>
          </w:p>
        </w:tc>
        <w:tc>
          <w:tcPr>
            <w:tcW w:w="1560" w:type="dxa"/>
            <w:shd w:val="clear" w:color="auto" w:fill="auto"/>
            <w:vAlign w:val="center"/>
          </w:tcPr>
          <w:p w:rsidR="000855CC" w:rsidRPr="00CE35A3" w:rsidRDefault="000855CC" w:rsidP="000855CC">
            <w:pPr>
              <w:snapToGrid w:val="0"/>
              <w:spacing w:line="320" w:lineRule="exact"/>
              <w:ind w:rightChars="-11" w:right="-26"/>
              <w:jc w:val="center"/>
              <w:rPr>
                <w:rFonts w:ascii="標楷體" w:eastAsia="標楷體" w:hAnsi="標楷體"/>
                <w:spacing w:val="-4"/>
              </w:rPr>
            </w:pPr>
            <w:r>
              <w:rPr>
                <w:rFonts w:ascii="標楷體" w:eastAsia="標楷體" w:hAnsi="標楷體" w:hint="eastAsia"/>
                <w:spacing w:val="-4"/>
              </w:rPr>
              <w:t>6</w:t>
            </w:r>
          </w:p>
        </w:tc>
      </w:tr>
      <w:tr w:rsidR="000855CC" w:rsidRPr="00CE35A3" w:rsidTr="000855CC">
        <w:trPr>
          <w:cantSplit/>
          <w:trHeight w:hRule="exact" w:val="425"/>
        </w:trPr>
        <w:tc>
          <w:tcPr>
            <w:tcW w:w="1320" w:type="dxa"/>
            <w:shd w:val="clear" w:color="auto" w:fill="auto"/>
            <w:vAlign w:val="center"/>
          </w:tcPr>
          <w:p w:rsidR="000855CC" w:rsidRPr="00CE35A3" w:rsidRDefault="000855CC" w:rsidP="000855CC">
            <w:pPr>
              <w:snapToGrid w:val="0"/>
              <w:spacing w:line="320" w:lineRule="exact"/>
              <w:jc w:val="center"/>
              <w:rPr>
                <w:rFonts w:ascii="標楷體" w:eastAsia="標楷體" w:hAnsi="標楷體"/>
                <w:spacing w:val="-4"/>
                <w:sz w:val="32"/>
                <w:szCs w:val="32"/>
              </w:rPr>
            </w:pPr>
            <w:r w:rsidRPr="00CE35A3">
              <w:rPr>
                <w:rFonts w:ascii="標楷體" w:eastAsia="標楷體" w:hAnsi="標楷體" w:hint="eastAsia"/>
                <w:spacing w:val="-4"/>
                <w:sz w:val="32"/>
                <w:szCs w:val="32"/>
              </w:rPr>
              <w:t>□</w:t>
            </w:r>
          </w:p>
        </w:tc>
        <w:tc>
          <w:tcPr>
            <w:tcW w:w="6240" w:type="dxa"/>
            <w:shd w:val="clear" w:color="auto" w:fill="auto"/>
            <w:vAlign w:val="center"/>
          </w:tcPr>
          <w:p w:rsidR="000855CC" w:rsidRPr="00CE35A3" w:rsidRDefault="000855CC" w:rsidP="000855CC">
            <w:pPr>
              <w:snapToGrid w:val="0"/>
              <w:spacing w:line="320" w:lineRule="exact"/>
              <w:jc w:val="both"/>
              <w:rPr>
                <w:rFonts w:ascii="標楷體" w:eastAsia="標楷體" w:hAnsi="標楷體"/>
                <w:spacing w:val="-4"/>
                <w:sz w:val="22"/>
              </w:rPr>
            </w:pPr>
            <w:proofErr w:type="gramStart"/>
            <w:r w:rsidRPr="00CE35A3">
              <w:rPr>
                <w:rFonts w:ascii="標楷體" w:eastAsia="標楷體" w:hAnsi="標楷體" w:hint="eastAsia"/>
                <w:spacing w:val="-4"/>
              </w:rPr>
              <w:t>學測數學</w:t>
            </w:r>
            <w:proofErr w:type="gramEnd"/>
            <w:r w:rsidRPr="00CE35A3">
              <w:rPr>
                <w:rFonts w:ascii="標楷體" w:eastAsia="標楷體" w:hAnsi="標楷體" w:hint="eastAsia"/>
                <w:spacing w:val="-4"/>
              </w:rPr>
              <w:t>級分</w:t>
            </w:r>
          </w:p>
        </w:tc>
        <w:tc>
          <w:tcPr>
            <w:tcW w:w="1560" w:type="dxa"/>
            <w:shd w:val="clear" w:color="auto" w:fill="auto"/>
            <w:vAlign w:val="center"/>
          </w:tcPr>
          <w:p w:rsidR="000855CC" w:rsidRPr="00CE35A3" w:rsidRDefault="000855CC" w:rsidP="000855CC">
            <w:pPr>
              <w:snapToGrid w:val="0"/>
              <w:spacing w:line="320" w:lineRule="exact"/>
              <w:ind w:rightChars="-11" w:right="-26"/>
              <w:jc w:val="center"/>
              <w:rPr>
                <w:rFonts w:ascii="標楷體" w:eastAsia="標楷體" w:hAnsi="標楷體"/>
                <w:spacing w:val="-4"/>
              </w:rPr>
            </w:pPr>
          </w:p>
        </w:tc>
      </w:tr>
      <w:tr w:rsidR="000855CC" w:rsidRPr="00CE35A3" w:rsidTr="000855CC">
        <w:trPr>
          <w:cantSplit/>
          <w:trHeight w:hRule="exact" w:val="425"/>
        </w:trPr>
        <w:tc>
          <w:tcPr>
            <w:tcW w:w="1320" w:type="dxa"/>
            <w:shd w:val="clear" w:color="auto" w:fill="auto"/>
            <w:vAlign w:val="center"/>
          </w:tcPr>
          <w:p w:rsidR="000855CC" w:rsidRPr="00CE35A3" w:rsidRDefault="000855CC" w:rsidP="000855CC">
            <w:pPr>
              <w:snapToGrid w:val="0"/>
              <w:spacing w:line="320" w:lineRule="exact"/>
              <w:jc w:val="center"/>
              <w:rPr>
                <w:rFonts w:ascii="標楷體" w:eastAsia="標楷體" w:hAnsi="標楷體"/>
                <w:spacing w:val="-4"/>
                <w:sz w:val="32"/>
                <w:szCs w:val="32"/>
              </w:rPr>
            </w:pPr>
            <w:r w:rsidRPr="00CE35A3">
              <w:rPr>
                <w:rFonts w:ascii="標楷體" w:eastAsia="標楷體" w:hAnsi="標楷體" w:hint="eastAsia"/>
                <w:spacing w:val="-4"/>
                <w:sz w:val="32"/>
                <w:szCs w:val="32"/>
              </w:rPr>
              <w:t>□</w:t>
            </w:r>
          </w:p>
        </w:tc>
        <w:tc>
          <w:tcPr>
            <w:tcW w:w="6240" w:type="dxa"/>
            <w:shd w:val="clear" w:color="auto" w:fill="auto"/>
            <w:vAlign w:val="center"/>
          </w:tcPr>
          <w:p w:rsidR="000855CC" w:rsidRPr="00CE35A3" w:rsidRDefault="000855CC" w:rsidP="000855CC">
            <w:pPr>
              <w:snapToGrid w:val="0"/>
              <w:spacing w:line="320" w:lineRule="exact"/>
              <w:jc w:val="both"/>
              <w:rPr>
                <w:rFonts w:ascii="標楷體" w:eastAsia="標楷體" w:hAnsi="標楷體"/>
                <w:spacing w:val="-4"/>
                <w:sz w:val="22"/>
              </w:rPr>
            </w:pPr>
            <w:proofErr w:type="gramStart"/>
            <w:r w:rsidRPr="00CE35A3">
              <w:rPr>
                <w:rFonts w:ascii="標楷體" w:eastAsia="標楷體" w:hAnsi="標楷體" w:hint="eastAsia"/>
                <w:spacing w:val="-4"/>
              </w:rPr>
              <w:t>學測社會</w:t>
            </w:r>
            <w:proofErr w:type="gramEnd"/>
            <w:r w:rsidRPr="00CE35A3">
              <w:rPr>
                <w:rFonts w:ascii="標楷體" w:eastAsia="標楷體" w:hAnsi="標楷體" w:hint="eastAsia"/>
                <w:spacing w:val="-4"/>
              </w:rPr>
              <w:t>級分</w:t>
            </w:r>
          </w:p>
        </w:tc>
        <w:tc>
          <w:tcPr>
            <w:tcW w:w="1560" w:type="dxa"/>
            <w:shd w:val="clear" w:color="auto" w:fill="auto"/>
            <w:vAlign w:val="center"/>
          </w:tcPr>
          <w:p w:rsidR="000855CC" w:rsidRPr="00CE35A3" w:rsidRDefault="000855CC" w:rsidP="000855CC">
            <w:pPr>
              <w:snapToGrid w:val="0"/>
              <w:spacing w:line="320" w:lineRule="exact"/>
              <w:ind w:rightChars="-11" w:right="-26"/>
              <w:jc w:val="center"/>
              <w:rPr>
                <w:rFonts w:ascii="標楷體" w:eastAsia="標楷體" w:hAnsi="標楷體"/>
                <w:spacing w:val="-4"/>
              </w:rPr>
            </w:pPr>
          </w:p>
        </w:tc>
      </w:tr>
      <w:tr w:rsidR="000855CC" w:rsidRPr="00CE35A3" w:rsidTr="000855CC">
        <w:trPr>
          <w:cantSplit/>
          <w:trHeight w:hRule="exact" w:val="425"/>
        </w:trPr>
        <w:tc>
          <w:tcPr>
            <w:tcW w:w="1320" w:type="dxa"/>
            <w:shd w:val="clear" w:color="auto" w:fill="auto"/>
            <w:vAlign w:val="center"/>
          </w:tcPr>
          <w:p w:rsidR="000855CC" w:rsidRPr="00CE35A3" w:rsidRDefault="000855CC" w:rsidP="000855CC">
            <w:pPr>
              <w:snapToGrid w:val="0"/>
              <w:spacing w:line="320" w:lineRule="exact"/>
              <w:jc w:val="center"/>
              <w:rPr>
                <w:rFonts w:ascii="標楷體" w:eastAsia="標楷體" w:hAnsi="標楷體"/>
                <w:spacing w:val="-4"/>
                <w:sz w:val="32"/>
                <w:szCs w:val="32"/>
              </w:rPr>
            </w:pPr>
            <w:r w:rsidRPr="00CE35A3">
              <w:rPr>
                <w:rFonts w:ascii="標楷體" w:eastAsia="標楷體" w:hAnsi="標楷體" w:hint="eastAsia"/>
                <w:spacing w:val="-4"/>
                <w:sz w:val="40"/>
                <w:szCs w:val="40"/>
              </w:rPr>
              <w:sym w:font="Wingdings 2" w:char="F052"/>
            </w:r>
          </w:p>
        </w:tc>
        <w:tc>
          <w:tcPr>
            <w:tcW w:w="6240" w:type="dxa"/>
            <w:shd w:val="clear" w:color="auto" w:fill="auto"/>
            <w:vAlign w:val="center"/>
          </w:tcPr>
          <w:p w:rsidR="000855CC" w:rsidRPr="00CE35A3" w:rsidRDefault="000855CC" w:rsidP="000855CC">
            <w:pPr>
              <w:snapToGrid w:val="0"/>
              <w:spacing w:line="320" w:lineRule="exact"/>
              <w:jc w:val="both"/>
              <w:rPr>
                <w:rFonts w:ascii="標楷體" w:eastAsia="標楷體" w:hAnsi="標楷體"/>
                <w:spacing w:val="-4"/>
                <w:sz w:val="22"/>
              </w:rPr>
            </w:pPr>
            <w:proofErr w:type="gramStart"/>
            <w:r w:rsidRPr="00CE35A3">
              <w:rPr>
                <w:rFonts w:ascii="標楷體" w:eastAsia="標楷體" w:hAnsi="標楷體" w:hint="eastAsia"/>
                <w:spacing w:val="-4"/>
              </w:rPr>
              <w:t>學測自然</w:t>
            </w:r>
            <w:proofErr w:type="gramEnd"/>
            <w:r w:rsidRPr="00CE35A3">
              <w:rPr>
                <w:rFonts w:ascii="標楷體" w:eastAsia="標楷體" w:hAnsi="標楷體" w:hint="eastAsia"/>
                <w:spacing w:val="-4"/>
              </w:rPr>
              <w:t>級分</w:t>
            </w:r>
          </w:p>
        </w:tc>
        <w:tc>
          <w:tcPr>
            <w:tcW w:w="1560" w:type="dxa"/>
            <w:shd w:val="clear" w:color="auto" w:fill="auto"/>
            <w:vAlign w:val="center"/>
          </w:tcPr>
          <w:p w:rsidR="000855CC" w:rsidRPr="00CE35A3" w:rsidRDefault="000855CC" w:rsidP="000855CC">
            <w:pPr>
              <w:snapToGrid w:val="0"/>
              <w:spacing w:line="320" w:lineRule="exact"/>
              <w:ind w:rightChars="-11" w:right="-26"/>
              <w:jc w:val="center"/>
              <w:rPr>
                <w:rFonts w:ascii="標楷體" w:eastAsia="標楷體" w:hAnsi="標楷體"/>
                <w:spacing w:val="-4"/>
              </w:rPr>
            </w:pPr>
            <w:r>
              <w:rPr>
                <w:rFonts w:ascii="標楷體" w:eastAsia="標楷體" w:hAnsi="標楷體" w:hint="eastAsia"/>
                <w:spacing w:val="-4"/>
              </w:rPr>
              <w:t>4</w:t>
            </w:r>
          </w:p>
        </w:tc>
      </w:tr>
      <w:tr w:rsidR="000855CC" w:rsidRPr="00CE35A3" w:rsidTr="000855CC">
        <w:trPr>
          <w:cantSplit/>
          <w:trHeight w:hRule="exact" w:val="425"/>
        </w:trPr>
        <w:tc>
          <w:tcPr>
            <w:tcW w:w="1320" w:type="dxa"/>
            <w:shd w:val="clear" w:color="auto" w:fill="auto"/>
            <w:vAlign w:val="center"/>
          </w:tcPr>
          <w:p w:rsidR="000855CC" w:rsidRPr="00CE35A3" w:rsidRDefault="000855CC" w:rsidP="000855CC">
            <w:pPr>
              <w:snapToGrid w:val="0"/>
              <w:spacing w:line="320" w:lineRule="exact"/>
              <w:jc w:val="center"/>
              <w:rPr>
                <w:rFonts w:ascii="標楷體" w:eastAsia="標楷體" w:hAnsi="標楷體"/>
                <w:spacing w:val="-4"/>
                <w:sz w:val="32"/>
                <w:szCs w:val="32"/>
              </w:rPr>
            </w:pPr>
            <w:r w:rsidRPr="00CE35A3">
              <w:rPr>
                <w:rFonts w:ascii="標楷體" w:eastAsia="標楷體" w:hAnsi="標楷體" w:hint="eastAsia"/>
                <w:spacing w:val="-4"/>
                <w:sz w:val="40"/>
                <w:szCs w:val="40"/>
              </w:rPr>
              <w:sym w:font="Wingdings 2" w:char="F052"/>
            </w:r>
          </w:p>
        </w:tc>
        <w:tc>
          <w:tcPr>
            <w:tcW w:w="6240" w:type="dxa"/>
            <w:shd w:val="clear" w:color="auto" w:fill="auto"/>
            <w:vAlign w:val="center"/>
          </w:tcPr>
          <w:p w:rsidR="000855CC" w:rsidRPr="00CE35A3" w:rsidRDefault="000855CC" w:rsidP="000855CC">
            <w:pPr>
              <w:snapToGrid w:val="0"/>
              <w:spacing w:line="320" w:lineRule="exact"/>
              <w:jc w:val="both"/>
              <w:rPr>
                <w:rFonts w:ascii="標楷體" w:eastAsia="標楷體" w:hAnsi="標楷體"/>
                <w:spacing w:val="-4"/>
                <w:sz w:val="22"/>
              </w:rPr>
            </w:pPr>
            <w:proofErr w:type="gramStart"/>
            <w:r w:rsidRPr="00CE35A3">
              <w:rPr>
                <w:rFonts w:ascii="標楷體" w:eastAsia="標楷體" w:hAnsi="標楷體" w:hint="eastAsia"/>
                <w:spacing w:val="-4"/>
              </w:rPr>
              <w:t>學測總</w:t>
            </w:r>
            <w:proofErr w:type="gramEnd"/>
            <w:r w:rsidRPr="00CE35A3">
              <w:rPr>
                <w:rFonts w:ascii="標楷體" w:eastAsia="標楷體" w:hAnsi="標楷體" w:hint="eastAsia"/>
                <w:spacing w:val="-4"/>
              </w:rPr>
              <w:t>級分</w:t>
            </w:r>
          </w:p>
        </w:tc>
        <w:tc>
          <w:tcPr>
            <w:tcW w:w="1560" w:type="dxa"/>
            <w:shd w:val="clear" w:color="auto" w:fill="auto"/>
            <w:vAlign w:val="center"/>
          </w:tcPr>
          <w:p w:rsidR="000855CC" w:rsidRPr="00CE35A3" w:rsidRDefault="000855CC" w:rsidP="000855CC">
            <w:pPr>
              <w:snapToGrid w:val="0"/>
              <w:spacing w:line="320" w:lineRule="exact"/>
              <w:ind w:rightChars="-11" w:right="-26"/>
              <w:jc w:val="center"/>
              <w:rPr>
                <w:rFonts w:ascii="標楷體" w:eastAsia="標楷體" w:hAnsi="標楷體"/>
                <w:spacing w:val="-4"/>
              </w:rPr>
            </w:pPr>
            <w:r>
              <w:rPr>
                <w:rFonts w:ascii="標楷體" w:eastAsia="標楷體" w:hAnsi="標楷體" w:hint="eastAsia"/>
                <w:spacing w:val="-4"/>
              </w:rPr>
              <w:t>2</w:t>
            </w:r>
          </w:p>
        </w:tc>
      </w:tr>
      <w:tr w:rsidR="000855CC" w:rsidRPr="00CE35A3" w:rsidTr="000855CC">
        <w:trPr>
          <w:cantSplit/>
          <w:trHeight w:hRule="exact" w:val="425"/>
        </w:trPr>
        <w:tc>
          <w:tcPr>
            <w:tcW w:w="1320" w:type="dxa"/>
            <w:shd w:val="clear" w:color="auto" w:fill="auto"/>
            <w:vAlign w:val="center"/>
          </w:tcPr>
          <w:p w:rsidR="000855CC" w:rsidRPr="00CE35A3" w:rsidRDefault="000855CC" w:rsidP="000855CC">
            <w:pPr>
              <w:snapToGrid w:val="0"/>
              <w:spacing w:line="320" w:lineRule="exact"/>
              <w:jc w:val="center"/>
              <w:rPr>
                <w:rFonts w:ascii="標楷體" w:eastAsia="標楷體" w:hAnsi="標楷體"/>
                <w:spacing w:val="-4"/>
                <w:sz w:val="32"/>
                <w:szCs w:val="32"/>
              </w:rPr>
            </w:pPr>
            <w:r w:rsidRPr="00CE35A3">
              <w:rPr>
                <w:rFonts w:ascii="標楷體" w:eastAsia="標楷體" w:hAnsi="標楷體" w:hint="eastAsia"/>
                <w:spacing w:val="-4"/>
                <w:sz w:val="32"/>
                <w:szCs w:val="32"/>
              </w:rPr>
              <w:t>□</w:t>
            </w:r>
          </w:p>
        </w:tc>
        <w:tc>
          <w:tcPr>
            <w:tcW w:w="6240" w:type="dxa"/>
            <w:shd w:val="clear" w:color="auto" w:fill="auto"/>
            <w:vAlign w:val="center"/>
          </w:tcPr>
          <w:p w:rsidR="000855CC" w:rsidRPr="00CE35A3" w:rsidRDefault="000855CC" w:rsidP="000855CC">
            <w:pPr>
              <w:snapToGrid w:val="0"/>
              <w:spacing w:line="320" w:lineRule="exact"/>
              <w:jc w:val="both"/>
              <w:rPr>
                <w:rFonts w:ascii="標楷體" w:eastAsia="標楷體" w:hAnsi="標楷體"/>
              </w:rPr>
            </w:pPr>
            <w:r w:rsidRPr="00CE35A3">
              <w:rPr>
                <w:rFonts w:ascii="標楷體" w:eastAsia="標楷體" w:hAnsi="標楷體" w:hint="eastAsia"/>
              </w:rPr>
              <w:t>國文學業總平均成績全校排名百分比</w:t>
            </w:r>
          </w:p>
        </w:tc>
        <w:tc>
          <w:tcPr>
            <w:tcW w:w="1560" w:type="dxa"/>
            <w:shd w:val="clear" w:color="auto" w:fill="auto"/>
            <w:vAlign w:val="center"/>
          </w:tcPr>
          <w:p w:rsidR="000855CC" w:rsidRPr="00CE35A3" w:rsidRDefault="000855CC" w:rsidP="000855CC">
            <w:pPr>
              <w:snapToGrid w:val="0"/>
              <w:spacing w:line="320" w:lineRule="exact"/>
              <w:ind w:rightChars="-11" w:right="-26"/>
              <w:jc w:val="center"/>
              <w:rPr>
                <w:rFonts w:ascii="標楷體" w:eastAsia="標楷體" w:hAnsi="標楷體"/>
                <w:spacing w:val="-4"/>
              </w:rPr>
            </w:pPr>
          </w:p>
        </w:tc>
      </w:tr>
      <w:tr w:rsidR="000855CC" w:rsidRPr="00CE35A3" w:rsidTr="000855CC">
        <w:trPr>
          <w:cantSplit/>
          <w:trHeight w:hRule="exact" w:val="425"/>
        </w:trPr>
        <w:tc>
          <w:tcPr>
            <w:tcW w:w="1320" w:type="dxa"/>
            <w:shd w:val="clear" w:color="auto" w:fill="auto"/>
            <w:vAlign w:val="center"/>
          </w:tcPr>
          <w:p w:rsidR="000855CC" w:rsidRPr="00CE35A3" w:rsidRDefault="000855CC" w:rsidP="000855CC">
            <w:pPr>
              <w:snapToGrid w:val="0"/>
              <w:spacing w:line="320" w:lineRule="exact"/>
              <w:jc w:val="center"/>
              <w:rPr>
                <w:rFonts w:ascii="標楷體" w:eastAsia="標楷體" w:hAnsi="標楷體"/>
                <w:spacing w:val="-4"/>
                <w:sz w:val="32"/>
                <w:szCs w:val="32"/>
              </w:rPr>
            </w:pPr>
            <w:r w:rsidRPr="00CE35A3">
              <w:rPr>
                <w:rFonts w:ascii="標楷體" w:eastAsia="標楷體" w:hAnsi="標楷體" w:hint="eastAsia"/>
                <w:spacing w:val="-4"/>
                <w:sz w:val="32"/>
                <w:szCs w:val="32"/>
              </w:rPr>
              <w:lastRenderedPageBreak/>
              <w:t>□</w:t>
            </w:r>
          </w:p>
        </w:tc>
        <w:tc>
          <w:tcPr>
            <w:tcW w:w="6240" w:type="dxa"/>
            <w:shd w:val="clear" w:color="auto" w:fill="auto"/>
            <w:vAlign w:val="center"/>
          </w:tcPr>
          <w:p w:rsidR="000855CC" w:rsidRPr="00CE35A3" w:rsidRDefault="000855CC" w:rsidP="000855CC">
            <w:pPr>
              <w:snapToGrid w:val="0"/>
              <w:spacing w:line="320" w:lineRule="exact"/>
              <w:jc w:val="both"/>
              <w:rPr>
                <w:rFonts w:ascii="標楷體" w:eastAsia="標楷體" w:hAnsi="標楷體"/>
              </w:rPr>
            </w:pPr>
            <w:r w:rsidRPr="00CE35A3">
              <w:rPr>
                <w:rFonts w:ascii="標楷體" w:eastAsia="標楷體" w:hAnsi="標楷體" w:hint="eastAsia"/>
              </w:rPr>
              <w:t>英文學業總平均成績全校排名百分比</w:t>
            </w:r>
          </w:p>
        </w:tc>
        <w:tc>
          <w:tcPr>
            <w:tcW w:w="1560" w:type="dxa"/>
            <w:shd w:val="clear" w:color="auto" w:fill="auto"/>
            <w:vAlign w:val="center"/>
          </w:tcPr>
          <w:p w:rsidR="000855CC" w:rsidRPr="00CE35A3" w:rsidRDefault="000855CC" w:rsidP="000855CC">
            <w:pPr>
              <w:snapToGrid w:val="0"/>
              <w:spacing w:line="320" w:lineRule="exact"/>
              <w:ind w:rightChars="-11" w:right="-26"/>
              <w:jc w:val="center"/>
              <w:rPr>
                <w:rFonts w:ascii="標楷體" w:eastAsia="標楷體" w:hAnsi="標楷體"/>
                <w:spacing w:val="-4"/>
              </w:rPr>
            </w:pPr>
          </w:p>
        </w:tc>
      </w:tr>
      <w:tr w:rsidR="000855CC" w:rsidRPr="00CE35A3" w:rsidTr="000855CC">
        <w:trPr>
          <w:cantSplit/>
          <w:trHeight w:hRule="exact" w:val="425"/>
        </w:trPr>
        <w:tc>
          <w:tcPr>
            <w:tcW w:w="1320" w:type="dxa"/>
            <w:shd w:val="clear" w:color="auto" w:fill="auto"/>
            <w:vAlign w:val="center"/>
          </w:tcPr>
          <w:p w:rsidR="000855CC" w:rsidRPr="00CE35A3" w:rsidRDefault="000855CC" w:rsidP="000855CC">
            <w:pPr>
              <w:snapToGrid w:val="0"/>
              <w:spacing w:line="320" w:lineRule="exact"/>
              <w:jc w:val="center"/>
              <w:rPr>
                <w:rFonts w:ascii="標楷體" w:eastAsia="標楷體" w:hAnsi="標楷體"/>
                <w:spacing w:val="-4"/>
                <w:sz w:val="32"/>
                <w:szCs w:val="32"/>
              </w:rPr>
            </w:pPr>
            <w:r w:rsidRPr="00CE35A3">
              <w:rPr>
                <w:rFonts w:ascii="標楷體" w:eastAsia="標楷體" w:hAnsi="標楷體" w:hint="eastAsia"/>
                <w:spacing w:val="-4"/>
                <w:sz w:val="32"/>
                <w:szCs w:val="32"/>
              </w:rPr>
              <w:t>□</w:t>
            </w:r>
          </w:p>
        </w:tc>
        <w:tc>
          <w:tcPr>
            <w:tcW w:w="6240" w:type="dxa"/>
            <w:shd w:val="clear" w:color="auto" w:fill="auto"/>
            <w:vAlign w:val="center"/>
          </w:tcPr>
          <w:p w:rsidR="000855CC" w:rsidRPr="00CE35A3" w:rsidRDefault="000855CC" w:rsidP="000855CC">
            <w:pPr>
              <w:snapToGrid w:val="0"/>
              <w:spacing w:line="320" w:lineRule="exact"/>
              <w:jc w:val="both"/>
              <w:rPr>
                <w:rFonts w:ascii="標楷體" w:eastAsia="標楷體" w:hAnsi="標楷體"/>
              </w:rPr>
            </w:pPr>
            <w:r w:rsidRPr="00CE35A3">
              <w:rPr>
                <w:rFonts w:ascii="標楷體" w:eastAsia="標楷體" w:hAnsi="標楷體" w:hint="eastAsia"/>
              </w:rPr>
              <w:t>數學學業總平均成績全校排名百分比</w:t>
            </w:r>
          </w:p>
        </w:tc>
        <w:tc>
          <w:tcPr>
            <w:tcW w:w="1560" w:type="dxa"/>
            <w:shd w:val="clear" w:color="auto" w:fill="auto"/>
            <w:vAlign w:val="center"/>
          </w:tcPr>
          <w:p w:rsidR="000855CC" w:rsidRPr="00CE35A3" w:rsidRDefault="000855CC" w:rsidP="000855CC">
            <w:pPr>
              <w:snapToGrid w:val="0"/>
              <w:spacing w:line="320" w:lineRule="exact"/>
              <w:ind w:rightChars="-11" w:right="-26"/>
              <w:jc w:val="center"/>
              <w:rPr>
                <w:rFonts w:ascii="標楷體" w:eastAsia="標楷體" w:hAnsi="標楷體"/>
                <w:spacing w:val="-4"/>
              </w:rPr>
            </w:pPr>
          </w:p>
        </w:tc>
      </w:tr>
      <w:tr w:rsidR="000855CC" w:rsidRPr="00CE35A3" w:rsidTr="000855CC">
        <w:trPr>
          <w:cantSplit/>
          <w:trHeight w:hRule="exact" w:val="425"/>
        </w:trPr>
        <w:tc>
          <w:tcPr>
            <w:tcW w:w="1320" w:type="dxa"/>
            <w:shd w:val="clear" w:color="auto" w:fill="auto"/>
            <w:vAlign w:val="center"/>
          </w:tcPr>
          <w:p w:rsidR="000855CC" w:rsidRPr="00CE35A3" w:rsidRDefault="000855CC" w:rsidP="000855CC">
            <w:pPr>
              <w:snapToGrid w:val="0"/>
              <w:spacing w:line="320" w:lineRule="exact"/>
              <w:jc w:val="center"/>
              <w:rPr>
                <w:rFonts w:ascii="標楷體" w:eastAsia="標楷體" w:hAnsi="標楷體"/>
                <w:spacing w:val="-4"/>
                <w:sz w:val="32"/>
                <w:szCs w:val="32"/>
              </w:rPr>
            </w:pPr>
            <w:r w:rsidRPr="00CE35A3">
              <w:rPr>
                <w:rFonts w:ascii="標楷體" w:eastAsia="標楷體" w:hAnsi="標楷體" w:hint="eastAsia"/>
                <w:spacing w:val="-4"/>
                <w:sz w:val="32"/>
                <w:szCs w:val="32"/>
              </w:rPr>
              <w:t>□</w:t>
            </w:r>
          </w:p>
        </w:tc>
        <w:tc>
          <w:tcPr>
            <w:tcW w:w="6240" w:type="dxa"/>
            <w:shd w:val="clear" w:color="auto" w:fill="auto"/>
            <w:vAlign w:val="center"/>
          </w:tcPr>
          <w:p w:rsidR="000855CC" w:rsidRPr="00CE35A3" w:rsidRDefault="000855CC" w:rsidP="000855CC">
            <w:pPr>
              <w:snapToGrid w:val="0"/>
              <w:spacing w:line="320" w:lineRule="exact"/>
              <w:jc w:val="both"/>
              <w:rPr>
                <w:rFonts w:ascii="標楷體" w:eastAsia="標楷體" w:hAnsi="標楷體"/>
              </w:rPr>
            </w:pPr>
            <w:r w:rsidRPr="00CE35A3">
              <w:rPr>
                <w:rFonts w:ascii="標楷體" w:eastAsia="標楷體" w:hAnsi="標楷體" w:hint="eastAsia"/>
              </w:rPr>
              <w:t>物理學業總平均成績全校排名百分比</w:t>
            </w:r>
          </w:p>
        </w:tc>
        <w:tc>
          <w:tcPr>
            <w:tcW w:w="1560" w:type="dxa"/>
            <w:shd w:val="clear" w:color="auto" w:fill="auto"/>
            <w:vAlign w:val="center"/>
          </w:tcPr>
          <w:p w:rsidR="000855CC" w:rsidRPr="00CE35A3" w:rsidRDefault="000855CC" w:rsidP="000855CC">
            <w:pPr>
              <w:snapToGrid w:val="0"/>
              <w:spacing w:line="320" w:lineRule="exact"/>
              <w:ind w:rightChars="-11" w:right="-26"/>
              <w:jc w:val="center"/>
              <w:rPr>
                <w:rFonts w:ascii="標楷體" w:eastAsia="標楷體" w:hAnsi="標楷體"/>
                <w:spacing w:val="-4"/>
              </w:rPr>
            </w:pPr>
          </w:p>
        </w:tc>
      </w:tr>
      <w:tr w:rsidR="000855CC" w:rsidRPr="00CE35A3" w:rsidTr="000855CC">
        <w:trPr>
          <w:cantSplit/>
          <w:trHeight w:hRule="exact" w:val="425"/>
        </w:trPr>
        <w:tc>
          <w:tcPr>
            <w:tcW w:w="1320" w:type="dxa"/>
            <w:shd w:val="clear" w:color="auto" w:fill="auto"/>
            <w:vAlign w:val="center"/>
          </w:tcPr>
          <w:p w:rsidR="000855CC" w:rsidRPr="00CE35A3" w:rsidRDefault="000855CC" w:rsidP="000855CC">
            <w:pPr>
              <w:snapToGrid w:val="0"/>
              <w:spacing w:line="320" w:lineRule="exact"/>
              <w:jc w:val="center"/>
              <w:rPr>
                <w:rFonts w:ascii="標楷體" w:eastAsia="標楷體" w:hAnsi="標楷體"/>
                <w:spacing w:val="-4"/>
                <w:sz w:val="32"/>
                <w:szCs w:val="32"/>
              </w:rPr>
            </w:pPr>
            <w:r w:rsidRPr="00CE35A3">
              <w:rPr>
                <w:rFonts w:ascii="標楷體" w:eastAsia="標楷體" w:hAnsi="標楷體" w:hint="eastAsia"/>
                <w:spacing w:val="-4"/>
                <w:sz w:val="40"/>
                <w:szCs w:val="40"/>
              </w:rPr>
              <w:sym w:font="Wingdings 2" w:char="F052"/>
            </w:r>
          </w:p>
        </w:tc>
        <w:tc>
          <w:tcPr>
            <w:tcW w:w="6240" w:type="dxa"/>
            <w:shd w:val="clear" w:color="auto" w:fill="auto"/>
            <w:vAlign w:val="center"/>
          </w:tcPr>
          <w:p w:rsidR="000855CC" w:rsidRPr="00CE35A3" w:rsidRDefault="000855CC" w:rsidP="000855CC">
            <w:pPr>
              <w:snapToGrid w:val="0"/>
              <w:spacing w:line="320" w:lineRule="exact"/>
              <w:jc w:val="both"/>
              <w:rPr>
                <w:rFonts w:ascii="標楷體" w:eastAsia="標楷體" w:hAnsi="標楷體"/>
              </w:rPr>
            </w:pPr>
            <w:r w:rsidRPr="00CE35A3">
              <w:rPr>
                <w:rFonts w:ascii="標楷體" w:eastAsia="標楷體" w:hAnsi="標楷體" w:hint="eastAsia"/>
              </w:rPr>
              <w:t>化學學業總平均成績全校排名百分比</w:t>
            </w:r>
          </w:p>
        </w:tc>
        <w:tc>
          <w:tcPr>
            <w:tcW w:w="1560" w:type="dxa"/>
            <w:shd w:val="clear" w:color="auto" w:fill="auto"/>
            <w:vAlign w:val="center"/>
          </w:tcPr>
          <w:p w:rsidR="000855CC" w:rsidRPr="00CE35A3" w:rsidRDefault="000855CC" w:rsidP="000855CC">
            <w:pPr>
              <w:snapToGrid w:val="0"/>
              <w:spacing w:line="320" w:lineRule="exact"/>
              <w:ind w:rightChars="-11" w:right="-26"/>
              <w:jc w:val="center"/>
              <w:rPr>
                <w:rFonts w:ascii="標楷體" w:eastAsia="標楷體" w:hAnsi="標楷體"/>
                <w:spacing w:val="-4"/>
              </w:rPr>
            </w:pPr>
            <w:r>
              <w:rPr>
                <w:rFonts w:ascii="標楷體" w:eastAsia="標楷體" w:hAnsi="標楷體" w:hint="eastAsia"/>
                <w:spacing w:val="-4"/>
              </w:rPr>
              <w:t>5</w:t>
            </w:r>
          </w:p>
        </w:tc>
      </w:tr>
      <w:tr w:rsidR="000855CC" w:rsidRPr="00CE35A3" w:rsidTr="000855CC">
        <w:trPr>
          <w:cantSplit/>
          <w:trHeight w:hRule="exact" w:val="425"/>
        </w:trPr>
        <w:tc>
          <w:tcPr>
            <w:tcW w:w="1320" w:type="dxa"/>
            <w:shd w:val="clear" w:color="auto" w:fill="auto"/>
            <w:vAlign w:val="center"/>
          </w:tcPr>
          <w:p w:rsidR="000855CC" w:rsidRPr="00CE35A3" w:rsidRDefault="000855CC" w:rsidP="000855CC">
            <w:pPr>
              <w:snapToGrid w:val="0"/>
              <w:spacing w:line="320" w:lineRule="exact"/>
              <w:jc w:val="center"/>
              <w:rPr>
                <w:rFonts w:ascii="標楷體" w:eastAsia="標楷體" w:hAnsi="標楷體"/>
                <w:spacing w:val="-4"/>
                <w:sz w:val="32"/>
                <w:szCs w:val="32"/>
              </w:rPr>
            </w:pPr>
            <w:r w:rsidRPr="00CE35A3">
              <w:rPr>
                <w:rFonts w:ascii="標楷體" w:eastAsia="標楷體" w:hAnsi="標楷體" w:hint="eastAsia"/>
                <w:spacing w:val="-4"/>
                <w:sz w:val="40"/>
                <w:szCs w:val="40"/>
              </w:rPr>
              <w:sym w:font="Wingdings 2" w:char="F052"/>
            </w:r>
          </w:p>
        </w:tc>
        <w:tc>
          <w:tcPr>
            <w:tcW w:w="6240" w:type="dxa"/>
            <w:shd w:val="clear" w:color="auto" w:fill="auto"/>
            <w:vAlign w:val="center"/>
          </w:tcPr>
          <w:p w:rsidR="000855CC" w:rsidRPr="00CE35A3" w:rsidRDefault="000855CC" w:rsidP="000855CC">
            <w:pPr>
              <w:snapToGrid w:val="0"/>
              <w:spacing w:line="320" w:lineRule="exact"/>
              <w:jc w:val="both"/>
              <w:rPr>
                <w:rFonts w:ascii="標楷體" w:eastAsia="標楷體" w:hAnsi="標楷體"/>
              </w:rPr>
            </w:pPr>
            <w:r w:rsidRPr="00CE35A3">
              <w:rPr>
                <w:rFonts w:ascii="標楷體" w:eastAsia="標楷體" w:hAnsi="標楷體" w:hint="eastAsia"/>
              </w:rPr>
              <w:t>生物學業總平均成績全校排名百分比</w:t>
            </w:r>
          </w:p>
        </w:tc>
        <w:tc>
          <w:tcPr>
            <w:tcW w:w="1560" w:type="dxa"/>
            <w:shd w:val="clear" w:color="auto" w:fill="auto"/>
            <w:vAlign w:val="center"/>
          </w:tcPr>
          <w:p w:rsidR="000855CC" w:rsidRPr="00CE35A3" w:rsidRDefault="000855CC" w:rsidP="000855CC">
            <w:pPr>
              <w:snapToGrid w:val="0"/>
              <w:spacing w:line="320" w:lineRule="exact"/>
              <w:ind w:rightChars="-11" w:right="-26"/>
              <w:jc w:val="center"/>
              <w:rPr>
                <w:rFonts w:ascii="標楷體" w:eastAsia="標楷體" w:hAnsi="標楷體"/>
                <w:spacing w:val="-4"/>
              </w:rPr>
            </w:pPr>
            <w:r>
              <w:rPr>
                <w:rFonts w:ascii="標楷體" w:eastAsia="標楷體" w:hAnsi="標楷體" w:hint="eastAsia"/>
                <w:spacing w:val="-4"/>
              </w:rPr>
              <w:t>3</w:t>
            </w:r>
          </w:p>
        </w:tc>
      </w:tr>
      <w:tr w:rsidR="000855CC" w:rsidRPr="00CE35A3" w:rsidTr="000855CC">
        <w:trPr>
          <w:cantSplit/>
          <w:trHeight w:hRule="exact" w:val="425"/>
        </w:trPr>
        <w:tc>
          <w:tcPr>
            <w:tcW w:w="1320" w:type="dxa"/>
            <w:shd w:val="clear" w:color="auto" w:fill="auto"/>
            <w:vAlign w:val="center"/>
          </w:tcPr>
          <w:p w:rsidR="000855CC" w:rsidRPr="00CE35A3" w:rsidRDefault="000855CC" w:rsidP="000855CC">
            <w:pPr>
              <w:snapToGrid w:val="0"/>
              <w:spacing w:line="320" w:lineRule="exact"/>
              <w:jc w:val="center"/>
              <w:rPr>
                <w:rFonts w:ascii="標楷體" w:eastAsia="標楷體" w:hAnsi="標楷體"/>
                <w:spacing w:val="-4"/>
                <w:sz w:val="32"/>
                <w:szCs w:val="32"/>
              </w:rPr>
            </w:pPr>
            <w:r w:rsidRPr="00CE35A3">
              <w:rPr>
                <w:rFonts w:ascii="標楷體" w:eastAsia="標楷體" w:hAnsi="標楷體" w:hint="eastAsia"/>
                <w:spacing w:val="-4"/>
                <w:sz w:val="32"/>
                <w:szCs w:val="32"/>
              </w:rPr>
              <w:t>□</w:t>
            </w:r>
          </w:p>
        </w:tc>
        <w:tc>
          <w:tcPr>
            <w:tcW w:w="6240" w:type="dxa"/>
            <w:shd w:val="clear" w:color="auto" w:fill="auto"/>
            <w:vAlign w:val="center"/>
          </w:tcPr>
          <w:p w:rsidR="000855CC" w:rsidRPr="00CE35A3" w:rsidRDefault="000855CC" w:rsidP="000855CC">
            <w:pPr>
              <w:snapToGrid w:val="0"/>
              <w:spacing w:line="320" w:lineRule="exact"/>
              <w:jc w:val="both"/>
              <w:rPr>
                <w:rFonts w:ascii="標楷體" w:eastAsia="標楷體" w:hAnsi="標楷體"/>
              </w:rPr>
            </w:pPr>
            <w:r w:rsidRPr="00CE35A3">
              <w:rPr>
                <w:rFonts w:ascii="標楷體" w:eastAsia="標楷體" w:hAnsi="標楷體" w:hint="eastAsia"/>
              </w:rPr>
              <w:t>地球科學學業總平均成績全校排名百分比</w:t>
            </w:r>
          </w:p>
        </w:tc>
        <w:tc>
          <w:tcPr>
            <w:tcW w:w="1560" w:type="dxa"/>
            <w:shd w:val="clear" w:color="auto" w:fill="auto"/>
            <w:vAlign w:val="center"/>
          </w:tcPr>
          <w:p w:rsidR="000855CC" w:rsidRPr="00CE35A3" w:rsidRDefault="000855CC" w:rsidP="000855CC">
            <w:pPr>
              <w:snapToGrid w:val="0"/>
              <w:spacing w:line="320" w:lineRule="exact"/>
              <w:ind w:rightChars="-11" w:right="-26"/>
              <w:jc w:val="center"/>
              <w:rPr>
                <w:rFonts w:ascii="標楷體" w:eastAsia="標楷體" w:hAnsi="標楷體"/>
                <w:spacing w:val="-4"/>
              </w:rPr>
            </w:pPr>
          </w:p>
        </w:tc>
      </w:tr>
      <w:tr w:rsidR="000855CC" w:rsidRPr="00CE35A3" w:rsidTr="000855CC">
        <w:trPr>
          <w:cantSplit/>
          <w:trHeight w:hRule="exact" w:val="425"/>
        </w:trPr>
        <w:tc>
          <w:tcPr>
            <w:tcW w:w="1320" w:type="dxa"/>
            <w:shd w:val="clear" w:color="auto" w:fill="auto"/>
            <w:vAlign w:val="center"/>
          </w:tcPr>
          <w:p w:rsidR="000855CC" w:rsidRPr="00CE35A3" w:rsidRDefault="000855CC" w:rsidP="000855CC">
            <w:pPr>
              <w:snapToGrid w:val="0"/>
              <w:spacing w:line="320" w:lineRule="exact"/>
              <w:jc w:val="center"/>
              <w:rPr>
                <w:rFonts w:ascii="標楷體" w:eastAsia="標楷體" w:hAnsi="標楷體"/>
                <w:spacing w:val="-4"/>
                <w:sz w:val="32"/>
                <w:szCs w:val="32"/>
              </w:rPr>
            </w:pPr>
            <w:r w:rsidRPr="00CE35A3">
              <w:rPr>
                <w:rFonts w:ascii="標楷體" w:eastAsia="標楷體" w:hAnsi="標楷體" w:hint="eastAsia"/>
                <w:spacing w:val="-4"/>
                <w:sz w:val="32"/>
                <w:szCs w:val="32"/>
              </w:rPr>
              <w:t>□</w:t>
            </w:r>
          </w:p>
        </w:tc>
        <w:tc>
          <w:tcPr>
            <w:tcW w:w="6240" w:type="dxa"/>
            <w:shd w:val="clear" w:color="auto" w:fill="auto"/>
            <w:vAlign w:val="center"/>
          </w:tcPr>
          <w:p w:rsidR="000855CC" w:rsidRPr="00CE35A3" w:rsidRDefault="000855CC" w:rsidP="000855CC">
            <w:pPr>
              <w:snapToGrid w:val="0"/>
              <w:spacing w:line="320" w:lineRule="exact"/>
              <w:jc w:val="both"/>
              <w:rPr>
                <w:rFonts w:ascii="標楷體" w:eastAsia="標楷體" w:hAnsi="標楷體"/>
              </w:rPr>
            </w:pPr>
            <w:r w:rsidRPr="00CE35A3">
              <w:rPr>
                <w:rFonts w:ascii="標楷體" w:eastAsia="標楷體" w:hAnsi="標楷體" w:hint="eastAsia"/>
              </w:rPr>
              <w:t>歷史學業總平均成績全校排名百分比</w:t>
            </w:r>
          </w:p>
        </w:tc>
        <w:tc>
          <w:tcPr>
            <w:tcW w:w="1560" w:type="dxa"/>
            <w:shd w:val="clear" w:color="auto" w:fill="auto"/>
            <w:vAlign w:val="center"/>
          </w:tcPr>
          <w:p w:rsidR="000855CC" w:rsidRPr="00CE35A3" w:rsidRDefault="000855CC" w:rsidP="000855CC">
            <w:pPr>
              <w:snapToGrid w:val="0"/>
              <w:spacing w:line="320" w:lineRule="exact"/>
              <w:ind w:rightChars="-11" w:right="-26"/>
              <w:jc w:val="center"/>
              <w:rPr>
                <w:rFonts w:ascii="標楷體" w:eastAsia="標楷體" w:hAnsi="標楷體"/>
                <w:spacing w:val="-4"/>
              </w:rPr>
            </w:pPr>
          </w:p>
        </w:tc>
      </w:tr>
      <w:tr w:rsidR="000855CC" w:rsidRPr="00CE35A3" w:rsidTr="000855CC">
        <w:trPr>
          <w:cantSplit/>
          <w:trHeight w:hRule="exact" w:val="425"/>
        </w:trPr>
        <w:tc>
          <w:tcPr>
            <w:tcW w:w="1320" w:type="dxa"/>
            <w:shd w:val="clear" w:color="auto" w:fill="auto"/>
            <w:vAlign w:val="center"/>
          </w:tcPr>
          <w:p w:rsidR="000855CC" w:rsidRPr="00CE35A3" w:rsidRDefault="000855CC" w:rsidP="000855CC">
            <w:pPr>
              <w:snapToGrid w:val="0"/>
              <w:spacing w:line="320" w:lineRule="exact"/>
              <w:jc w:val="center"/>
              <w:rPr>
                <w:rFonts w:ascii="標楷體" w:eastAsia="標楷體" w:hAnsi="標楷體"/>
                <w:spacing w:val="-4"/>
                <w:sz w:val="32"/>
                <w:szCs w:val="32"/>
              </w:rPr>
            </w:pPr>
            <w:r w:rsidRPr="00CE35A3">
              <w:rPr>
                <w:rFonts w:ascii="標楷體" w:eastAsia="標楷體" w:hAnsi="標楷體" w:hint="eastAsia"/>
                <w:spacing w:val="-4"/>
                <w:sz w:val="32"/>
                <w:szCs w:val="32"/>
              </w:rPr>
              <w:t>□</w:t>
            </w:r>
          </w:p>
        </w:tc>
        <w:tc>
          <w:tcPr>
            <w:tcW w:w="6240" w:type="dxa"/>
            <w:shd w:val="clear" w:color="auto" w:fill="auto"/>
            <w:vAlign w:val="center"/>
          </w:tcPr>
          <w:p w:rsidR="000855CC" w:rsidRPr="00CE35A3" w:rsidRDefault="000855CC" w:rsidP="000855CC">
            <w:pPr>
              <w:snapToGrid w:val="0"/>
              <w:spacing w:line="320" w:lineRule="exact"/>
              <w:jc w:val="both"/>
              <w:rPr>
                <w:rFonts w:ascii="標楷體" w:eastAsia="標楷體" w:hAnsi="標楷體"/>
              </w:rPr>
            </w:pPr>
            <w:r w:rsidRPr="00CE35A3">
              <w:rPr>
                <w:rFonts w:ascii="標楷體" w:eastAsia="標楷體" w:hAnsi="標楷體" w:hint="eastAsia"/>
              </w:rPr>
              <w:t>地理學業總平均成績全校排名百分比</w:t>
            </w:r>
          </w:p>
        </w:tc>
        <w:tc>
          <w:tcPr>
            <w:tcW w:w="1560" w:type="dxa"/>
            <w:shd w:val="clear" w:color="auto" w:fill="auto"/>
            <w:vAlign w:val="center"/>
          </w:tcPr>
          <w:p w:rsidR="000855CC" w:rsidRPr="00CE35A3" w:rsidRDefault="000855CC" w:rsidP="000855CC">
            <w:pPr>
              <w:snapToGrid w:val="0"/>
              <w:spacing w:line="320" w:lineRule="exact"/>
              <w:ind w:rightChars="-11" w:right="-26"/>
              <w:jc w:val="center"/>
              <w:rPr>
                <w:rFonts w:ascii="標楷體" w:eastAsia="標楷體" w:hAnsi="標楷體"/>
                <w:spacing w:val="-4"/>
              </w:rPr>
            </w:pPr>
          </w:p>
        </w:tc>
      </w:tr>
      <w:tr w:rsidR="000855CC" w:rsidRPr="00CE35A3" w:rsidTr="000855CC">
        <w:trPr>
          <w:cantSplit/>
          <w:trHeight w:hRule="exact" w:val="425"/>
        </w:trPr>
        <w:tc>
          <w:tcPr>
            <w:tcW w:w="1320" w:type="dxa"/>
            <w:shd w:val="clear" w:color="auto" w:fill="auto"/>
            <w:vAlign w:val="center"/>
          </w:tcPr>
          <w:p w:rsidR="000855CC" w:rsidRPr="00CE35A3" w:rsidRDefault="000855CC" w:rsidP="000855CC">
            <w:pPr>
              <w:snapToGrid w:val="0"/>
              <w:spacing w:line="320" w:lineRule="exact"/>
              <w:jc w:val="center"/>
              <w:rPr>
                <w:rFonts w:ascii="標楷體" w:eastAsia="標楷體" w:hAnsi="標楷體"/>
                <w:spacing w:val="-4"/>
                <w:sz w:val="32"/>
                <w:szCs w:val="32"/>
              </w:rPr>
            </w:pPr>
            <w:r w:rsidRPr="00CE35A3">
              <w:rPr>
                <w:rFonts w:ascii="標楷體" w:eastAsia="標楷體" w:hAnsi="標楷體" w:hint="eastAsia"/>
                <w:spacing w:val="-4"/>
                <w:sz w:val="32"/>
                <w:szCs w:val="32"/>
              </w:rPr>
              <w:t>□</w:t>
            </w:r>
          </w:p>
        </w:tc>
        <w:tc>
          <w:tcPr>
            <w:tcW w:w="6240" w:type="dxa"/>
            <w:shd w:val="clear" w:color="auto" w:fill="auto"/>
            <w:vAlign w:val="center"/>
          </w:tcPr>
          <w:p w:rsidR="000855CC" w:rsidRPr="00CE35A3" w:rsidRDefault="000855CC" w:rsidP="000855CC">
            <w:pPr>
              <w:snapToGrid w:val="0"/>
              <w:spacing w:line="320" w:lineRule="exact"/>
              <w:jc w:val="both"/>
              <w:rPr>
                <w:rFonts w:ascii="標楷體" w:eastAsia="標楷體" w:hAnsi="標楷體"/>
              </w:rPr>
            </w:pPr>
            <w:r w:rsidRPr="00CE35A3">
              <w:rPr>
                <w:rFonts w:ascii="標楷體" w:eastAsia="標楷體" w:hAnsi="標楷體" w:hint="eastAsia"/>
              </w:rPr>
              <w:t>公民與社會學業總平均成績全校排名百分比</w:t>
            </w:r>
          </w:p>
        </w:tc>
        <w:tc>
          <w:tcPr>
            <w:tcW w:w="1560" w:type="dxa"/>
            <w:shd w:val="clear" w:color="auto" w:fill="auto"/>
            <w:vAlign w:val="center"/>
          </w:tcPr>
          <w:p w:rsidR="000855CC" w:rsidRPr="00CE35A3" w:rsidRDefault="000855CC" w:rsidP="000855CC">
            <w:pPr>
              <w:snapToGrid w:val="0"/>
              <w:spacing w:line="320" w:lineRule="exact"/>
              <w:ind w:rightChars="-11" w:right="-26"/>
              <w:jc w:val="center"/>
              <w:rPr>
                <w:rFonts w:ascii="標楷體" w:eastAsia="標楷體" w:hAnsi="標楷體"/>
                <w:spacing w:val="-4"/>
              </w:rPr>
            </w:pPr>
          </w:p>
        </w:tc>
      </w:tr>
    </w:tbl>
    <w:p w:rsidR="000855CC" w:rsidRPr="00CE35A3" w:rsidRDefault="000855CC" w:rsidP="000855CC">
      <w:pPr>
        <w:pStyle w:val="af8"/>
        <w:snapToGrid w:val="0"/>
        <w:spacing w:line="40" w:lineRule="exact"/>
        <w:rPr>
          <w:rFonts w:ascii="標楷體" w:eastAsia="標楷體" w:hAnsi="標楷體"/>
          <w:b/>
          <w:sz w:val="28"/>
        </w:rPr>
      </w:pPr>
    </w:p>
    <w:p w:rsidR="000855CC" w:rsidRDefault="000855CC" w:rsidP="000855CC">
      <w:pPr>
        <w:pStyle w:val="af8"/>
        <w:spacing w:line="240" w:lineRule="exact"/>
        <w:rPr>
          <w:rFonts w:ascii="標楷體" w:eastAsia="標楷體" w:hAnsi="標楷體"/>
          <w:b/>
          <w:szCs w:val="24"/>
        </w:rPr>
      </w:pPr>
    </w:p>
    <w:p w:rsidR="000855CC" w:rsidRPr="00CE35A3" w:rsidRDefault="000855CC" w:rsidP="000855CC">
      <w:pPr>
        <w:pStyle w:val="af8"/>
        <w:spacing w:before="120" w:line="240" w:lineRule="auto"/>
        <w:rPr>
          <w:rFonts w:ascii="標楷體" w:eastAsia="標楷體" w:hAnsi="標楷體"/>
          <w:b/>
          <w:sz w:val="28"/>
          <w:szCs w:val="28"/>
        </w:rPr>
      </w:pPr>
      <w:r w:rsidRPr="00DF1635">
        <w:rPr>
          <w:rFonts w:ascii="標楷體" w:eastAsia="標楷體" w:hAnsi="標楷體" w:hint="eastAsia"/>
          <w:b/>
          <w:szCs w:val="24"/>
        </w:rPr>
        <w:t>六、備註</w:t>
      </w:r>
    </w:p>
    <w:p w:rsidR="000855CC" w:rsidRPr="00CE35A3" w:rsidRDefault="000855CC" w:rsidP="000855CC">
      <w:pPr>
        <w:pStyle w:val="20"/>
        <w:widowControl/>
        <w:autoSpaceDE w:val="0"/>
        <w:spacing w:before="0" w:after="0" w:line="240" w:lineRule="auto"/>
        <w:ind w:leftChars="250" w:left="600" w:right="6" w:firstLine="0"/>
        <w:jc w:val="left"/>
        <w:textAlignment w:val="bottom"/>
        <w:rPr>
          <w:rFonts w:ascii="標楷體" w:eastAsia="標楷體" w:hAnsi="標楷體"/>
          <w:sz w:val="20"/>
        </w:rPr>
      </w:pPr>
      <w:r w:rsidRPr="00CE35A3">
        <w:rPr>
          <w:rFonts w:ascii="標楷體" w:eastAsia="標楷體" w:hAnsi="標楷體" w:hint="eastAsia"/>
          <w:sz w:val="24"/>
          <w:szCs w:val="24"/>
        </w:rPr>
        <w:t>有關學系「招生目標」或其他特別說明事項(例如：學系網址及連絡方式、音樂學系對主修樂器之要求、希望招收學生之某些條件特質或與簡章彙編不同之特別規定</w:t>
      </w:r>
      <w:r w:rsidRPr="00CE35A3">
        <w:rPr>
          <w:rFonts w:ascii="標楷體" w:eastAsia="標楷體" w:hAnsi="標楷體"/>
          <w:sz w:val="24"/>
          <w:szCs w:val="24"/>
        </w:rPr>
        <w:t>…)</w:t>
      </w:r>
      <w:r w:rsidRPr="00CE35A3">
        <w:rPr>
          <w:rFonts w:ascii="標楷體" w:eastAsia="標楷體" w:hAnsi="標楷體" w:hint="eastAsia"/>
          <w:sz w:val="24"/>
          <w:szCs w:val="24"/>
        </w:rPr>
        <w:t>請於下方填寫。</w:t>
      </w:r>
      <w:r w:rsidRPr="00CE35A3">
        <w:rPr>
          <w:rFonts w:ascii="標楷體" w:eastAsia="標楷體" w:hAnsi="標楷體"/>
          <w:sz w:val="20"/>
        </w:rPr>
        <w:t xml:space="preserve"> (限</w:t>
      </w:r>
      <w:r w:rsidRPr="00597CF0">
        <w:rPr>
          <w:rFonts w:ascii="Times New Roman" w:eastAsia="標楷體" w:hAnsi="Times New Roman"/>
          <w:sz w:val="20"/>
        </w:rPr>
        <w:t>300</w:t>
      </w:r>
      <w:r w:rsidRPr="00597CF0">
        <w:rPr>
          <w:rFonts w:ascii="Times New Roman" w:eastAsia="標楷體" w:hAnsi="標楷體"/>
          <w:sz w:val="20"/>
        </w:rPr>
        <w:t>字</w:t>
      </w:r>
      <w:proofErr w:type="gramStart"/>
      <w:r w:rsidRPr="00597CF0">
        <w:rPr>
          <w:rFonts w:ascii="Times New Roman" w:eastAsia="標楷體" w:hAnsi="標楷體"/>
          <w:sz w:val="20"/>
        </w:rPr>
        <w:t>以內，</w:t>
      </w:r>
      <w:proofErr w:type="gramEnd"/>
      <w:r w:rsidRPr="00597CF0">
        <w:rPr>
          <w:rFonts w:ascii="Times New Roman" w:eastAsia="標楷體" w:hAnsi="標楷體"/>
          <w:sz w:val="20"/>
        </w:rPr>
        <w:t>共可輸入</w:t>
      </w:r>
      <w:r w:rsidRPr="00597CF0">
        <w:rPr>
          <w:rFonts w:ascii="Times New Roman" w:eastAsia="標楷體" w:hAnsi="Times New Roman"/>
          <w:sz w:val="20"/>
        </w:rPr>
        <w:t>6</w:t>
      </w:r>
      <w:r w:rsidRPr="00597CF0">
        <w:rPr>
          <w:rFonts w:ascii="Times New Roman" w:eastAsia="標楷體" w:hAnsi="標楷體"/>
          <w:sz w:val="20"/>
        </w:rPr>
        <w:t>列，每列</w:t>
      </w:r>
      <w:r w:rsidRPr="00597CF0">
        <w:rPr>
          <w:rFonts w:ascii="Times New Roman" w:eastAsia="標楷體" w:hAnsi="Times New Roman"/>
          <w:sz w:val="20"/>
        </w:rPr>
        <w:t>50</w:t>
      </w:r>
      <w:r w:rsidRPr="00597CF0">
        <w:rPr>
          <w:rFonts w:ascii="Times New Roman" w:eastAsia="標楷體" w:hAnsi="標楷體"/>
          <w:sz w:val="20"/>
        </w:rPr>
        <w:t>字</w:t>
      </w:r>
      <w:r w:rsidRPr="00CE35A3">
        <w:rPr>
          <w:rFonts w:ascii="標楷體" w:eastAsia="標楷體" w:hAnsi="標楷體"/>
          <w:sz w:val="20"/>
        </w:rPr>
        <w:t>。)</w:t>
      </w:r>
    </w:p>
    <w:p w:rsidR="000855CC" w:rsidRPr="00CE35A3" w:rsidRDefault="000855CC" w:rsidP="000855CC">
      <w:pPr>
        <w:pStyle w:val="af8"/>
        <w:snapToGrid w:val="0"/>
        <w:spacing w:beforeLines="50" w:line="240" w:lineRule="auto"/>
        <w:ind w:leftChars="200" w:left="480"/>
        <w:rPr>
          <w:rFonts w:ascii="標楷體" w:eastAsia="標楷體" w:hAnsi="標楷體"/>
          <w:sz w:val="20"/>
        </w:rPr>
      </w:pPr>
      <w:r w:rsidRPr="00CE35A3">
        <w:rPr>
          <w:rFonts w:ascii="標楷體" w:eastAsia="標楷體" w:hAnsi="標楷體" w:hint="eastAsia"/>
          <w:sz w:val="20"/>
        </w:rPr>
        <w:t>第一列</w:t>
      </w:r>
    </w:p>
    <w:tbl>
      <w:tblPr>
        <w:tblW w:w="9602" w:type="dxa"/>
        <w:tblInd w:w="-637" w:type="dxa"/>
        <w:tblBorders>
          <w:top w:val="single" w:sz="6" w:space="0" w:color="auto"/>
          <w:left w:val="single" w:sz="6" w:space="0" w:color="auto"/>
          <w:bottom w:val="single" w:sz="6" w:space="0" w:color="auto"/>
          <w:right w:val="single" w:sz="6" w:space="0" w:color="auto"/>
          <w:insideH w:val="single" w:sz="6" w:space="0" w:color="auto"/>
          <w:insideV w:val="dotted" w:sz="6" w:space="0" w:color="auto"/>
        </w:tblBorders>
        <w:tblLayout w:type="fixed"/>
        <w:tblCellMar>
          <w:left w:w="28" w:type="dxa"/>
          <w:right w:w="28" w:type="dxa"/>
        </w:tblCellMar>
        <w:tblLook w:val="0000"/>
      </w:tblPr>
      <w:tblGrid>
        <w:gridCol w:w="382"/>
        <w:gridCol w:w="382"/>
        <w:gridCol w:w="384"/>
        <w:gridCol w:w="384"/>
        <w:gridCol w:w="384"/>
        <w:gridCol w:w="384"/>
        <w:gridCol w:w="384"/>
        <w:gridCol w:w="384"/>
        <w:gridCol w:w="384"/>
        <w:gridCol w:w="384"/>
        <w:gridCol w:w="384"/>
        <w:gridCol w:w="384"/>
        <w:gridCol w:w="389"/>
        <w:gridCol w:w="384"/>
        <w:gridCol w:w="384"/>
        <w:gridCol w:w="384"/>
        <w:gridCol w:w="384"/>
        <w:gridCol w:w="384"/>
        <w:gridCol w:w="384"/>
        <w:gridCol w:w="384"/>
        <w:gridCol w:w="384"/>
        <w:gridCol w:w="384"/>
        <w:gridCol w:w="384"/>
        <w:gridCol w:w="384"/>
        <w:gridCol w:w="385"/>
      </w:tblGrid>
      <w:tr w:rsidR="000855CC" w:rsidRPr="00CE35A3" w:rsidTr="000855CC">
        <w:trPr>
          <w:cantSplit/>
          <w:trHeight w:val="462"/>
        </w:trPr>
        <w:tc>
          <w:tcPr>
            <w:tcW w:w="382" w:type="dxa"/>
          </w:tcPr>
          <w:p w:rsidR="000855CC" w:rsidRPr="00CE35A3" w:rsidRDefault="000855CC" w:rsidP="000855CC">
            <w:pPr>
              <w:spacing w:before="120"/>
              <w:rPr>
                <w:rFonts w:ascii="標楷體" w:eastAsia="標楷體" w:hAnsi="標楷體"/>
              </w:rPr>
            </w:pPr>
            <w:r>
              <w:rPr>
                <w:rFonts w:ascii="標楷體" w:eastAsia="標楷體" w:hAnsi="標楷體" w:hint="eastAsia"/>
              </w:rPr>
              <w:t>有</w:t>
            </w:r>
          </w:p>
        </w:tc>
        <w:tc>
          <w:tcPr>
            <w:tcW w:w="382" w:type="dxa"/>
            <w:tcBorders>
              <w:righ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視</w:t>
            </w:r>
          </w:p>
        </w:tc>
        <w:tc>
          <w:tcPr>
            <w:tcW w:w="384" w:type="dxa"/>
            <w:tcBorders>
              <w:lef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覺</w:t>
            </w:r>
          </w:p>
        </w:tc>
        <w:tc>
          <w:tcPr>
            <w:tcW w:w="384" w:type="dxa"/>
            <w:tcBorders>
              <w:righ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障</w:t>
            </w:r>
          </w:p>
        </w:tc>
        <w:tc>
          <w:tcPr>
            <w:tcW w:w="384" w:type="dxa"/>
            <w:tcBorders>
              <w:lef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礙</w:t>
            </w:r>
          </w:p>
        </w:tc>
        <w:tc>
          <w:tcPr>
            <w:tcW w:w="384" w:type="dxa"/>
            <w:tcBorders>
              <w:righ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w:t>
            </w:r>
          </w:p>
        </w:tc>
        <w:tc>
          <w:tcPr>
            <w:tcW w:w="384" w:type="dxa"/>
            <w:tcBorders>
              <w:lef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辨</w:t>
            </w:r>
          </w:p>
        </w:tc>
        <w:tc>
          <w:tcPr>
            <w:tcW w:w="384" w:type="dxa"/>
            <w:tcBorders>
              <w:righ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色</w:t>
            </w:r>
          </w:p>
        </w:tc>
        <w:tc>
          <w:tcPr>
            <w:tcW w:w="384" w:type="dxa"/>
            <w:tcBorders>
              <w:lef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力</w:t>
            </w:r>
          </w:p>
        </w:tc>
        <w:tc>
          <w:tcPr>
            <w:tcW w:w="384" w:type="dxa"/>
            <w:tcBorders>
              <w:righ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異</w:t>
            </w:r>
          </w:p>
        </w:tc>
        <w:tc>
          <w:tcPr>
            <w:tcW w:w="384" w:type="dxa"/>
            <w:tcBorders>
              <w:lef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常</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w:t>
            </w:r>
          </w:p>
        </w:tc>
        <w:tc>
          <w:tcPr>
            <w:tcW w:w="389" w:type="dxa"/>
          </w:tcPr>
          <w:p w:rsidR="000855CC" w:rsidRPr="00CE35A3" w:rsidRDefault="000855CC" w:rsidP="000855CC">
            <w:pPr>
              <w:spacing w:before="120"/>
              <w:rPr>
                <w:rFonts w:ascii="標楷體" w:eastAsia="標楷體" w:hAnsi="標楷體"/>
              </w:rPr>
            </w:pPr>
            <w:r>
              <w:rPr>
                <w:rFonts w:ascii="標楷體" w:eastAsia="標楷體" w:hAnsi="標楷體" w:hint="eastAsia"/>
              </w:rPr>
              <w:t>或</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肢</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體</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障</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礙</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者</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宜</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慎</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重</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考</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慮</w:t>
            </w:r>
          </w:p>
        </w:tc>
        <w:tc>
          <w:tcPr>
            <w:tcW w:w="385" w:type="dxa"/>
          </w:tcPr>
          <w:p w:rsidR="000855CC" w:rsidRPr="00CE35A3" w:rsidRDefault="000855CC" w:rsidP="000855CC">
            <w:pPr>
              <w:spacing w:before="120"/>
              <w:rPr>
                <w:rFonts w:ascii="標楷體" w:eastAsia="標楷體" w:hAnsi="標楷體"/>
              </w:rPr>
            </w:pPr>
            <w:r>
              <w:rPr>
                <w:rFonts w:ascii="標楷體" w:eastAsia="標楷體" w:hAnsi="標楷體" w:hint="eastAsia"/>
              </w:rPr>
              <w:t>。</w:t>
            </w:r>
          </w:p>
        </w:tc>
      </w:tr>
      <w:tr w:rsidR="000855CC" w:rsidRPr="00CE35A3" w:rsidTr="000855CC">
        <w:trPr>
          <w:cantSplit/>
          <w:trHeight w:val="349"/>
        </w:trPr>
        <w:tc>
          <w:tcPr>
            <w:tcW w:w="382" w:type="dxa"/>
          </w:tcPr>
          <w:p w:rsidR="000855CC" w:rsidRPr="00CE35A3" w:rsidRDefault="000855CC" w:rsidP="000855CC">
            <w:pPr>
              <w:spacing w:before="120"/>
              <w:rPr>
                <w:rFonts w:ascii="標楷體" w:eastAsia="標楷體" w:hAnsi="標楷體"/>
              </w:rPr>
            </w:pPr>
          </w:p>
        </w:tc>
        <w:tc>
          <w:tcPr>
            <w:tcW w:w="382" w:type="dxa"/>
            <w:tcBorders>
              <w:right w:val="dotted" w:sz="4" w:space="0" w:color="auto"/>
            </w:tcBorders>
          </w:tcPr>
          <w:p w:rsidR="000855CC" w:rsidRPr="00CE35A3" w:rsidRDefault="000855CC" w:rsidP="000855CC">
            <w:pPr>
              <w:spacing w:before="120"/>
              <w:rPr>
                <w:rFonts w:ascii="標楷體" w:eastAsia="標楷體" w:hAnsi="標楷體"/>
              </w:rPr>
            </w:pPr>
          </w:p>
        </w:tc>
        <w:tc>
          <w:tcPr>
            <w:tcW w:w="384" w:type="dxa"/>
            <w:tcBorders>
              <w:left w:val="dotted" w:sz="4" w:space="0" w:color="auto"/>
            </w:tcBorders>
          </w:tcPr>
          <w:p w:rsidR="000855CC" w:rsidRPr="00CE35A3" w:rsidRDefault="000855CC" w:rsidP="000855CC">
            <w:pPr>
              <w:spacing w:before="120"/>
              <w:rPr>
                <w:rFonts w:ascii="標楷體" w:eastAsia="標楷體" w:hAnsi="標楷體"/>
              </w:rPr>
            </w:pPr>
          </w:p>
        </w:tc>
        <w:tc>
          <w:tcPr>
            <w:tcW w:w="384" w:type="dxa"/>
            <w:tcBorders>
              <w:right w:val="dotted" w:sz="4" w:space="0" w:color="auto"/>
            </w:tcBorders>
          </w:tcPr>
          <w:p w:rsidR="000855CC" w:rsidRPr="00CE35A3" w:rsidRDefault="000855CC" w:rsidP="000855CC">
            <w:pPr>
              <w:spacing w:before="120"/>
              <w:rPr>
                <w:rFonts w:ascii="標楷體" w:eastAsia="標楷體" w:hAnsi="標楷體"/>
              </w:rPr>
            </w:pPr>
          </w:p>
        </w:tc>
        <w:tc>
          <w:tcPr>
            <w:tcW w:w="384" w:type="dxa"/>
            <w:tcBorders>
              <w:left w:val="dotted" w:sz="4" w:space="0" w:color="auto"/>
            </w:tcBorders>
          </w:tcPr>
          <w:p w:rsidR="000855CC" w:rsidRPr="00CE35A3" w:rsidRDefault="000855CC" w:rsidP="000855CC">
            <w:pPr>
              <w:spacing w:before="120"/>
              <w:rPr>
                <w:rFonts w:ascii="標楷體" w:eastAsia="標楷體" w:hAnsi="標楷體"/>
              </w:rPr>
            </w:pPr>
          </w:p>
        </w:tc>
        <w:tc>
          <w:tcPr>
            <w:tcW w:w="384" w:type="dxa"/>
            <w:tcBorders>
              <w:right w:val="dotted" w:sz="4" w:space="0" w:color="auto"/>
            </w:tcBorders>
          </w:tcPr>
          <w:p w:rsidR="000855CC" w:rsidRPr="00CE35A3" w:rsidRDefault="000855CC" w:rsidP="000855CC">
            <w:pPr>
              <w:spacing w:before="120"/>
              <w:rPr>
                <w:rFonts w:ascii="標楷體" w:eastAsia="標楷體" w:hAnsi="標楷體"/>
              </w:rPr>
            </w:pPr>
          </w:p>
        </w:tc>
        <w:tc>
          <w:tcPr>
            <w:tcW w:w="384" w:type="dxa"/>
            <w:tcBorders>
              <w:left w:val="dotted" w:sz="4" w:space="0" w:color="auto"/>
            </w:tcBorders>
          </w:tcPr>
          <w:p w:rsidR="000855CC" w:rsidRPr="00CE35A3" w:rsidRDefault="000855CC" w:rsidP="000855CC">
            <w:pPr>
              <w:spacing w:before="120"/>
              <w:rPr>
                <w:rFonts w:ascii="標楷體" w:eastAsia="標楷體" w:hAnsi="標楷體"/>
              </w:rPr>
            </w:pPr>
          </w:p>
        </w:tc>
        <w:tc>
          <w:tcPr>
            <w:tcW w:w="384" w:type="dxa"/>
            <w:tcBorders>
              <w:right w:val="dotted" w:sz="4" w:space="0" w:color="auto"/>
            </w:tcBorders>
          </w:tcPr>
          <w:p w:rsidR="000855CC" w:rsidRPr="00CE35A3" w:rsidRDefault="000855CC" w:rsidP="000855CC">
            <w:pPr>
              <w:spacing w:before="120"/>
              <w:rPr>
                <w:rFonts w:ascii="標楷體" w:eastAsia="標楷體" w:hAnsi="標楷體"/>
              </w:rPr>
            </w:pPr>
          </w:p>
        </w:tc>
        <w:tc>
          <w:tcPr>
            <w:tcW w:w="384" w:type="dxa"/>
            <w:tcBorders>
              <w:left w:val="dotted" w:sz="4" w:space="0" w:color="auto"/>
            </w:tcBorders>
          </w:tcPr>
          <w:p w:rsidR="000855CC" w:rsidRPr="00CE35A3" w:rsidRDefault="000855CC" w:rsidP="000855CC">
            <w:pPr>
              <w:spacing w:before="120"/>
              <w:rPr>
                <w:rFonts w:ascii="標楷體" w:eastAsia="標楷體" w:hAnsi="標楷體"/>
              </w:rPr>
            </w:pPr>
          </w:p>
        </w:tc>
        <w:tc>
          <w:tcPr>
            <w:tcW w:w="384" w:type="dxa"/>
            <w:tcBorders>
              <w:right w:val="dotted" w:sz="4" w:space="0" w:color="auto"/>
            </w:tcBorders>
          </w:tcPr>
          <w:p w:rsidR="000855CC" w:rsidRPr="00CE35A3" w:rsidRDefault="000855CC" w:rsidP="000855CC">
            <w:pPr>
              <w:spacing w:before="120"/>
              <w:rPr>
                <w:rFonts w:ascii="標楷體" w:eastAsia="標楷體" w:hAnsi="標楷體"/>
              </w:rPr>
            </w:pPr>
          </w:p>
        </w:tc>
        <w:tc>
          <w:tcPr>
            <w:tcW w:w="384" w:type="dxa"/>
            <w:tcBorders>
              <w:left w:val="dotted" w:sz="4" w:space="0" w:color="auto"/>
            </w:tcBorders>
          </w:tcPr>
          <w:p w:rsidR="000855CC" w:rsidRPr="00CE35A3" w:rsidRDefault="000855CC" w:rsidP="000855CC">
            <w:pPr>
              <w:spacing w:before="120"/>
              <w:rPr>
                <w:rFonts w:ascii="標楷體" w:eastAsia="標楷體" w:hAnsi="標楷體"/>
              </w:rPr>
            </w:pPr>
          </w:p>
        </w:tc>
        <w:tc>
          <w:tcPr>
            <w:tcW w:w="384" w:type="dxa"/>
          </w:tcPr>
          <w:p w:rsidR="000855CC" w:rsidRPr="00CE35A3" w:rsidRDefault="000855CC" w:rsidP="000855CC">
            <w:pPr>
              <w:spacing w:before="120"/>
              <w:rPr>
                <w:rFonts w:ascii="標楷體" w:eastAsia="標楷體" w:hAnsi="標楷體"/>
              </w:rPr>
            </w:pPr>
          </w:p>
        </w:tc>
        <w:tc>
          <w:tcPr>
            <w:tcW w:w="389" w:type="dxa"/>
          </w:tcPr>
          <w:p w:rsidR="000855CC" w:rsidRPr="00CE35A3" w:rsidRDefault="000855CC" w:rsidP="000855CC">
            <w:pPr>
              <w:spacing w:before="120"/>
              <w:rPr>
                <w:rFonts w:ascii="標楷體" w:eastAsia="標楷體" w:hAnsi="標楷體"/>
              </w:rPr>
            </w:pPr>
          </w:p>
        </w:tc>
        <w:tc>
          <w:tcPr>
            <w:tcW w:w="384" w:type="dxa"/>
          </w:tcPr>
          <w:p w:rsidR="000855CC" w:rsidRPr="00CE35A3" w:rsidRDefault="000855CC" w:rsidP="000855CC">
            <w:pPr>
              <w:spacing w:before="120"/>
              <w:rPr>
                <w:rFonts w:ascii="標楷體" w:eastAsia="標楷體" w:hAnsi="標楷體"/>
              </w:rPr>
            </w:pPr>
          </w:p>
        </w:tc>
        <w:tc>
          <w:tcPr>
            <w:tcW w:w="384" w:type="dxa"/>
          </w:tcPr>
          <w:p w:rsidR="000855CC" w:rsidRPr="00CE35A3" w:rsidRDefault="000855CC" w:rsidP="000855CC">
            <w:pPr>
              <w:spacing w:before="120"/>
              <w:rPr>
                <w:rFonts w:ascii="標楷體" w:eastAsia="標楷體" w:hAnsi="標楷體"/>
              </w:rPr>
            </w:pPr>
          </w:p>
        </w:tc>
        <w:tc>
          <w:tcPr>
            <w:tcW w:w="384" w:type="dxa"/>
          </w:tcPr>
          <w:p w:rsidR="000855CC" w:rsidRPr="00CE35A3" w:rsidRDefault="000855CC" w:rsidP="000855CC">
            <w:pPr>
              <w:spacing w:before="120"/>
              <w:rPr>
                <w:rFonts w:ascii="標楷體" w:eastAsia="標楷體" w:hAnsi="標楷體"/>
              </w:rPr>
            </w:pPr>
          </w:p>
        </w:tc>
        <w:tc>
          <w:tcPr>
            <w:tcW w:w="384" w:type="dxa"/>
          </w:tcPr>
          <w:p w:rsidR="000855CC" w:rsidRPr="00CE35A3" w:rsidRDefault="000855CC" w:rsidP="000855CC">
            <w:pPr>
              <w:spacing w:before="120"/>
              <w:rPr>
                <w:rFonts w:ascii="標楷體" w:eastAsia="標楷體" w:hAnsi="標楷體"/>
              </w:rPr>
            </w:pPr>
          </w:p>
        </w:tc>
        <w:tc>
          <w:tcPr>
            <w:tcW w:w="384" w:type="dxa"/>
          </w:tcPr>
          <w:p w:rsidR="000855CC" w:rsidRPr="00CE35A3" w:rsidRDefault="000855CC" w:rsidP="000855CC">
            <w:pPr>
              <w:spacing w:before="120"/>
              <w:rPr>
                <w:rFonts w:ascii="標楷體" w:eastAsia="標楷體" w:hAnsi="標楷體"/>
              </w:rPr>
            </w:pPr>
          </w:p>
        </w:tc>
        <w:tc>
          <w:tcPr>
            <w:tcW w:w="384" w:type="dxa"/>
          </w:tcPr>
          <w:p w:rsidR="000855CC" w:rsidRPr="00CE35A3" w:rsidRDefault="000855CC" w:rsidP="000855CC">
            <w:pPr>
              <w:spacing w:before="120"/>
              <w:rPr>
                <w:rFonts w:ascii="標楷體" w:eastAsia="標楷體" w:hAnsi="標楷體"/>
              </w:rPr>
            </w:pPr>
          </w:p>
        </w:tc>
        <w:tc>
          <w:tcPr>
            <w:tcW w:w="384" w:type="dxa"/>
          </w:tcPr>
          <w:p w:rsidR="000855CC" w:rsidRPr="00CE35A3" w:rsidRDefault="000855CC" w:rsidP="000855CC">
            <w:pPr>
              <w:spacing w:before="120"/>
              <w:rPr>
                <w:rFonts w:ascii="標楷體" w:eastAsia="標楷體" w:hAnsi="標楷體"/>
              </w:rPr>
            </w:pPr>
          </w:p>
        </w:tc>
        <w:tc>
          <w:tcPr>
            <w:tcW w:w="384" w:type="dxa"/>
          </w:tcPr>
          <w:p w:rsidR="000855CC" w:rsidRPr="00CE35A3" w:rsidRDefault="000855CC" w:rsidP="000855CC">
            <w:pPr>
              <w:spacing w:before="120"/>
              <w:rPr>
                <w:rFonts w:ascii="標楷體" w:eastAsia="標楷體" w:hAnsi="標楷體"/>
              </w:rPr>
            </w:pPr>
          </w:p>
        </w:tc>
        <w:tc>
          <w:tcPr>
            <w:tcW w:w="384" w:type="dxa"/>
          </w:tcPr>
          <w:p w:rsidR="000855CC" w:rsidRPr="00CE35A3" w:rsidRDefault="000855CC" w:rsidP="000855CC">
            <w:pPr>
              <w:spacing w:before="120"/>
              <w:rPr>
                <w:rFonts w:ascii="標楷體" w:eastAsia="標楷體" w:hAnsi="標楷體"/>
              </w:rPr>
            </w:pPr>
          </w:p>
        </w:tc>
        <w:tc>
          <w:tcPr>
            <w:tcW w:w="384" w:type="dxa"/>
          </w:tcPr>
          <w:p w:rsidR="000855CC" w:rsidRPr="00CE35A3" w:rsidRDefault="000855CC" w:rsidP="000855CC">
            <w:pPr>
              <w:spacing w:before="120"/>
              <w:rPr>
                <w:rFonts w:ascii="標楷體" w:eastAsia="標楷體" w:hAnsi="標楷體"/>
              </w:rPr>
            </w:pPr>
          </w:p>
        </w:tc>
        <w:tc>
          <w:tcPr>
            <w:tcW w:w="384" w:type="dxa"/>
          </w:tcPr>
          <w:p w:rsidR="000855CC" w:rsidRPr="00CE35A3" w:rsidRDefault="000855CC" w:rsidP="000855CC">
            <w:pPr>
              <w:spacing w:before="120"/>
              <w:rPr>
                <w:rFonts w:ascii="標楷體" w:eastAsia="標楷體" w:hAnsi="標楷體"/>
              </w:rPr>
            </w:pPr>
          </w:p>
        </w:tc>
        <w:tc>
          <w:tcPr>
            <w:tcW w:w="385" w:type="dxa"/>
          </w:tcPr>
          <w:p w:rsidR="000855CC" w:rsidRPr="00CE35A3" w:rsidRDefault="000855CC" w:rsidP="000855CC">
            <w:pPr>
              <w:spacing w:before="120"/>
              <w:rPr>
                <w:rFonts w:ascii="標楷體" w:eastAsia="標楷體" w:hAnsi="標楷體"/>
              </w:rPr>
            </w:pPr>
          </w:p>
        </w:tc>
      </w:tr>
    </w:tbl>
    <w:p w:rsidR="000855CC" w:rsidRPr="00CE35A3" w:rsidRDefault="000855CC" w:rsidP="000855CC">
      <w:pPr>
        <w:pStyle w:val="af8"/>
        <w:snapToGrid w:val="0"/>
        <w:spacing w:beforeLines="50" w:line="240" w:lineRule="auto"/>
        <w:ind w:leftChars="200" w:left="1750" w:hangingChars="635" w:hanging="1270"/>
        <w:rPr>
          <w:rFonts w:ascii="標楷體" w:eastAsia="標楷體" w:hAnsi="標楷體"/>
          <w:sz w:val="20"/>
        </w:rPr>
      </w:pPr>
      <w:r w:rsidRPr="00CE35A3">
        <w:rPr>
          <w:rFonts w:ascii="標楷體" w:eastAsia="標楷體" w:hAnsi="標楷體" w:hint="eastAsia"/>
          <w:sz w:val="20"/>
        </w:rPr>
        <w:t>第二列</w:t>
      </w:r>
    </w:p>
    <w:tbl>
      <w:tblPr>
        <w:tblW w:w="9602" w:type="dxa"/>
        <w:tblInd w:w="-637" w:type="dxa"/>
        <w:tblBorders>
          <w:top w:val="single" w:sz="6" w:space="0" w:color="auto"/>
          <w:left w:val="single" w:sz="6" w:space="0" w:color="auto"/>
          <w:bottom w:val="single" w:sz="6" w:space="0" w:color="auto"/>
          <w:right w:val="single" w:sz="6" w:space="0" w:color="auto"/>
          <w:insideH w:val="single" w:sz="6" w:space="0" w:color="auto"/>
          <w:insideV w:val="dotted" w:sz="6" w:space="0" w:color="auto"/>
        </w:tblBorders>
        <w:tblLayout w:type="fixed"/>
        <w:tblCellMar>
          <w:left w:w="28" w:type="dxa"/>
          <w:right w:w="28" w:type="dxa"/>
        </w:tblCellMar>
        <w:tblLook w:val="0000"/>
      </w:tblPr>
      <w:tblGrid>
        <w:gridCol w:w="382"/>
        <w:gridCol w:w="382"/>
        <w:gridCol w:w="384"/>
        <w:gridCol w:w="384"/>
        <w:gridCol w:w="384"/>
        <w:gridCol w:w="384"/>
        <w:gridCol w:w="384"/>
        <w:gridCol w:w="384"/>
        <w:gridCol w:w="384"/>
        <w:gridCol w:w="384"/>
        <w:gridCol w:w="384"/>
        <w:gridCol w:w="384"/>
        <w:gridCol w:w="389"/>
        <w:gridCol w:w="384"/>
        <w:gridCol w:w="384"/>
        <w:gridCol w:w="384"/>
        <w:gridCol w:w="384"/>
        <w:gridCol w:w="384"/>
        <w:gridCol w:w="384"/>
        <w:gridCol w:w="384"/>
        <w:gridCol w:w="384"/>
        <w:gridCol w:w="384"/>
        <w:gridCol w:w="384"/>
        <w:gridCol w:w="384"/>
        <w:gridCol w:w="385"/>
      </w:tblGrid>
      <w:tr w:rsidR="000855CC" w:rsidRPr="00CE35A3" w:rsidTr="000855CC">
        <w:trPr>
          <w:cantSplit/>
          <w:trHeight w:val="462"/>
        </w:trPr>
        <w:tc>
          <w:tcPr>
            <w:tcW w:w="382" w:type="dxa"/>
          </w:tcPr>
          <w:p w:rsidR="000855CC" w:rsidRPr="00CE35A3" w:rsidRDefault="000855CC" w:rsidP="000855CC">
            <w:pPr>
              <w:spacing w:before="120"/>
              <w:rPr>
                <w:rFonts w:ascii="標楷體" w:eastAsia="標楷體" w:hAnsi="標楷體"/>
              </w:rPr>
            </w:pPr>
            <w:r>
              <w:rPr>
                <w:rFonts w:ascii="標楷體" w:eastAsia="標楷體" w:hAnsi="標楷體" w:hint="eastAsia"/>
              </w:rPr>
              <w:t>連</w:t>
            </w:r>
          </w:p>
        </w:tc>
        <w:tc>
          <w:tcPr>
            <w:tcW w:w="382" w:type="dxa"/>
            <w:tcBorders>
              <w:righ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絡</w:t>
            </w:r>
          </w:p>
        </w:tc>
        <w:tc>
          <w:tcPr>
            <w:tcW w:w="384" w:type="dxa"/>
            <w:tcBorders>
              <w:lef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電</w:t>
            </w:r>
          </w:p>
        </w:tc>
        <w:tc>
          <w:tcPr>
            <w:tcW w:w="384" w:type="dxa"/>
            <w:tcBorders>
              <w:righ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話</w:t>
            </w:r>
          </w:p>
        </w:tc>
        <w:tc>
          <w:tcPr>
            <w:tcW w:w="384" w:type="dxa"/>
            <w:tcBorders>
              <w:lef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w:t>
            </w:r>
          </w:p>
        </w:tc>
        <w:tc>
          <w:tcPr>
            <w:tcW w:w="384" w:type="dxa"/>
            <w:tcBorders>
              <w:righ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0</w:t>
            </w:r>
          </w:p>
        </w:tc>
        <w:tc>
          <w:tcPr>
            <w:tcW w:w="384" w:type="dxa"/>
            <w:tcBorders>
              <w:lef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3</w:t>
            </w:r>
          </w:p>
        </w:tc>
        <w:tc>
          <w:tcPr>
            <w:tcW w:w="384" w:type="dxa"/>
            <w:tcBorders>
              <w:righ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w:t>
            </w:r>
          </w:p>
        </w:tc>
        <w:tc>
          <w:tcPr>
            <w:tcW w:w="384" w:type="dxa"/>
            <w:tcBorders>
              <w:lef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9</w:t>
            </w:r>
          </w:p>
        </w:tc>
        <w:tc>
          <w:tcPr>
            <w:tcW w:w="384" w:type="dxa"/>
            <w:tcBorders>
              <w:righ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3</w:t>
            </w:r>
          </w:p>
        </w:tc>
        <w:tc>
          <w:tcPr>
            <w:tcW w:w="384" w:type="dxa"/>
            <w:tcBorders>
              <w:lef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1</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7</w:t>
            </w:r>
          </w:p>
        </w:tc>
        <w:tc>
          <w:tcPr>
            <w:tcW w:w="389" w:type="dxa"/>
          </w:tcPr>
          <w:p w:rsidR="000855CC" w:rsidRPr="00CE35A3" w:rsidRDefault="000855CC" w:rsidP="000855CC">
            <w:pPr>
              <w:spacing w:before="120"/>
              <w:rPr>
                <w:rFonts w:ascii="標楷體" w:eastAsia="標楷體" w:hAnsi="標楷體"/>
              </w:rPr>
            </w:pPr>
            <w:r>
              <w:rPr>
                <w:rFonts w:ascii="標楷體" w:eastAsia="標楷體" w:hAnsi="標楷體" w:hint="eastAsia"/>
              </w:rPr>
              <w:t>6</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3</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5</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9</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3</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1</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7</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6</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3</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6</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w:t>
            </w:r>
          </w:p>
        </w:tc>
        <w:tc>
          <w:tcPr>
            <w:tcW w:w="385" w:type="dxa"/>
          </w:tcPr>
          <w:p w:rsidR="000855CC" w:rsidRPr="00CE35A3" w:rsidRDefault="000855CC" w:rsidP="000855CC">
            <w:pPr>
              <w:spacing w:before="120"/>
              <w:rPr>
                <w:rFonts w:ascii="標楷體" w:eastAsia="標楷體" w:hAnsi="標楷體"/>
              </w:rPr>
            </w:pPr>
          </w:p>
        </w:tc>
      </w:tr>
      <w:tr w:rsidR="000855CC" w:rsidRPr="00CE35A3" w:rsidTr="000855CC">
        <w:trPr>
          <w:cantSplit/>
          <w:trHeight w:val="349"/>
        </w:trPr>
        <w:tc>
          <w:tcPr>
            <w:tcW w:w="382" w:type="dxa"/>
          </w:tcPr>
          <w:p w:rsidR="000855CC" w:rsidRPr="00CE35A3" w:rsidRDefault="000855CC" w:rsidP="000855CC">
            <w:pPr>
              <w:spacing w:before="120"/>
              <w:rPr>
                <w:rFonts w:ascii="標楷體" w:eastAsia="標楷體" w:hAnsi="標楷體"/>
              </w:rPr>
            </w:pPr>
          </w:p>
        </w:tc>
        <w:tc>
          <w:tcPr>
            <w:tcW w:w="382" w:type="dxa"/>
            <w:tcBorders>
              <w:right w:val="dotted" w:sz="4" w:space="0" w:color="auto"/>
            </w:tcBorders>
          </w:tcPr>
          <w:p w:rsidR="000855CC" w:rsidRPr="00CE35A3" w:rsidRDefault="000855CC" w:rsidP="000855CC">
            <w:pPr>
              <w:spacing w:before="120"/>
              <w:rPr>
                <w:rFonts w:ascii="標楷體" w:eastAsia="標楷體" w:hAnsi="標楷體"/>
              </w:rPr>
            </w:pPr>
          </w:p>
        </w:tc>
        <w:tc>
          <w:tcPr>
            <w:tcW w:w="384" w:type="dxa"/>
            <w:tcBorders>
              <w:left w:val="dotted" w:sz="4" w:space="0" w:color="auto"/>
            </w:tcBorders>
          </w:tcPr>
          <w:p w:rsidR="000855CC" w:rsidRPr="00CE35A3" w:rsidRDefault="000855CC" w:rsidP="000855CC">
            <w:pPr>
              <w:spacing w:before="120"/>
              <w:rPr>
                <w:rFonts w:ascii="標楷體" w:eastAsia="標楷體" w:hAnsi="標楷體"/>
              </w:rPr>
            </w:pPr>
          </w:p>
        </w:tc>
        <w:tc>
          <w:tcPr>
            <w:tcW w:w="384" w:type="dxa"/>
            <w:tcBorders>
              <w:right w:val="dotted" w:sz="4" w:space="0" w:color="auto"/>
            </w:tcBorders>
          </w:tcPr>
          <w:p w:rsidR="000855CC" w:rsidRPr="00CE35A3" w:rsidRDefault="000855CC" w:rsidP="000855CC">
            <w:pPr>
              <w:spacing w:before="120"/>
              <w:rPr>
                <w:rFonts w:ascii="標楷體" w:eastAsia="標楷體" w:hAnsi="標楷體"/>
              </w:rPr>
            </w:pPr>
          </w:p>
        </w:tc>
        <w:tc>
          <w:tcPr>
            <w:tcW w:w="384" w:type="dxa"/>
            <w:tcBorders>
              <w:left w:val="dotted" w:sz="4" w:space="0" w:color="auto"/>
            </w:tcBorders>
          </w:tcPr>
          <w:p w:rsidR="000855CC" w:rsidRPr="00CE35A3" w:rsidRDefault="000855CC" w:rsidP="000855CC">
            <w:pPr>
              <w:spacing w:before="120"/>
              <w:rPr>
                <w:rFonts w:ascii="標楷體" w:eastAsia="標楷體" w:hAnsi="標楷體"/>
              </w:rPr>
            </w:pPr>
          </w:p>
        </w:tc>
        <w:tc>
          <w:tcPr>
            <w:tcW w:w="384" w:type="dxa"/>
            <w:tcBorders>
              <w:right w:val="dotted" w:sz="4" w:space="0" w:color="auto"/>
            </w:tcBorders>
          </w:tcPr>
          <w:p w:rsidR="000855CC" w:rsidRPr="00CE35A3" w:rsidRDefault="000855CC" w:rsidP="000855CC">
            <w:pPr>
              <w:spacing w:before="120"/>
              <w:rPr>
                <w:rFonts w:ascii="標楷體" w:eastAsia="標楷體" w:hAnsi="標楷體"/>
              </w:rPr>
            </w:pPr>
          </w:p>
        </w:tc>
        <w:tc>
          <w:tcPr>
            <w:tcW w:w="384" w:type="dxa"/>
            <w:tcBorders>
              <w:left w:val="dotted" w:sz="4" w:space="0" w:color="auto"/>
            </w:tcBorders>
          </w:tcPr>
          <w:p w:rsidR="000855CC" w:rsidRPr="00CE35A3" w:rsidRDefault="000855CC" w:rsidP="000855CC">
            <w:pPr>
              <w:spacing w:before="120"/>
              <w:rPr>
                <w:rFonts w:ascii="標楷體" w:eastAsia="標楷體" w:hAnsi="標楷體"/>
              </w:rPr>
            </w:pPr>
          </w:p>
        </w:tc>
        <w:tc>
          <w:tcPr>
            <w:tcW w:w="384" w:type="dxa"/>
            <w:tcBorders>
              <w:right w:val="dotted" w:sz="4" w:space="0" w:color="auto"/>
            </w:tcBorders>
          </w:tcPr>
          <w:p w:rsidR="000855CC" w:rsidRPr="00CE35A3" w:rsidRDefault="000855CC" w:rsidP="000855CC">
            <w:pPr>
              <w:spacing w:before="120"/>
              <w:rPr>
                <w:rFonts w:ascii="標楷體" w:eastAsia="標楷體" w:hAnsi="標楷體"/>
              </w:rPr>
            </w:pPr>
          </w:p>
        </w:tc>
        <w:tc>
          <w:tcPr>
            <w:tcW w:w="384" w:type="dxa"/>
            <w:tcBorders>
              <w:left w:val="dotted" w:sz="4" w:space="0" w:color="auto"/>
            </w:tcBorders>
          </w:tcPr>
          <w:p w:rsidR="000855CC" w:rsidRPr="00CE35A3" w:rsidRDefault="000855CC" w:rsidP="000855CC">
            <w:pPr>
              <w:spacing w:before="120"/>
              <w:rPr>
                <w:rFonts w:ascii="標楷體" w:eastAsia="標楷體" w:hAnsi="標楷體"/>
              </w:rPr>
            </w:pPr>
          </w:p>
        </w:tc>
        <w:tc>
          <w:tcPr>
            <w:tcW w:w="384" w:type="dxa"/>
            <w:tcBorders>
              <w:right w:val="dotted" w:sz="4" w:space="0" w:color="auto"/>
            </w:tcBorders>
          </w:tcPr>
          <w:p w:rsidR="000855CC" w:rsidRPr="00CE35A3" w:rsidRDefault="000855CC" w:rsidP="000855CC">
            <w:pPr>
              <w:spacing w:before="120"/>
              <w:rPr>
                <w:rFonts w:ascii="標楷體" w:eastAsia="標楷體" w:hAnsi="標楷體"/>
              </w:rPr>
            </w:pPr>
          </w:p>
        </w:tc>
        <w:tc>
          <w:tcPr>
            <w:tcW w:w="384" w:type="dxa"/>
            <w:tcBorders>
              <w:left w:val="dotted" w:sz="4" w:space="0" w:color="auto"/>
            </w:tcBorders>
          </w:tcPr>
          <w:p w:rsidR="000855CC" w:rsidRPr="00CE35A3" w:rsidRDefault="000855CC" w:rsidP="000855CC">
            <w:pPr>
              <w:spacing w:before="120"/>
              <w:rPr>
                <w:rFonts w:ascii="標楷體" w:eastAsia="標楷體" w:hAnsi="標楷體"/>
              </w:rPr>
            </w:pPr>
          </w:p>
        </w:tc>
        <w:tc>
          <w:tcPr>
            <w:tcW w:w="384" w:type="dxa"/>
          </w:tcPr>
          <w:p w:rsidR="000855CC" w:rsidRPr="00CE35A3" w:rsidRDefault="000855CC" w:rsidP="000855CC">
            <w:pPr>
              <w:spacing w:before="120"/>
              <w:rPr>
                <w:rFonts w:ascii="標楷體" w:eastAsia="標楷體" w:hAnsi="標楷體"/>
              </w:rPr>
            </w:pPr>
          </w:p>
        </w:tc>
        <w:tc>
          <w:tcPr>
            <w:tcW w:w="389" w:type="dxa"/>
          </w:tcPr>
          <w:p w:rsidR="000855CC" w:rsidRPr="00CE35A3" w:rsidRDefault="000855CC" w:rsidP="000855CC">
            <w:pPr>
              <w:spacing w:before="120"/>
              <w:rPr>
                <w:rFonts w:ascii="標楷體" w:eastAsia="標楷體" w:hAnsi="標楷體"/>
              </w:rPr>
            </w:pPr>
          </w:p>
        </w:tc>
        <w:tc>
          <w:tcPr>
            <w:tcW w:w="384" w:type="dxa"/>
          </w:tcPr>
          <w:p w:rsidR="000855CC" w:rsidRPr="00CE35A3" w:rsidRDefault="000855CC" w:rsidP="000855CC">
            <w:pPr>
              <w:spacing w:before="120"/>
              <w:rPr>
                <w:rFonts w:ascii="標楷體" w:eastAsia="標楷體" w:hAnsi="標楷體"/>
              </w:rPr>
            </w:pPr>
          </w:p>
        </w:tc>
        <w:tc>
          <w:tcPr>
            <w:tcW w:w="384" w:type="dxa"/>
          </w:tcPr>
          <w:p w:rsidR="000855CC" w:rsidRPr="00CE35A3" w:rsidRDefault="000855CC" w:rsidP="000855CC">
            <w:pPr>
              <w:spacing w:before="120"/>
              <w:rPr>
                <w:rFonts w:ascii="標楷體" w:eastAsia="標楷體" w:hAnsi="標楷體"/>
              </w:rPr>
            </w:pPr>
          </w:p>
        </w:tc>
        <w:tc>
          <w:tcPr>
            <w:tcW w:w="384" w:type="dxa"/>
          </w:tcPr>
          <w:p w:rsidR="000855CC" w:rsidRPr="00CE35A3" w:rsidRDefault="000855CC" w:rsidP="000855CC">
            <w:pPr>
              <w:spacing w:before="120"/>
              <w:rPr>
                <w:rFonts w:ascii="標楷體" w:eastAsia="標楷體" w:hAnsi="標楷體"/>
              </w:rPr>
            </w:pPr>
          </w:p>
        </w:tc>
        <w:tc>
          <w:tcPr>
            <w:tcW w:w="384" w:type="dxa"/>
          </w:tcPr>
          <w:p w:rsidR="000855CC" w:rsidRPr="00CE35A3" w:rsidRDefault="000855CC" w:rsidP="000855CC">
            <w:pPr>
              <w:spacing w:before="120"/>
              <w:rPr>
                <w:rFonts w:ascii="標楷體" w:eastAsia="標楷體" w:hAnsi="標楷體"/>
              </w:rPr>
            </w:pPr>
          </w:p>
        </w:tc>
        <w:tc>
          <w:tcPr>
            <w:tcW w:w="384" w:type="dxa"/>
          </w:tcPr>
          <w:p w:rsidR="000855CC" w:rsidRPr="00CE35A3" w:rsidRDefault="000855CC" w:rsidP="000855CC">
            <w:pPr>
              <w:spacing w:before="120"/>
              <w:rPr>
                <w:rFonts w:ascii="標楷體" w:eastAsia="標楷體" w:hAnsi="標楷體"/>
              </w:rPr>
            </w:pPr>
          </w:p>
        </w:tc>
        <w:tc>
          <w:tcPr>
            <w:tcW w:w="384" w:type="dxa"/>
          </w:tcPr>
          <w:p w:rsidR="000855CC" w:rsidRPr="00CE35A3" w:rsidRDefault="000855CC" w:rsidP="000855CC">
            <w:pPr>
              <w:spacing w:before="120"/>
              <w:rPr>
                <w:rFonts w:ascii="標楷體" w:eastAsia="標楷體" w:hAnsi="標楷體"/>
              </w:rPr>
            </w:pPr>
          </w:p>
        </w:tc>
        <w:tc>
          <w:tcPr>
            <w:tcW w:w="384" w:type="dxa"/>
          </w:tcPr>
          <w:p w:rsidR="000855CC" w:rsidRPr="00CE35A3" w:rsidRDefault="000855CC" w:rsidP="000855CC">
            <w:pPr>
              <w:spacing w:before="120"/>
              <w:rPr>
                <w:rFonts w:ascii="標楷體" w:eastAsia="標楷體" w:hAnsi="標楷體"/>
              </w:rPr>
            </w:pPr>
          </w:p>
        </w:tc>
        <w:tc>
          <w:tcPr>
            <w:tcW w:w="384" w:type="dxa"/>
          </w:tcPr>
          <w:p w:rsidR="000855CC" w:rsidRPr="00CE35A3" w:rsidRDefault="000855CC" w:rsidP="000855CC">
            <w:pPr>
              <w:spacing w:before="120"/>
              <w:rPr>
                <w:rFonts w:ascii="標楷體" w:eastAsia="標楷體" w:hAnsi="標楷體"/>
              </w:rPr>
            </w:pPr>
          </w:p>
        </w:tc>
        <w:tc>
          <w:tcPr>
            <w:tcW w:w="384" w:type="dxa"/>
          </w:tcPr>
          <w:p w:rsidR="000855CC" w:rsidRPr="00CE35A3" w:rsidRDefault="000855CC" w:rsidP="000855CC">
            <w:pPr>
              <w:spacing w:before="120"/>
              <w:rPr>
                <w:rFonts w:ascii="標楷體" w:eastAsia="標楷體" w:hAnsi="標楷體"/>
              </w:rPr>
            </w:pPr>
          </w:p>
        </w:tc>
        <w:tc>
          <w:tcPr>
            <w:tcW w:w="384" w:type="dxa"/>
          </w:tcPr>
          <w:p w:rsidR="000855CC" w:rsidRPr="00CE35A3" w:rsidRDefault="000855CC" w:rsidP="000855CC">
            <w:pPr>
              <w:spacing w:before="120"/>
              <w:rPr>
                <w:rFonts w:ascii="標楷體" w:eastAsia="標楷體" w:hAnsi="標楷體"/>
              </w:rPr>
            </w:pPr>
          </w:p>
        </w:tc>
        <w:tc>
          <w:tcPr>
            <w:tcW w:w="384" w:type="dxa"/>
          </w:tcPr>
          <w:p w:rsidR="000855CC" w:rsidRPr="00CE35A3" w:rsidRDefault="000855CC" w:rsidP="000855CC">
            <w:pPr>
              <w:spacing w:before="120"/>
              <w:rPr>
                <w:rFonts w:ascii="標楷體" w:eastAsia="標楷體" w:hAnsi="標楷體"/>
              </w:rPr>
            </w:pPr>
          </w:p>
        </w:tc>
        <w:tc>
          <w:tcPr>
            <w:tcW w:w="385" w:type="dxa"/>
          </w:tcPr>
          <w:p w:rsidR="000855CC" w:rsidRPr="00CE35A3" w:rsidRDefault="000855CC" w:rsidP="000855CC">
            <w:pPr>
              <w:spacing w:before="120"/>
              <w:rPr>
                <w:rFonts w:ascii="標楷體" w:eastAsia="標楷體" w:hAnsi="標楷體"/>
              </w:rPr>
            </w:pPr>
          </w:p>
        </w:tc>
      </w:tr>
    </w:tbl>
    <w:p w:rsidR="000855CC" w:rsidRPr="00CE35A3" w:rsidRDefault="000855CC" w:rsidP="000855CC">
      <w:pPr>
        <w:pStyle w:val="af8"/>
        <w:snapToGrid w:val="0"/>
        <w:spacing w:beforeLines="50" w:line="240" w:lineRule="auto"/>
        <w:ind w:leftChars="200" w:left="1750" w:hangingChars="635" w:hanging="1270"/>
        <w:rPr>
          <w:rFonts w:ascii="標楷體" w:eastAsia="標楷體" w:hAnsi="標楷體"/>
          <w:sz w:val="20"/>
        </w:rPr>
      </w:pPr>
      <w:r w:rsidRPr="00CE35A3">
        <w:rPr>
          <w:rFonts w:ascii="標楷體" w:eastAsia="標楷體" w:hAnsi="標楷體" w:hint="eastAsia"/>
          <w:sz w:val="20"/>
        </w:rPr>
        <w:t>第三列</w:t>
      </w:r>
    </w:p>
    <w:tbl>
      <w:tblPr>
        <w:tblW w:w="9602" w:type="dxa"/>
        <w:tblInd w:w="-637" w:type="dxa"/>
        <w:tblBorders>
          <w:top w:val="single" w:sz="6" w:space="0" w:color="auto"/>
          <w:left w:val="single" w:sz="6" w:space="0" w:color="auto"/>
          <w:bottom w:val="single" w:sz="6" w:space="0" w:color="auto"/>
          <w:right w:val="single" w:sz="6" w:space="0" w:color="auto"/>
          <w:insideH w:val="single" w:sz="6" w:space="0" w:color="auto"/>
          <w:insideV w:val="dotted" w:sz="6" w:space="0" w:color="auto"/>
        </w:tblBorders>
        <w:tblLayout w:type="fixed"/>
        <w:tblCellMar>
          <w:left w:w="28" w:type="dxa"/>
          <w:right w:w="28" w:type="dxa"/>
        </w:tblCellMar>
        <w:tblLook w:val="0000"/>
      </w:tblPr>
      <w:tblGrid>
        <w:gridCol w:w="382"/>
        <w:gridCol w:w="382"/>
        <w:gridCol w:w="384"/>
        <w:gridCol w:w="384"/>
        <w:gridCol w:w="384"/>
        <w:gridCol w:w="384"/>
        <w:gridCol w:w="384"/>
        <w:gridCol w:w="384"/>
        <w:gridCol w:w="384"/>
        <w:gridCol w:w="384"/>
        <w:gridCol w:w="384"/>
        <w:gridCol w:w="384"/>
        <w:gridCol w:w="389"/>
        <w:gridCol w:w="384"/>
        <w:gridCol w:w="384"/>
        <w:gridCol w:w="384"/>
        <w:gridCol w:w="384"/>
        <w:gridCol w:w="384"/>
        <w:gridCol w:w="384"/>
        <w:gridCol w:w="384"/>
        <w:gridCol w:w="384"/>
        <w:gridCol w:w="384"/>
        <w:gridCol w:w="384"/>
        <w:gridCol w:w="384"/>
        <w:gridCol w:w="385"/>
      </w:tblGrid>
      <w:tr w:rsidR="000855CC" w:rsidRPr="00CE35A3" w:rsidTr="000855CC">
        <w:trPr>
          <w:cantSplit/>
          <w:trHeight w:val="462"/>
        </w:trPr>
        <w:tc>
          <w:tcPr>
            <w:tcW w:w="382" w:type="dxa"/>
          </w:tcPr>
          <w:p w:rsidR="000855CC" w:rsidRPr="00CE35A3" w:rsidRDefault="000855CC" w:rsidP="000855CC">
            <w:pPr>
              <w:spacing w:before="120"/>
              <w:rPr>
                <w:rFonts w:ascii="標楷體" w:eastAsia="標楷體" w:hAnsi="標楷體"/>
              </w:rPr>
            </w:pPr>
            <w:r>
              <w:rPr>
                <w:rFonts w:ascii="標楷體" w:eastAsia="標楷體" w:hAnsi="標楷體" w:hint="eastAsia"/>
              </w:rPr>
              <w:t>本</w:t>
            </w:r>
          </w:p>
        </w:tc>
        <w:tc>
          <w:tcPr>
            <w:tcW w:w="382" w:type="dxa"/>
            <w:tcBorders>
              <w:righ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系</w:t>
            </w:r>
          </w:p>
        </w:tc>
        <w:tc>
          <w:tcPr>
            <w:tcW w:w="384" w:type="dxa"/>
            <w:tcBorders>
              <w:lef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網</w:t>
            </w:r>
          </w:p>
        </w:tc>
        <w:tc>
          <w:tcPr>
            <w:tcW w:w="384" w:type="dxa"/>
            <w:tcBorders>
              <w:righ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址</w:t>
            </w:r>
          </w:p>
        </w:tc>
        <w:tc>
          <w:tcPr>
            <w:tcW w:w="384" w:type="dxa"/>
            <w:tcBorders>
              <w:lef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w:t>
            </w:r>
          </w:p>
        </w:tc>
        <w:tc>
          <w:tcPr>
            <w:tcW w:w="384" w:type="dxa"/>
            <w:tcBorders>
              <w:righ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h</w:t>
            </w:r>
          </w:p>
        </w:tc>
        <w:tc>
          <w:tcPr>
            <w:tcW w:w="384" w:type="dxa"/>
            <w:tcBorders>
              <w:lef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t</w:t>
            </w:r>
          </w:p>
        </w:tc>
        <w:tc>
          <w:tcPr>
            <w:tcW w:w="384" w:type="dxa"/>
            <w:tcBorders>
              <w:righ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t</w:t>
            </w:r>
          </w:p>
        </w:tc>
        <w:tc>
          <w:tcPr>
            <w:tcW w:w="384" w:type="dxa"/>
            <w:tcBorders>
              <w:lef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p</w:t>
            </w:r>
          </w:p>
        </w:tc>
        <w:tc>
          <w:tcPr>
            <w:tcW w:w="384" w:type="dxa"/>
            <w:tcBorders>
              <w:righ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w:t>
            </w:r>
          </w:p>
        </w:tc>
        <w:tc>
          <w:tcPr>
            <w:tcW w:w="384" w:type="dxa"/>
            <w:tcBorders>
              <w:lef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w:t>
            </w:r>
          </w:p>
        </w:tc>
        <w:tc>
          <w:tcPr>
            <w:tcW w:w="389" w:type="dxa"/>
          </w:tcPr>
          <w:p w:rsidR="000855CC" w:rsidRPr="00CE35A3" w:rsidRDefault="000855CC" w:rsidP="000855CC">
            <w:pPr>
              <w:spacing w:before="120"/>
              <w:rPr>
                <w:rFonts w:ascii="標楷體" w:eastAsia="標楷體" w:hAnsi="標楷體"/>
              </w:rPr>
            </w:pPr>
            <w:r>
              <w:rPr>
                <w:rFonts w:ascii="標楷體" w:eastAsia="標楷體" w:hAnsi="標楷體" w:hint="eastAsia"/>
              </w:rPr>
              <w:t>h</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c</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n</w:t>
            </w:r>
          </w:p>
        </w:tc>
        <w:tc>
          <w:tcPr>
            <w:tcW w:w="384" w:type="dxa"/>
          </w:tcPr>
          <w:p w:rsidR="000855CC" w:rsidRPr="00CE35A3" w:rsidRDefault="000855CC" w:rsidP="000855CC">
            <w:pPr>
              <w:spacing w:before="120"/>
              <w:rPr>
                <w:rFonts w:ascii="標楷體" w:eastAsia="標楷體" w:hAnsi="標楷體"/>
              </w:rPr>
            </w:pPr>
            <w:proofErr w:type="spellStart"/>
            <w:r>
              <w:rPr>
                <w:rFonts w:ascii="標楷體" w:eastAsia="標楷體" w:hAnsi="標楷體" w:hint="eastAsia"/>
              </w:rPr>
              <w:t>i</w:t>
            </w:r>
            <w:proofErr w:type="spellEnd"/>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u</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e</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d</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u</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t</w:t>
            </w:r>
          </w:p>
        </w:tc>
        <w:tc>
          <w:tcPr>
            <w:tcW w:w="385" w:type="dxa"/>
          </w:tcPr>
          <w:p w:rsidR="000855CC" w:rsidRPr="00CE35A3" w:rsidRDefault="000855CC" w:rsidP="000855CC">
            <w:pPr>
              <w:spacing w:before="120"/>
              <w:rPr>
                <w:rFonts w:ascii="標楷體" w:eastAsia="標楷體" w:hAnsi="標楷體"/>
              </w:rPr>
            </w:pPr>
            <w:r>
              <w:rPr>
                <w:rFonts w:ascii="標楷體" w:eastAsia="標楷體" w:hAnsi="標楷體" w:hint="eastAsia"/>
              </w:rPr>
              <w:t>w</w:t>
            </w:r>
          </w:p>
        </w:tc>
      </w:tr>
      <w:tr w:rsidR="000855CC" w:rsidRPr="00CE35A3" w:rsidTr="000855CC">
        <w:trPr>
          <w:cantSplit/>
          <w:trHeight w:val="349"/>
        </w:trPr>
        <w:tc>
          <w:tcPr>
            <w:tcW w:w="382" w:type="dxa"/>
          </w:tcPr>
          <w:p w:rsidR="000855CC" w:rsidRPr="00CE35A3" w:rsidRDefault="000855CC" w:rsidP="000855CC">
            <w:pPr>
              <w:spacing w:before="120"/>
              <w:rPr>
                <w:rFonts w:ascii="標楷體" w:eastAsia="標楷體" w:hAnsi="標楷體"/>
              </w:rPr>
            </w:pPr>
            <w:r>
              <w:rPr>
                <w:rFonts w:ascii="標楷體" w:eastAsia="標楷體" w:hAnsi="標楷體" w:hint="eastAsia"/>
              </w:rPr>
              <w:t>/</w:t>
            </w:r>
          </w:p>
        </w:tc>
        <w:tc>
          <w:tcPr>
            <w:tcW w:w="382" w:type="dxa"/>
            <w:tcBorders>
              <w:righ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m</w:t>
            </w:r>
          </w:p>
        </w:tc>
        <w:tc>
          <w:tcPr>
            <w:tcW w:w="384" w:type="dxa"/>
            <w:tcBorders>
              <w:lef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a</w:t>
            </w:r>
          </w:p>
        </w:tc>
        <w:tc>
          <w:tcPr>
            <w:tcW w:w="384" w:type="dxa"/>
            <w:tcBorders>
              <w:right w:val="dotted" w:sz="4" w:space="0" w:color="auto"/>
            </w:tcBorders>
          </w:tcPr>
          <w:p w:rsidR="000855CC" w:rsidRPr="00CE35A3" w:rsidRDefault="000855CC" w:rsidP="000855CC">
            <w:pPr>
              <w:spacing w:before="120"/>
              <w:rPr>
                <w:rFonts w:ascii="標楷體" w:eastAsia="標楷體" w:hAnsi="標楷體"/>
              </w:rPr>
            </w:pPr>
            <w:proofErr w:type="spellStart"/>
            <w:r>
              <w:rPr>
                <w:rFonts w:ascii="標楷體" w:eastAsia="標楷體" w:hAnsi="標楷體" w:hint="eastAsia"/>
              </w:rPr>
              <w:t>i</w:t>
            </w:r>
            <w:proofErr w:type="spellEnd"/>
          </w:p>
        </w:tc>
        <w:tc>
          <w:tcPr>
            <w:tcW w:w="384" w:type="dxa"/>
            <w:tcBorders>
              <w:lef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n</w:t>
            </w:r>
          </w:p>
        </w:tc>
        <w:tc>
          <w:tcPr>
            <w:tcW w:w="384" w:type="dxa"/>
            <w:tcBorders>
              <w:righ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w:t>
            </w:r>
          </w:p>
        </w:tc>
        <w:tc>
          <w:tcPr>
            <w:tcW w:w="384" w:type="dxa"/>
            <w:tcBorders>
              <w:lef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p</w:t>
            </w:r>
          </w:p>
        </w:tc>
        <w:tc>
          <w:tcPr>
            <w:tcW w:w="384" w:type="dxa"/>
            <w:tcBorders>
              <w:righ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h</w:t>
            </w:r>
          </w:p>
        </w:tc>
        <w:tc>
          <w:tcPr>
            <w:tcW w:w="384" w:type="dxa"/>
            <w:tcBorders>
              <w:lef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p</w:t>
            </w:r>
          </w:p>
        </w:tc>
        <w:tc>
          <w:tcPr>
            <w:tcW w:w="384" w:type="dxa"/>
            <w:tcBorders>
              <w:right w:val="dotted" w:sz="4" w:space="0" w:color="auto"/>
            </w:tcBorders>
          </w:tcPr>
          <w:p w:rsidR="000855CC" w:rsidRPr="00CE35A3" w:rsidRDefault="000855CC" w:rsidP="000855CC">
            <w:pPr>
              <w:spacing w:before="120"/>
              <w:rPr>
                <w:rFonts w:ascii="標楷體" w:eastAsia="標楷體" w:hAnsi="標楷體"/>
              </w:rPr>
            </w:pPr>
          </w:p>
        </w:tc>
        <w:tc>
          <w:tcPr>
            <w:tcW w:w="384" w:type="dxa"/>
            <w:tcBorders>
              <w:left w:val="dotted" w:sz="4" w:space="0" w:color="auto"/>
            </w:tcBorders>
          </w:tcPr>
          <w:p w:rsidR="000855CC" w:rsidRPr="00CE35A3" w:rsidRDefault="000855CC" w:rsidP="000855CC">
            <w:pPr>
              <w:spacing w:before="120"/>
              <w:rPr>
                <w:rFonts w:ascii="標楷體" w:eastAsia="標楷體" w:hAnsi="標楷體"/>
              </w:rPr>
            </w:pPr>
          </w:p>
        </w:tc>
        <w:tc>
          <w:tcPr>
            <w:tcW w:w="384" w:type="dxa"/>
          </w:tcPr>
          <w:p w:rsidR="000855CC" w:rsidRPr="00CE35A3" w:rsidRDefault="000855CC" w:rsidP="000855CC">
            <w:pPr>
              <w:spacing w:before="120"/>
              <w:rPr>
                <w:rFonts w:ascii="標楷體" w:eastAsia="標楷體" w:hAnsi="標楷體"/>
              </w:rPr>
            </w:pPr>
          </w:p>
        </w:tc>
        <w:tc>
          <w:tcPr>
            <w:tcW w:w="389" w:type="dxa"/>
          </w:tcPr>
          <w:p w:rsidR="000855CC" w:rsidRPr="00CE35A3" w:rsidRDefault="000855CC" w:rsidP="000855CC">
            <w:pPr>
              <w:spacing w:before="120"/>
              <w:rPr>
                <w:rFonts w:ascii="標楷體" w:eastAsia="標楷體" w:hAnsi="標楷體"/>
              </w:rPr>
            </w:pPr>
          </w:p>
        </w:tc>
        <w:tc>
          <w:tcPr>
            <w:tcW w:w="384" w:type="dxa"/>
          </w:tcPr>
          <w:p w:rsidR="000855CC" w:rsidRPr="00CE35A3" w:rsidRDefault="000855CC" w:rsidP="000855CC">
            <w:pPr>
              <w:spacing w:before="120"/>
              <w:rPr>
                <w:rFonts w:ascii="標楷體" w:eastAsia="標楷體" w:hAnsi="標楷體"/>
              </w:rPr>
            </w:pPr>
          </w:p>
        </w:tc>
        <w:tc>
          <w:tcPr>
            <w:tcW w:w="384" w:type="dxa"/>
          </w:tcPr>
          <w:p w:rsidR="000855CC" w:rsidRPr="00CE35A3" w:rsidRDefault="000855CC" w:rsidP="000855CC">
            <w:pPr>
              <w:spacing w:before="120"/>
              <w:rPr>
                <w:rFonts w:ascii="標楷體" w:eastAsia="標楷體" w:hAnsi="標楷體"/>
              </w:rPr>
            </w:pPr>
          </w:p>
        </w:tc>
        <w:tc>
          <w:tcPr>
            <w:tcW w:w="384" w:type="dxa"/>
          </w:tcPr>
          <w:p w:rsidR="000855CC" w:rsidRPr="00CE35A3" w:rsidRDefault="000855CC" w:rsidP="000855CC">
            <w:pPr>
              <w:spacing w:before="120"/>
              <w:rPr>
                <w:rFonts w:ascii="標楷體" w:eastAsia="標楷體" w:hAnsi="標楷體"/>
              </w:rPr>
            </w:pPr>
          </w:p>
        </w:tc>
        <w:tc>
          <w:tcPr>
            <w:tcW w:w="384" w:type="dxa"/>
          </w:tcPr>
          <w:p w:rsidR="000855CC" w:rsidRPr="00CE35A3" w:rsidRDefault="000855CC" w:rsidP="000855CC">
            <w:pPr>
              <w:spacing w:before="120"/>
              <w:rPr>
                <w:rFonts w:ascii="標楷體" w:eastAsia="標楷體" w:hAnsi="標楷體"/>
              </w:rPr>
            </w:pPr>
          </w:p>
        </w:tc>
        <w:tc>
          <w:tcPr>
            <w:tcW w:w="384" w:type="dxa"/>
          </w:tcPr>
          <w:p w:rsidR="000855CC" w:rsidRPr="00CE35A3" w:rsidRDefault="000855CC" w:rsidP="000855CC">
            <w:pPr>
              <w:spacing w:before="120"/>
              <w:rPr>
                <w:rFonts w:ascii="標楷體" w:eastAsia="標楷體" w:hAnsi="標楷體"/>
              </w:rPr>
            </w:pPr>
          </w:p>
        </w:tc>
        <w:tc>
          <w:tcPr>
            <w:tcW w:w="384" w:type="dxa"/>
          </w:tcPr>
          <w:p w:rsidR="000855CC" w:rsidRPr="00CE35A3" w:rsidRDefault="000855CC" w:rsidP="000855CC">
            <w:pPr>
              <w:spacing w:before="120"/>
              <w:rPr>
                <w:rFonts w:ascii="標楷體" w:eastAsia="標楷體" w:hAnsi="標楷體"/>
              </w:rPr>
            </w:pPr>
          </w:p>
        </w:tc>
        <w:tc>
          <w:tcPr>
            <w:tcW w:w="384" w:type="dxa"/>
          </w:tcPr>
          <w:p w:rsidR="000855CC" w:rsidRPr="00CE35A3" w:rsidRDefault="000855CC" w:rsidP="000855CC">
            <w:pPr>
              <w:spacing w:before="120"/>
              <w:rPr>
                <w:rFonts w:ascii="標楷體" w:eastAsia="標楷體" w:hAnsi="標楷體"/>
              </w:rPr>
            </w:pPr>
          </w:p>
        </w:tc>
        <w:tc>
          <w:tcPr>
            <w:tcW w:w="384" w:type="dxa"/>
          </w:tcPr>
          <w:p w:rsidR="000855CC" w:rsidRPr="00CE35A3" w:rsidRDefault="000855CC" w:rsidP="000855CC">
            <w:pPr>
              <w:spacing w:before="120"/>
              <w:rPr>
                <w:rFonts w:ascii="標楷體" w:eastAsia="標楷體" w:hAnsi="標楷體"/>
              </w:rPr>
            </w:pPr>
          </w:p>
        </w:tc>
        <w:tc>
          <w:tcPr>
            <w:tcW w:w="384" w:type="dxa"/>
          </w:tcPr>
          <w:p w:rsidR="000855CC" w:rsidRPr="00CE35A3" w:rsidRDefault="000855CC" w:rsidP="000855CC">
            <w:pPr>
              <w:spacing w:before="120"/>
              <w:rPr>
                <w:rFonts w:ascii="標楷體" w:eastAsia="標楷體" w:hAnsi="標楷體"/>
              </w:rPr>
            </w:pPr>
          </w:p>
        </w:tc>
        <w:tc>
          <w:tcPr>
            <w:tcW w:w="384" w:type="dxa"/>
          </w:tcPr>
          <w:p w:rsidR="000855CC" w:rsidRPr="00CE35A3" w:rsidRDefault="000855CC" w:rsidP="000855CC">
            <w:pPr>
              <w:spacing w:before="120"/>
              <w:rPr>
                <w:rFonts w:ascii="標楷體" w:eastAsia="標楷體" w:hAnsi="標楷體"/>
              </w:rPr>
            </w:pPr>
          </w:p>
        </w:tc>
        <w:tc>
          <w:tcPr>
            <w:tcW w:w="384" w:type="dxa"/>
          </w:tcPr>
          <w:p w:rsidR="000855CC" w:rsidRPr="00CE35A3" w:rsidRDefault="000855CC" w:rsidP="000855CC">
            <w:pPr>
              <w:spacing w:before="120"/>
              <w:rPr>
                <w:rFonts w:ascii="標楷體" w:eastAsia="標楷體" w:hAnsi="標楷體"/>
              </w:rPr>
            </w:pPr>
          </w:p>
        </w:tc>
        <w:tc>
          <w:tcPr>
            <w:tcW w:w="385" w:type="dxa"/>
          </w:tcPr>
          <w:p w:rsidR="000855CC" w:rsidRPr="00CE35A3" w:rsidRDefault="000855CC" w:rsidP="000855CC">
            <w:pPr>
              <w:spacing w:before="120"/>
              <w:rPr>
                <w:rFonts w:ascii="標楷體" w:eastAsia="標楷體" w:hAnsi="標楷體"/>
              </w:rPr>
            </w:pPr>
          </w:p>
        </w:tc>
      </w:tr>
    </w:tbl>
    <w:p w:rsidR="000855CC" w:rsidRDefault="000855CC" w:rsidP="000855CC">
      <w:pPr>
        <w:snapToGrid w:val="0"/>
        <w:spacing w:before="480"/>
        <w:ind w:right="57"/>
        <w:rPr>
          <w:rFonts w:ascii="標楷體" w:eastAsia="標楷體" w:hAnsi="標楷體"/>
          <w:b/>
          <w:bCs/>
        </w:rPr>
      </w:pPr>
      <w:r>
        <w:rPr>
          <w:rFonts w:ascii="標楷體" w:eastAsia="標楷體" w:hAnsi="標楷體" w:hint="eastAsia"/>
          <w:b/>
          <w:bCs/>
        </w:rPr>
        <w:t xml:space="preserve">    </w:t>
      </w:r>
      <w:r w:rsidRPr="00015248">
        <w:rPr>
          <w:rFonts w:ascii="標楷體" w:eastAsia="標楷體" w:hAnsi="標楷體" w:hint="eastAsia"/>
          <w:b/>
          <w:bCs/>
        </w:rPr>
        <w:t xml:space="preserve">系承辦人簽章：  </w:t>
      </w:r>
      <w:r>
        <w:rPr>
          <w:rFonts w:ascii="標楷體" w:eastAsia="標楷體" w:hAnsi="標楷體" w:hint="eastAsia"/>
          <w:b/>
          <w:bCs/>
        </w:rPr>
        <w:t xml:space="preserve">　</w:t>
      </w:r>
      <w:r w:rsidRPr="00015248">
        <w:rPr>
          <w:rFonts w:ascii="標楷體" w:eastAsia="標楷體" w:hAnsi="標楷體" w:hint="eastAsia"/>
          <w:b/>
          <w:bCs/>
        </w:rPr>
        <w:t xml:space="preserve">          系主任簽章：</w:t>
      </w:r>
      <w:r>
        <w:rPr>
          <w:rFonts w:ascii="標楷體" w:eastAsia="標楷體" w:hAnsi="標楷體" w:hint="eastAsia"/>
          <w:b/>
          <w:bCs/>
        </w:rPr>
        <w:t xml:space="preserve">    　　         院長簽章：</w:t>
      </w:r>
    </w:p>
    <w:p w:rsidR="000855CC" w:rsidRDefault="000855CC" w:rsidP="000855CC">
      <w:pPr>
        <w:widowControl/>
        <w:spacing w:afterLines="50" w:line="360" w:lineRule="exact"/>
        <w:rPr>
          <w:rFonts w:ascii="新細明體" w:hAnsi="新細明體"/>
          <w:b/>
          <w:bCs/>
          <w:color w:val="C00000"/>
          <w:sz w:val="32"/>
          <w:szCs w:val="32"/>
        </w:rPr>
      </w:pPr>
    </w:p>
    <w:p w:rsidR="000855CC" w:rsidRDefault="000855CC" w:rsidP="000855CC">
      <w:pPr>
        <w:ind w:right="6"/>
        <w:jc w:val="center"/>
        <w:rPr>
          <w:rFonts w:eastAsia="標楷體"/>
          <w:sz w:val="40"/>
          <w:szCs w:val="40"/>
        </w:rPr>
      </w:pPr>
    </w:p>
    <w:p w:rsidR="00843478" w:rsidRDefault="00843478" w:rsidP="000855CC">
      <w:pPr>
        <w:ind w:right="6"/>
        <w:jc w:val="center"/>
        <w:rPr>
          <w:rFonts w:eastAsia="標楷體" w:hint="eastAsia"/>
          <w:sz w:val="40"/>
          <w:szCs w:val="40"/>
        </w:rPr>
      </w:pPr>
    </w:p>
    <w:p w:rsidR="00843478" w:rsidRDefault="00843478" w:rsidP="000855CC">
      <w:pPr>
        <w:ind w:right="6"/>
        <w:jc w:val="center"/>
        <w:rPr>
          <w:rFonts w:eastAsia="標楷體" w:hint="eastAsia"/>
          <w:sz w:val="40"/>
          <w:szCs w:val="40"/>
        </w:rPr>
      </w:pPr>
    </w:p>
    <w:p w:rsidR="00843478" w:rsidRDefault="00843478" w:rsidP="000855CC">
      <w:pPr>
        <w:ind w:right="6"/>
        <w:jc w:val="center"/>
        <w:rPr>
          <w:rFonts w:eastAsia="標楷體" w:hint="eastAsia"/>
          <w:sz w:val="40"/>
          <w:szCs w:val="40"/>
        </w:rPr>
      </w:pPr>
    </w:p>
    <w:p w:rsidR="00843478" w:rsidRDefault="00843478" w:rsidP="000855CC">
      <w:pPr>
        <w:ind w:right="6"/>
        <w:jc w:val="center"/>
        <w:rPr>
          <w:rFonts w:eastAsia="標楷體" w:hint="eastAsia"/>
          <w:sz w:val="40"/>
          <w:szCs w:val="40"/>
        </w:rPr>
      </w:pPr>
    </w:p>
    <w:p w:rsidR="00843478" w:rsidRDefault="00843478" w:rsidP="000855CC">
      <w:pPr>
        <w:ind w:right="6"/>
        <w:jc w:val="center"/>
        <w:rPr>
          <w:rFonts w:eastAsia="標楷體" w:hint="eastAsia"/>
          <w:sz w:val="40"/>
          <w:szCs w:val="40"/>
        </w:rPr>
      </w:pPr>
    </w:p>
    <w:p w:rsidR="000855CC" w:rsidRPr="00733FAA" w:rsidRDefault="000855CC" w:rsidP="000855CC">
      <w:pPr>
        <w:ind w:right="6"/>
        <w:jc w:val="center"/>
        <w:rPr>
          <w:rFonts w:ascii="標楷體" w:eastAsia="標楷體" w:hAnsi="標楷體"/>
          <w:sz w:val="40"/>
          <w:szCs w:val="40"/>
        </w:rPr>
      </w:pPr>
      <w:r w:rsidRPr="00AE3B4B">
        <w:rPr>
          <w:rFonts w:eastAsia="標楷體"/>
          <w:sz w:val="40"/>
          <w:szCs w:val="40"/>
        </w:rPr>
        <w:lastRenderedPageBreak/>
        <w:t>10</w:t>
      </w:r>
      <w:r>
        <w:rPr>
          <w:rFonts w:eastAsia="標楷體" w:hint="eastAsia"/>
          <w:sz w:val="40"/>
          <w:szCs w:val="40"/>
        </w:rPr>
        <w:t>3</w:t>
      </w:r>
      <w:r w:rsidRPr="00733FAA">
        <w:rPr>
          <w:rFonts w:ascii="標楷體" w:eastAsia="標楷體" w:hAnsi="標楷體" w:hint="eastAsia"/>
          <w:sz w:val="40"/>
          <w:szCs w:val="40"/>
        </w:rPr>
        <w:t>學年度大學</w:t>
      </w:r>
      <w:r>
        <w:rPr>
          <w:rFonts w:ascii="標楷體" w:eastAsia="標楷體" w:hAnsi="標楷體" w:hint="eastAsia"/>
          <w:sz w:val="40"/>
          <w:szCs w:val="40"/>
        </w:rPr>
        <w:t>「</w:t>
      </w:r>
      <w:r w:rsidRPr="00F95618">
        <w:rPr>
          <w:rFonts w:ascii="標楷體" w:eastAsia="標楷體" w:hAnsi="標楷體" w:hint="eastAsia"/>
          <w:sz w:val="40"/>
          <w:szCs w:val="40"/>
        </w:rPr>
        <w:t>個人申請</w:t>
      </w:r>
      <w:r>
        <w:rPr>
          <w:rFonts w:ascii="標楷體" w:eastAsia="標楷體" w:hAnsi="標楷體" w:hint="eastAsia"/>
          <w:sz w:val="40"/>
          <w:szCs w:val="40"/>
        </w:rPr>
        <w:t>」入學</w:t>
      </w:r>
      <w:r w:rsidRPr="00733FAA">
        <w:rPr>
          <w:rFonts w:ascii="標楷體" w:eastAsia="標楷體" w:hAnsi="標楷體" w:hint="eastAsia"/>
          <w:sz w:val="40"/>
          <w:szCs w:val="40"/>
        </w:rPr>
        <w:t>招生</w:t>
      </w:r>
    </w:p>
    <w:p w:rsidR="000855CC" w:rsidRDefault="000855CC" w:rsidP="000855CC">
      <w:pPr>
        <w:ind w:right="6"/>
        <w:jc w:val="center"/>
        <w:rPr>
          <w:rFonts w:ascii="標楷體" w:eastAsia="標楷體" w:hAnsi="標楷體"/>
          <w:sz w:val="40"/>
          <w:szCs w:val="40"/>
        </w:rPr>
      </w:pPr>
      <w:r w:rsidRPr="00733FAA">
        <w:rPr>
          <w:rFonts w:ascii="標楷體" w:eastAsia="標楷體" w:hAnsi="標楷體" w:hint="eastAsia"/>
          <w:sz w:val="40"/>
          <w:szCs w:val="40"/>
        </w:rPr>
        <w:t>簡章校系分則調查表</w:t>
      </w:r>
    </w:p>
    <w:p w:rsidR="000855CC" w:rsidRPr="00733FAA" w:rsidRDefault="000855CC" w:rsidP="000855CC">
      <w:pPr>
        <w:ind w:right="6"/>
        <w:jc w:val="center"/>
        <w:rPr>
          <w:rFonts w:ascii="標楷體" w:eastAsia="標楷體" w:hAnsi="標楷體"/>
          <w:sz w:val="40"/>
          <w:szCs w:val="40"/>
        </w:rPr>
      </w:pPr>
    </w:p>
    <w:p w:rsidR="000855CC" w:rsidRPr="00492B9C" w:rsidRDefault="000855CC" w:rsidP="000855CC">
      <w:pPr>
        <w:pStyle w:val="M0"/>
        <w:widowControl/>
        <w:autoSpaceDE w:val="0"/>
        <w:spacing w:before="120" w:after="120" w:line="240" w:lineRule="auto"/>
        <w:jc w:val="both"/>
        <w:textAlignment w:val="bottom"/>
        <w:rPr>
          <w:rFonts w:ascii="標楷體" w:eastAsia="標楷體" w:hAnsi="標楷體"/>
          <w:sz w:val="32"/>
        </w:rPr>
      </w:pPr>
      <w:r w:rsidRPr="00492B9C">
        <w:rPr>
          <w:rFonts w:ascii="標楷體" w:eastAsia="標楷體" w:hAnsi="標楷體" w:hint="eastAsia"/>
          <w:sz w:val="32"/>
        </w:rPr>
        <w:t>壹、校系資料</w:t>
      </w:r>
    </w:p>
    <w:p w:rsidR="000855CC" w:rsidRPr="00E97775" w:rsidRDefault="000855CC" w:rsidP="000855CC">
      <w:pPr>
        <w:pStyle w:val="3"/>
        <w:tabs>
          <w:tab w:val="left" w:pos="360"/>
        </w:tabs>
        <w:spacing w:beforeLines="50"/>
        <w:ind w:firstLineChars="150" w:firstLine="360"/>
        <w:rPr>
          <w:rFonts w:ascii="標楷體" w:eastAsia="標楷體" w:hAnsi="標楷體"/>
          <w:sz w:val="24"/>
          <w:szCs w:val="24"/>
        </w:rPr>
      </w:pPr>
      <w:r w:rsidRPr="00E97775">
        <w:rPr>
          <w:rFonts w:ascii="標楷體" w:eastAsia="標楷體" w:hAnsi="標楷體" w:hint="eastAsia"/>
          <w:sz w:val="24"/>
          <w:szCs w:val="24"/>
        </w:rPr>
        <w:t>一、學系簡稱</w:t>
      </w:r>
      <w:r>
        <w:rPr>
          <w:rFonts w:ascii="標楷體" w:eastAsia="標楷體" w:hAnsi="標楷體" w:hint="eastAsia"/>
          <w:sz w:val="24"/>
          <w:szCs w:val="24"/>
        </w:rPr>
        <w:t>(略)</w:t>
      </w:r>
    </w:p>
    <w:p w:rsidR="000855CC" w:rsidRDefault="000855CC" w:rsidP="000855CC">
      <w:pPr>
        <w:pStyle w:val="3"/>
        <w:tabs>
          <w:tab w:val="left" w:pos="360"/>
        </w:tabs>
        <w:spacing w:line="240" w:lineRule="exact"/>
        <w:ind w:firstLineChars="150" w:firstLine="360"/>
        <w:rPr>
          <w:rFonts w:ascii="標楷體" w:eastAsia="標楷體" w:hAnsi="標楷體"/>
          <w:sz w:val="24"/>
          <w:szCs w:val="24"/>
        </w:rPr>
      </w:pPr>
    </w:p>
    <w:p w:rsidR="000855CC" w:rsidRPr="00DB4CBC" w:rsidRDefault="000855CC" w:rsidP="000855CC">
      <w:pPr>
        <w:pStyle w:val="3"/>
        <w:tabs>
          <w:tab w:val="left" w:pos="360"/>
        </w:tabs>
        <w:spacing w:beforeLines="50" w:line="240" w:lineRule="exact"/>
        <w:ind w:firstLineChars="150" w:firstLine="360"/>
        <w:rPr>
          <w:rFonts w:ascii="標楷體" w:eastAsia="標楷體" w:hAnsi="標楷體"/>
          <w:sz w:val="24"/>
          <w:szCs w:val="24"/>
        </w:rPr>
      </w:pPr>
      <w:r w:rsidRPr="00DB4CBC">
        <w:rPr>
          <w:rFonts w:ascii="標楷體" w:eastAsia="標楷體" w:hAnsi="標楷體" w:hint="eastAsia"/>
          <w:sz w:val="24"/>
          <w:szCs w:val="24"/>
        </w:rPr>
        <w:t>二、招生名額</w:t>
      </w:r>
      <w:r>
        <w:rPr>
          <w:rFonts w:ascii="標楷體" w:eastAsia="標楷體" w:hAnsi="標楷體" w:hint="eastAsia"/>
          <w:sz w:val="24"/>
          <w:szCs w:val="24"/>
        </w:rPr>
        <w:t>(略)</w:t>
      </w:r>
    </w:p>
    <w:p w:rsidR="000855CC" w:rsidRDefault="000855CC" w:rsidP="000855CC">
      <w:pPr>
        <w:pStyle w:val="3"/>
        <w:tabs>
          <w:tab w:val="left" w:pos="360"/>
        </w:tabs>
        <w:spacing w:beforeLines="50" w:line="240" w:lineRule="exact"/>
        <w:ind w:firstLineChars="150" w:firstLine="360"/>
        <w:rPr>
          <w:rFonts w:ascii="標楷體" w:eastAsia="標楷體" w:hAnsi="標楷體"/>
          <w:sz w:val="24"/>
          <w:szCs w:val="24"/>
        </w:rPr>
      </w:pPr>
    </w:p>
    <w:p w:rsidR="000855CC" w:rsidRPr="00657FE8" w:rsidRDefault="000855CC" w:rsidP="000855CC">
      <w:pPr>
        <w:pStyle w:val="3"/>
        <w:tabs>
          <w:tab w:val="left" w:pos="360"/>
        </w:tabs>
        <w:spacing w:line="240" w:lineRule="exact"/>
        <w:ind w:firstLineChars="150" w:firstLine="360"/>
        <w:rPr>
          <w:rFonts w:ascii="標楷體" w:eastAsia="標楷體" w:hAnsi="標楷體"/>
          <w:sz w:val="24"/>
          <w:szCs w:val="24"/>
        </w:rPr>
      </w:pPr>
      <w:r w:rsidRPr="00657FE8">
        <w:rPr>
          <w:rFonts w:ascii="標楷體" w:eastAsia="標楷體" w:hAnsi="標楷體" w:hint="eastAsia"/>
          <w:sz w:val="24"/>
          <w:szCs w:val="24"/>
        </w:rPr>
        <w:t>三、性別要求</w:t>
      </w:r>
    </w:p>
    <w:p w:rsidR="000855CC" w:rsidRPr="00733FAA" w:rsidRDefault="000855CC" w:rsidP="000855CC">
      <w:pPr>
        <w:pStyle w:val="af8"/>
        <w:spacing w:line="240" w:lineRule="auto"/>
        <w:ind w:left="1091"/>
        <w:rPr>
          <w:rFonts w:ascii="標楷體" w:eastAsia="標楷體" w:hAnsi="標楷體"/>
        </w:rPr>
      </w:pPr>
      <w:proofErr w:type="gramStart"/>
      <w:r w:rsidRPr="00621F97">
        <w:rPr>
          <w:rFonts w:ascii="標楷體" w:eastAsia="標楷體" w:hAnsi="標楷體" w:hint="eastAsia"/>
          <w:bdr w:val="single" w:sz="4" w:space="0" w:color="auto"/>
        </w:rPr>
        <w:t>ˇ</w:t>
      </w:r>
      <w:proofErr w:type="gramEnd"/>
      <w:r w:rsidRPr="00733FAA">
        <w:rPr>
          <w:rFonts w:ascii="標楷體" w:eastAsia="標楷體" w:hAnsi="標楷體" w:hint="eastAsia"/>
        </w:rPr>
        <w:t>無 □男 □女 □男女分別(男</w:t>
      </w:r>
      <w:r w:rsidRPr="00733FAA">
        <w:rPr>
          <w:rFonts w:ascii="標楷體" w:eastAsia="標楷體" w:hAnsi="標楷體" w:hint="eastAsia"/>
          <w:u w:val="single"/>
        </w:rPr>
        <w:t xml:space="preserve">    </w:t>
      </w:r>
      <w:r w:rsidRPr="00733FAA">
        <w:rPr>
          <w:rFonts w:ascii="標楷體" w:eastAsia="標楷體" w:hAnsi="標楷體" w:hint="eastAsia"/>
        </w:rPr>
        <w:t>名，女</w:t>
      </w:r>
      <w:r w:rsidRPr="00733FAA">
        <w:rPr>
          <w:rFonts w:ascii="標楷體" w:eastAsia="標楷體" w:hAnsi="標楷體" w:hint="eastAsia"/>
          <w:u w:val="single"/>
        </w:rPr>
        <w:t xml:space="preserve">    </w:t>
      </w:r>
      <w:r w:rsidRPr="00733FAA">
        <w:rPr>
          <w:rFonts w:ascii="標楷體" w:eastAsia="標楷體" w:hAnsi="標楷體" w:hint="eastAsia"/>
        </w:rPr>
        <w:t>名)</w:t>
      </w:r>
    </w:p>
    <w:p w:rsidR="000855CC" w:rsidRDefault="000855CC" w:rsidP="000855CC">
      <w:pPr>
        <w:pStyle w:val="3"/>
        <w:tabs>
          <w:tab w:val="left" w:pos="360"/>
        </w:tabs>
        <w:spacing w:line="240" w:lineRule="exact"/>
        <w:ind w:firstLineChars="150" w:firstLine="360"/>
        <w:rPr>
          <w:rFonts w:ascii="標楷體" w:eastAsia="標楷體" w:hAnsi="標楷體"/>
          <w:sz w:val="24"/>
          <w:szCs w:val="24"/>
        </w:rPr>
      </w:pPr>
    </w:p>
    <w:p w:rsidR="000855CC" w:rsidRDefault="000855CC" w:rsidP="000855CC">
      <w:pPr>
        <w:pStyle w:val="3"/>
        <w:tabs>
          <w:tab w:val="left" w:pos="360"/>
        </w:tabs>
        <w:ind w:firstLineChars="150" w:firstLine="360"/>
        <w:rPr>
          <w:rFonts w:ascii="標楷體" w:eastAsia="標楷體" w:hAnsi="標楷體"/>
          <w:sz w:val="24"/>
          <w:szCs w:val="24"/>
        </w:rPr>
      </w:pPr>
      <w:r>
        <w:rPr>
          <w:rFonts w:ascii="標楷體" w:eastAsia="標楷體" w:hAnsi="標楷體" w:hint="eastAsia"/>
          <w:sz w:val="24"/>
          <w:szCs w:val="24"/>
        </w:rPr>
        <w:t>四</w:t>
      </w:r>
      <w:r w:rsidRPr="00657FE8">
        <w:rPr>
          <w:rFonts w:ascii="標楷體" w:eastAsia="標楷體" w:hAnsi="標楷體" w:hint="eastAsia"/>
          <w:sz w:val="24"/>
          <w:szCs w:val="24"/>
        </w:rPr>
        <w:t>、原住民外加名額</w:t>
      </w:r>
      <w:r>
        <w:rPr>
          <w:rFonts w:ascii="標楷體" w:eastAsia="標楷體" w:hAnsi="標楷體" w:hint="eastAsia"/>
          <w:sz w:val="24"/>
          <w:szCs w:val="24"/>
        </w:rPr>
        <w:t>(略)</w:t>
      </w:r>
    </w:p>
    <w:p w:rsidR="000855CC" w:rsidRDefault="000855CC" w:rsidP="000855CC">
      <w:pPr>
        <w:pStyle w:val="3"/>
        <w:tabs>
          <w:tab w:val="left" w:pos="360"/>
        </w:tabs>
        <w:spacing w:beforeLines="50"/>
        <w:ind w:firstLineChars="150" w:firstLine="360"/>
        <w:rPr>
          <w:rFonts w:ascii="標楷體" w:eastAsia="標楷體" w:hAnsi="標楷體"/>
          <w:sz w:val="24"/>
          <w:szCs w:val="24"/>
        </w:rPr>
      </w:pPr>
      <w:r>
        <w:rPr>
          <w:rFonts w:ascii="標楷體" w:eastAsia="標楷體" w:hAnsi="標楷體" w:hint="eastAsia"/>
          <w:sz w:val="24"/>
          <w:szCs w:val="24"/>
        </w:rPr>
        <w:t>五</w:t>
      </w:r>
      <w:r w:rsidRPr="00D16CBE">
        <w:rPr>
          <w:rFonts w:ascii="標楷體" w:eastAsia="標楷體" w:hAnsi="標楷體" w:hint="eastAsia"/>
          <w:sz w:val="24"/>
          <w:szCs w:val="24"/>
        </w:rPr>
        <w:t>、離島外加名額</w:t>
      </w:r>
      <w:r>
        <w:rPr>
          <w:rFonts w:ascii="標楷體" w:eastAsia="標楷體" w:hAnsi="標楷體" w:hint="eastAsia"/>
          <w:sz w:val="24"/>
          <w:szCs w:val="24"/>
        </w:rPr>
        <w:t>(略)</w:t>
      </w:r>
    </w:p>
    <w:p w:rsidR="000855CC" w:rsidRPr="007A4C9B" w:rsidRDefault="000855CC" w:rsidP="000855CC">
      <w:pPr>
        <w:pStyle w:val="3"/>
        <w:tabs>
          <w:tab w:val="left" w:pos="360"/>
        </w:tabs>
        <w:spacing w:beforeLines="50"/>
        <w:ind w:firstLineChars="150" w:firstLine="360"/>
        <w:rPr>
          <w:rFonts w:ascii="標楷體" w:eastAsia="標楷體" w:hAnsi="標楷體"/>
          <w:sz w:val="24"/>
          <w:szCs w:val="24"/>
        </w:rPr>
      </w:pPr>
      <w:r>
        <w:rPr>
          <w:rFonts w:ascii="標楷體" w:eastAsia="標楷體" w:hAnsi="標楷體" w:hint="eastAsia"/>
          <w:sz w:val="24"/>
          <w:szCs w:val="24"/>
        </w:rPr>
        <w:t>六</w:t>
      </w:r>
      <w:r w:rsidRPr="007A4C9B">
        <w:rPr>
          <w:rFonts w:ascii="標楷體" w:eastAsia="標楷體" w:hAnsi="標楷體" w:hint="eastAsia"/>
          <w:sz w:val="24"/>
          <w:szCs w:val="24"/>
        </w:rPr>
        <w:t>、指定項目甄試費</w:t>
      </w:r>
      <w:r>
        <w:rPr>
          <w:rFonts w:ascii="標楷體" w:eastAsia="標楷體" w:hAnsi="標楷體" w:hint="eastAsia"/>
          <w:sz w:val="24"/>
          <w:szCs w:val="24"/>
        </w:rPr>
        <w:t>(略)</w:t>
      </w:r>
    </w:p>
    <w:p w:rsidR="000855CC" w:rsidRPr="00733FAA" w:rsidRDefault="000855CC" w:rsidP="000855CC">
      <w:pPr>
        <w:pStyle w:val="af8"/>
        <w:spacing w:line="240" w:lineRule="exact"/>
        <w:ind w:left="1091"/>
        <w:rPr>
          <w:rFonts w:ascii="標楷體" w:eastAsia="標楷體" w:hAnsi="標楷體"/>
        </w:rPr>
      </w:pPr>
    </w:p>
    <w:p w:rsidR="000855CC" w:rsidRDefault="000855CC" w:rsidP="000855CC">
      <w:pPr>
        <w:pStyle w:val="M0"/>
        <w:widowControl/>
        <w:autoSpaceDE w:val="0"/>
        <w:snapToGrid w:val="0"/>
        <w:spacing w:before="20" w:after="20" w:line="240" w:lineRule="auto"/>
        <w:ind w:left="641" w:hangingChars="200" w:hanging="641"/>
        <w:jc w:val="both"/>
        <w:textAlignment w:val="bottom"/>
        <w:rPr>
          <w:rFonts w:ascii="標楷體" w:eastAsia="標楷體" w:hAnsi="標楷體"/>
          <w:sz w:val="32"/>
        </w:rPr>
      </w:pPr>
      <w:r w:rsidRPr="00733FAA">
        <w:rPr>
          <w:rFonts w:ascii="標楷體" w:eastAsia="標楷體" w:hAnsi="標楷體" w:hint="eastAsia"/>
          <w:sz w:val="32"/>
        </w:rPr>
        <w:t>貳、學科能力測驗及術科考試篩選</w:t>
      </w:r>
    </w:p>
    <w:p w:rsidR="000855CC" w:rsidRDefault="000855CC" w:rsidP="000855CC">
      <w:pPr>
        <w:pStyle w:val="M0"/>
        <w:widowControl/>
        <w:autoSpaceDE w:val="0"/>
        <w:spacing w:after="120"/>
        <w:ind w:leftChars="200" w:left="480"/>
        <w:jc w:val="both"/>
        <w:textAlignment w:val="bottom"/>
        <w:rPr>
          <w:rFonts w:ascii="標楷體" w:eastAsia="標楷體" w:hAnsi="標楷體"/>
          <w:b w:val="0"/>
          <w:sz w:val="20"/>
        </w:rPr>
      </w:pPr>
      <w:r w:rsidRPr="0073372C">
        <w:rPr>
          <w:rFonts w:ascii="標楷體" w:eastAsia="標楷體" w:hAnsi="標楷體" w:hint="eastAsia"/>
          <w:b w:val="0"/>
          <w:sz w:val="24"/>
          <w:szCs w:val="24"/>
        </w:rPr>
        <w:t>係以學科能力測驗及術科考試之成績作為考生能否參加校系指定項目甄試的依據，含「檢定篩選」、「倍率篩選」二部分。</w:t>
      </w:r>
      <w:r w:rsidRPr="0073372C">
        <w:rPr>
          <w:rFonts w:ascii="標楷體" w:eastAsia="標楷體" w:hAnsi="標楷體" w:hint="eastAsia"/>
          <w:b w:val="0"/>
          <w:color w:val="FF0000"/>
          <w:sz w:val="24"/>
          <w:szCs w:val="24"/>
        </w:rPr>
        <w:t>考生學科能力測驗有任一考科為零級分（缺考成績以零級分計）或術科校系要求（檢定、篩選倍率或</w:t>
      </w:r>
      <w:proofErr w:type="gramStart"/>
      <w:r w:rsidRPr="0073372C">
        <w:rPr>
          <w:rFonts w:ascii="標楷體" w:eastAsia="標楷體" w:hAnsi="標楷體" w:hint="eastAsia"/>
          <w:b w:val="0"/>
          <w:color w:val="FF0000"/>
          <w:sz w:val="24"/>
          <w:szCs w:val="24"/>
        </w:rPr>
        <w:t>採</w:t>
      </w:r>
      <w:proofErr w:type="gramEnd"/>
      <w:r w:rsidRPr="0073372C">
        <w:rPr>
          <w:rFonts w:ascii="標楷體" w:eastAsia="標楷體" w:hAnsi="標楷體" w:hint="eastAsia"/>
          <w:b w:val="0"/>
          <w:color w:val="FF0000"/>
          <w:sz w:val="24"/>
          <w:szCs w:val="24"/>
        </w:rPr>
        <w:t>計）之術科考試項目為零分(缺考、未報考成績以零分計)者，不得參加篩選；</w:t>
      </w:r>
      <w:r w:rsidRPr="0073372C">
        <w:rPr>
          <w:rFonts w:ascii="標楷體" w:eastAsia="標楷體" w:hAnsi="標楷體" w:hint="eastAsia"/>
          <w:b w:val="0"/>
          <w:sz w:val="24"/>
          <w:szCs w:val="24"/>
        </w:rPr>
        <w:t>通過「檢定篩選」者，始能參加「倍率篩選」；有任</w:t>
      </w:r>
      <w:proofErr w:type="gramStart"/>
      <w:r w:rsidRPr="0073372C">
        <w:rPr>
          <w:rFonts w:ascii="標楷體" w:eastAsia="標楷體" w:hAnsi="標楷體" w:hint="eastAsia"/>
          <w:b w:val="0"/>
          <w:sz w:val="24"/>
          <w:szCs w:val="24"/>
        </w:rPr>
        <w:t>一</w:t>
      </w:r>
      <w:proofErr w:type="gramEnd"/>
      <w:r w:rsidRPr="0073372C">
        <w:rPr>
          <w:rFonts w:ascii="標楷體" w:eastAsia="標楷體" w:hAnsi="標楷體" w:hint="eastAsia"/>
          <w:b w:val="0"/>
          <w:sz w:val="24"/>
          <w:szCs w:val="24"/>
        </w:rPr>
        <w:t>篩選未通過者，不得參加指定項目甄試。</w:t>
      </w:r>
    </w:p>
    <w:p w:rsidR="000855CC" w:rsidRPr="008923A6" w:rsidRDefault="000855CC" w:rsidP="000855CC">
      <w:pPr>
        <w:pStyle w:val="M0"/>
        <w:widowControl/>
        <w:autoSpaceDE w:val="0"/>
        <w:spacing w:after="120"/>
        <w:ind w:leftChars="200" w:left="720" w:hangingChars="120" w:hanging="240"/>
        <w:jc w:val="both"/>
        <w:textAlignment w:val="bottom"/>
        <w:rPr>
          <w:rFonts w:ascii="標楷體" w:eastAsia="標楷體" w:hAnsi="標楷體"/>
          <w:b w:val="0"/>
          <w:sz w:val="20"/>
        </w:rPr>
      </w:pPr>
      <w:r w:rsidRPr="008923A6">
        <w:rPr>
          <w:rFonts w:ascii="標楷體" w:eastAsia="標楷體" w:hAnsi="標楷體" w:hint="eastAsia"/>
          <w:b w:val="0"/>
          <w:sz w:val="20"/>
        </w:rPr>
        <w:t>※第一階段篩選不論學科能力測驗或術科考試成績，一律以</w:t>
      </w:r>
      <w:proofErr w:type="gramStart"/>
      <w:r w:rsidRPr="008923A6">
        <w:rPr>
          <w:rFonts w:ascii="標楷體" w:eastAsia="標楷體" w:hAnsi="標楷體" w:hint="eastAsia"/>
          <w:b w:val="0"/>
          <w:sz w:val="20"/>
        </w:rPr>
        <w:t>校系訂定</w:t>
      </w:r>
      <w:proofErr w:type="gramEnd"/>
      <w:r w:rsidRPr="008923A6">
        <w:rPr>
          <w:rFonts w:ascii="標楷體" w:eastAsia="標楷體" w:hAnsi="標楷體" w:hint="eastAsia"/>
          <w:b w:val="0"/>
          <w:sz w:val="20"/>
        </w:rPr>
        <w:t>倍率進行篩選，由倍率高者篩選至倍率低者；設定篩選倍率時</w:t>
      </w:r>
      <w:proofErr w:type="gramStart"/>
      <w:r w:rsidRPr="008923A6">
        <w:rPr>
          <w:rFonts w:ascii="標楷體" w:eastAsia="標楷體" w:hAnsi="標楷體" w:hint="eastAsia"/>
          <w:b w:val="0"/>
          <w:sz w:val="20"/>
        </w:rPr>
        <w:t>應分別依學科</w:t>
      </w:r>
      <w:proofErr w:type="gramEnd"/>
      <w:r w:rsidRPr="008923A6">
        <w:rPr>
          <w:rFonts w:ascii="標楷體" w:eastAsia="標楷體" w:hAnsi="標楷體" w:hint="eastAsia"/>
          <w:b w:val="0"/>
          <w:sz w:val="20"/>
        </w:rPr>
        <w:t>能力測驗科目(含總級分)或術科考試項目訂定，</w:t>
      </w:r>
      <w:r w:rsidRPr="008923A6">
        <w:rPr>
          <w:rFonts w:ascii="標楷體" w:eastAsia="標楷體" w:hAnsi="標楷體" w:hint="eastAsia"/>
          <w:sz w:val="20"/>
        </w:rPr>
        <w:t>不可將學科能力測驗科目(含總級分)與術科考試項目設定為相同倍率</w:t>
      </w:r>
      <w:r w:rsidRPr="008923A6">
        <w:rPr>
          <w:rFonts w:ascii="標楷體" w:eastAsia="標楷體" w:hAnsi="標楷體" w:hint="eastAsia"/>
          <w:b w:val="0"/>
          <w:sz w:val="20"/>
        </w:rPr>
        <w:t>；倍率相同之學科(術科)，以該</w:t>
      </w:r>
      <w:proofErr w:type="gramStart"/>
      <w:r w:rsidRPr="008923A6">
        <w:rPr>
          <w:rFonts w:ascii="標楷體" w:eastAsia="標楷體" w:hAnsi="標楷體" w:hint="eastAsia"/>
          <w:b w:val="0"/>
          <w:sz w:val="20"/>
        </w:rPr>
        <w:t>倍率之級分</w:t>
      </w:r>
      <w:proofErr w:type="gramEnd"/>
      <w:r w:rsidRPr="008923A6">
        <w:rPr>
          <w:rFonts w:ascii="標楷體" w:eastAsia="標楷體" w:hAnsi="標楷體" w:hint="eastAsia"/>
          <w:b w:val="0"/>
          <w:sz w:val="20"/>
        </w:rPr>
        <w:t>(分數)之和進行篩選。</w:t>
      </w:r>
    </w:p>
    <w:p w:rsidR="000855CC" w:rsidRPr="00EA7B09" w:rsidRDefault="000855CC" w:rsidP="000855CC">
      <w:pPr>
        <w:pStyle w:val="M0"/>
        <w:widowControl/>
        <w:autoSpaceDE w:val="0"/>
        <w:spacing w:after="120"/>
        <w:ind w:leftChars="200" w:left="720" w:hangingChars="120" w:hanging="240"/>
        <w:jc w:val="both"/>
        <w:textAlignment w:val="bottom"/>
        <w:rPr>
          <w:rFonts w:ascii="標楷體" w:eastAsia="標楷體" w:hAnsi="標楷體"/>
          <w:b w:val="0"/>
          <w:sz w:val="20"/>
        </w:rPr>
      </w:pPr>
      <w:r w:rsidRPr="00EA7B09">
        <w:rPr>
          <w:rFonts w:ascii="標楷體" w:eastAsia="標楷體" w:hAnsi="標楷體" w:hint="eastAsia"/>
          <w:b w:val="0"/>
          <w:sz w:val="20"/>
        </w:rPr>
        <w:t>※通過本項篩選（先檢定，後倍率）之考生，始能參加第二階段之校系指定項目甄試。</w:t>
      </w:r>
    </w:p>
    <w:p w:rsidR="000855CC" w:rsidRPr="0073372C" w:rsidRDefault="000855CC" w:rsidP="000855CC">
      <w:pPr>
        <w:pStyle w:val="M0"/>
        <w:widowControl/>
        <w:autoSpaceDE w:val="0"/>
        <w:spacing w:after="120"/>
        <w:ind w:leftChars="200" w:left="2042" w:hangingChars="650" w:hanging="1562"/>
        <w:jc w:val="both"/>
        <w:textAlignment w:val="bottom"/>
        <w:rPr>
          <w:rFonts w:hAnsi="標楷體"/>
          <w:b w:val="0"/>
          <w:szCs w:val="24"/>
        </w:rPr>
      </w:pPr>
      <w:r w:rsidRPr="00EA7B09">
        <w:rPr>
          <w:rFonts w:ascii="標楷體" w:eastAsia="標楷體" w:hAnsi="標楷體" w:hint="eastAsia"/>
          <w:sz w:val="24"/>
          <w:szCs w:val="24"/>
        </w:rPr>
        <w:t>一、檢定篩選：</w:t>
      </w:r>
      <w:r w:rsidRPr="00EA7B09">
        <w:rPr>
          <w:rFonts w:ascii="標楷體" w:eastAsia="標楷體" w:hAnsi="標楷體" w:hint="eastAsia"/>
          <w:b w:val="0"/>
          <w:sz w:val="24"/>
          <w:szCs w:val="24"/>
        </w:rPr>
        <w:t>各檢定科(項)</w:t>
      </w:r>
      <w:proofErr w:type="gramStart"/>
      <w:r w:rsidRPr="00EA7B09">
        <w:rPr>
          <w:rFonts w:ascii="標楷體" w:eastAsia="標楷體" w:hAnsi="標楷體" w:hint="eastAsia"/>
          <w:b w:val="0"/>
          <w:sz w:val="24"/>
          <w:szCs w:val="24"/>
        </w:rPr>
        <w:t>目須就</w:t>
      </w:r>
      <w:proofErr w:type="gramEnd"/>
      <w:r w:rsidRPr="00EA7B09">
        <w:rPr>
          <w:rFonts w:ascii="標楷體" w:eastAsia="標楷體" w:hAnsi="標楷體" w:hint="eastAsia"/>
          <w:b w:val="0"/>
          <w:sz w:val="24"/>
          <w:szCs w:val="24"/>
        </w:rPr>
        <w:t>「頂標」、「前標」、「</w:t>
      </w:r>
      <w:proofErr w:type="gramStart"/>
      <w:r w:rsidRPr="00EA7B09">
        <w:rPr>
          <w:rFonts w:ascii="標楷體" w:eastAsia="標楷體" w:hAnsi="標楷體" w:hint="eastAsia"/>
          <w:b w:val="0"/>
          <w:sz w:val="24"/>
          <w:szCs w:val="24"/>
        </w:rPr>
        <w:t>均標</w:t>
      </w:r>
      <w:proofErr w:type="gramEnd"/>
      <w:r w:rsidRPr="00EA7B09">
        <w:rPr>
          <w:rFonts w:ascii="標楷體" w:eastAsia="標楷體" w:hAnsi="標楷體" w:hint="eastAsia"/>
          <w:b w:val="0"/>
          <w:sz w:val="24"/>
          <w:szCs w:val="24"/>
        </w:rPr>
        <w:t>」、「後標」、「底標」、「</w:t>
      </w:r>
      <w:proofErr w:type="gramStart"/>
      <w:r w:rsidRPr="00EA7B09">
        <w:rPr>
          <w:rFonts w:ascii="標楷體" w:eastAsia="標楷體" w:hAnsi="標楷體" w:hint="eastAsia"/>
          <w:b w:val="0"/>
          <w:sz w:val="24"/>
          <w:szCs w:val="24"/>
        </w:rPr>
        <w:t>不</w:t>
      </w:r>
      <w:proofErr w:type="gramEnd"/>
      <w:r w:rsidRPr="00EA7B09">
        <w:rPr>
          <w:rFonts w:ascii="標楷體" w:eastAsia="標楷體" w:hAnsi="標楷體" w:hint="eastAsia"/>
          <w:b w:val="0"/>
          <w:sz w:val="24"/>
          <w:szCs w:val="24"/>
        </w:rPr>
        <w:t>檢定」各欄位擇一</w:t>
      </w:r>
      <w:proofErr w:type="gramStart"/>
      <w:r w:rsidRPr="00EA7B09">
        <w:rPr>
          <w:rFonts w:ascii="標楷體" w:eastAsia="標楷體" w:hAnsi="標楷體" w:hint="eastAsia"/>
          <w:b w:val="0"/>
          <w:sz w:val="24"/>
          <w:szCs w:val="24"/>
        </w:rPr>
        <w:t>勾填</w:t>
      </w:r>
      <w:proofErr w:type="gramEnd"/>
      <w:r w:rsidRPr="00EA7B09">
        <w:rPr>
          <w:rFonts w:ascii="標楷體" w:eastAsia="標楷體" w:hAnsi="標楷體" w:hint="eastAsia"/>
          <w:b w:val="0"/>
          <w:sz w:val="24"/>
          <w:szCs w:val="24"/>
        </w:rPr>
        <w:t>。</w:t>
      </w:r>
    </w:p>
    <w:p w:rsidR="000855CC" w:rsidRDefault="000855CC" w:rsidP="000855CC">
      <w:pPr>
        <w:pStyle w:val="af9"/>
        <w:spacing w:line="240" w:lineRule="auto"/>
        <w:ind w:left="811" w:hanging="227"/>
        <w:rPr>
          <w:rFonts w:hAnsi="標楷體"/>
          <w:b w:val="0"/>
          <w:color w:val="FF0000"/>
          <w:sz w:val="20"/>
        </w:rPr>
      </w:pPr>
      <w:r w:rsidRPr="00733FAA">
        <w:rPr>
          <w:rFonts w:hAnsi="標楷體" w:hint="eastAsia"/>
          <w:b w:val="0"/>
          <w:color w:val="FF0000"/>
          <w:sz w:val="20"/>
        </w:rPr>
        <w:t>※大學於訂定篩選標準時，應將學科能力測驗任</w:t>
      </w:r>
      <w:proofErr w:type="gramStart"/>
      <w:r w:rsidRPr="00733FAA">
        <w:rPr>
          <w:rFonts w:hAnsi="標楷體" w:hint="eastAsia"/>
          <w:b w:val="0"/>
          <w:color w:val="FF0000"/>
          <w:sz w:val="20"/>
        </w:rPr>
        <w:t>一</w:t>
      </w:r>
      <w:proofErr w:type="gramEnd"/>
      <w:r w:rsidRPr="00733FAA">
        <w:rPr>
          <w:rFonts w:hAnsi="標楷體" w:hint="eastAsia"/>
          <w:b w:val="0"/>
          <w:color w:val="FF0000"/>
          <w:sz w:val="20"/>
        </w:rPr>
        <w:t>科目或總級分為其檢定標準，惟音樂、美術、體育</w:t>
      </w:r>
      <w:r>
        <w:rPr>
          <w:rFonts w:hAnsi="標楷體" w:hint="eastAsia"/>
          <w:b w:val="0"/>
          <w:color w:val="FF0000"/>
          <w:sz w:val="20"/>
        </w:rPr>
        <w:t>相關</w:t>
      </w:r>
      <w:r w:rsidRPr="00733FAA">
        <w:rPr>
          <w:rFonts w:hAnsi="標楷體" w:hint="eastAsia"/>
          <w:b w:val="0"/>
          <w:color w:val="FF0000"/>
          <w:sz w:val="20"/>
        </w:rPr>
        <w:t>校系不受此限。</w:t>
      </w:r>
    </w:p>
    <w:p w:rsidR="000855CC" w:rsidRPr="00D14E53" w:rsidRDefault="000855CC" w:rsidP="000855CC">
      <w:pPr>
        <w:pStyle w:val="M"/>
        <w:widowControl/>
        <w:autoSpaceDE w:val="0"/>
        <w:snapToGrid w:val="0"/>
        <w:spacing w:line="240" w:lineRule="auto"/>
        <w:ind w:left="960" w:right="113" w:hanging="360"/>
        <w:jc w:val="left"/>
        <w:textAlignment w:val="bottom"/>
        <w:rPr>
          <w:rFonts w:ascii="Times New Roman" w:eastAsia="標楷體" w:hAnsi="Times New Roman"/>
          <w:sz w:val="20"/>
        </w:rPr>
      </w:pPr>
      <w:proofErr w:type="gramStart"/>
      <w:r w:rsidRPr="00D14E53">
        <w:rPr>
          <w:rFonts w:ascii="Times New Roman" w:eastAsia="標楷體" w:hAnsi="標楷體"/>
          <w:sz w:val="20"/>
        </w:rPr>
        <w:t>註</w:t>
      </w:r>
      <w:proofErr w:type="gramEnd"/>
      <w:r w:rsidRPr="00D14E53">
        <w:rPr>
          <w:rFonts w:ascii="Times New Roman" w:eastAsia="標楷體" w:hAnsi="標楷體"/>
          <w:sz w:val="20"/>
        </w:rPr>
        <w:t>：本項檢定</w:t>
      </w:r>
      <w:proofErr w:type="gramStart"/>
      <w:r w:rsidRPr="00D14E53">
        <w:rPr>
          <w:rFonts w:ascii="Times New Roman" w:eastAsia="標楷體" w:hAnsi="標楷體"/>
          <w:sz w:val="20"/>
        </w:rPr>
        <w:t>具有篩除效果</w:t>
      </w:r>
      <w:proofErr w:type="gramEnd"/>
      <w:r w:rsidRPr="00D14E53">
        <w:rPr>
          <w:rFonts w:ascii="Times New Roman" w:eastAsia="標楷體" w:hAnsi="標楷體"/>
          <w:sz w:val="20"/>
        </w:rPr>
        <w:t>，除非有明確之特定需要，否則訂定時應注意科目不宜太多、標準亦不宜過高</w:t>
      </w:r>
      <w:r w:rsidRPr="00D14E53">
        <w:rPr>
          <w:rFonts w:ascii="Times New Roman" w:eastAsia="標楷體" w:hAnsi="Times New Roman"/>
          <w:sz w:val="20"/>
        </w:rPr>
        <w:t>(</w:t>
      </w:r>
      <w:r w:rsidRPr="00D14E53">
        <w:rPr>
          <w:rFonts w:ascii="Times New Roman" w:eastAsia="標楷體" w:hAnsi="標楷體"/>
          <w:sz w:val="20"/>
        </w:rPr>
        <w:t>尤其是「頂標」及「前標」</w:t>
      </w:r>
      <w:r w:rsidRPr="00D14E53">
        <w:rPr>
          <w:rFonts w:ascii="Times New Roman" w:eastAsia="標楷體" w:hAnsi="Times New Roman"/>
          <w:sz w:val="20"/>
        </w:rPr>
        <w:t>)</w:t>
      </w:r>
      <w:r w:rsidRPr="00D14E53">
        <w:rPr>
          <w:rFonts w:ascii="Times New Roman" w:eastAsia="標楷體" w:hAnsi="標楷體"/>
          <w:sz w:val="20"/>
        </w:rPr>
        <w:t>。其他更詳細資料，請</w:t>
      </w:r>
      <w:proofErr w:type="gramStart"/>
      <w:r w:rsidRPr="00D14E53">
        <w:rPr>
          <w:rFonts w:ascii="Times New Roman" w:eastAsia="標楷體" w:hAnsi="標楷體"/>
          <w:sz w:val="20"/>
        </w:rPr>
        <w:t>逕</w:t>
      </w:r>
      <w:proofErr w:type="gramEnd"/>
      <w:r w:rsidRPr="00D14E53">
        <w:rPr>
          <w:rFonts w:ascii="Times New Roman" w:eastAsia="標楷體" w:hAnsi="標楷體"/>
          <w:sz w:val="20"/>
        </w:rPr>
        <w:t>至大考中心網站：</w:t>
      </w:r>
      <w:r w:rsidRPr="00D14E53">
        <w:rPr>
          <w:rFonts w:ascii="Times New Roman" w:eastAsia="標楷體" w:hAnsi="Times New Roman"/>
          <w:sz w:val="20"/>
        </w:rPr>
        <w:t>http//:www.ceec.edu.tw/</w:t>
      </w:r>
      <w:r w:rsidRPr="00D14E53">
        <w:rPr>
          <w:rFonts w:ascii="Times New Roman" w:eastAsia="標楷體" w:hAnsi="標楷體"/>
          <w:sz w:val="20"/>
        </w:rPr>
        <w:t>查詢。</w:t>
      </w:r>
    </w:p>
    <w:p w:rsidR="000855CC" w:rsidRPr="00D14E53" w:rsidRDefault="000855CC" w:rsidP="000855CC">
      <w:pPr>
        <w:pStyle w:val="M"/>
        <w:widowControl/>
        <w:autoSpaceDE w:val="0"/>
        <w:snapToGrid w:val="0"/>
        <w:spacing w:line="240" w:lineRule="auto"/>
        <w:ind w:left="960" w:right="113" w:firstLine="0"/>
        <w:jc w:val="left"/>
        <w:textAlignment w:val="bottom"/>
        <w:rPr>
          <w:rFonts w:ascii="Times New Roman" w:eastAsia="標楷體" w:hAnsi="Times New Roman"/>
          <w:sz w:val="20"/>
        </w:rPr>
      </w:pPr>
      <w:r w:rsidRPr="00D14E53">
        <w:rPr>
          <w:rFonts w:ascii="Times New Roman" w:eastAsia="標楷體" w:hAnsi="標楷體"/>
          <w:sz w:val="20"/>
        </w:rPr>
        <w:t>茲以</w:t>
      </w:r>
      <w:r>
        <w:rPr>
          <w:rFonts w:ascii="Times New Roman" w:eastAsia="標楷體" w:hAnsi="標楷體" w:hint="eastAsia"/>
          <w:sz w:val="20"/>
        </w:rPr>
        <w:t>100</w:t>
      </w:r>
      <w:r w:rsidRPr="00D14E53">
        <w:rPr>
          <w:rFonts w:ascii="Times New Roman" w:eastAsia="標楷體" w:hAnsi="標楷體"/>
          <w:sz w:val="20"/>
        </w:rPr>
        <w:t>、</w:t>
      </w:r>
      <w:r>
        <w:rPr>
          <w:rFonts w:ascii="Times New Roman" w:eastAsia="標楷體" w:hAnsi="Times New Roman"/>
          <w:sz w:val="20"/>
        </w:rPr>
        <w:t>10</w:t>
      </w:r>
      <w:r>
        <w:rPr>
          <w:rFonts w:ascii="Times New Roman" w:eastAsia="標楷體" w:hAnsi="Times New Roman" w:hint="eastAsia"/>
          <w:sz w:val="20"/>
        </w:rPr>
        <w:t>1</w:t>
      </w:r>
      <w:r w:rsidRPr="00D14E53">
        <w:rPr>
          <w:rFonts w:ascii="Times New Roman" w:eastAsia="標楷體" w:hAnsi="標楷體"/>
          <w:sz w:val="20"/>
        </w:rPr>
        <w:t>及</w:t>
      </w:r>
      <w:r w:rsidRPr="00D14E53">
        <w:rPr>
          <w:rFonts w:ascii="Times New Roman" w:eastAsia="標楷體" w:hAnsi="Times New Roman"/>
          <w:sz w:val="20"/>
        </w:rPr>
        <w:t>10</w:t>
      </w:r>
      <w:r>
        <w:rPr>
          <w:rFonts w:ascii="Times New Roman" w:eastAsia="標楷體" w:hAnsi="Times New Roman" w:hint="eastAsia"/>
          <w:sz w:val="20"/>
        </w:rPr>
        <w:t>2</w:t>
      </w:r>
      <w:r w:rsidRPr="00D14E53">
        <w:rPr>
          <w:rFonts w:ascii="Times New Roman" w:eastAsia="標楷體" w:hAnsi="標楷體"/>
          <w:sz w:val="20"/>
        </w:rPr>
        <w:t>學年度之學科能力測驗成績為例，可得各考科之檢定標準如下：</w:t>
      </w:r>
    </w:p>
    <w:p w:rsidR="000855CC" w:rsidRPr="00733FAA" w:rsidRDefault="000855CC" w:rsidP="000855CC">
      <w:pPr>
        <w:pStyle w:val="M"/>
        <w:widowControl/>
        <w:autoSpaceDE w:val="0"/>
        <w:spacing w:line="240" w:lineRule="auto"/>
        <w:ind w:leftChars="-543" w:left="-566" w:right="113" w:hangingChars="335" w:hanging="737"/>
        <w:jc w:val="left"/>
        <w:textAlignment w:val="bottom"/>
        <w:rPr>
          <w:color w:val="FF0000"/>
        </w:rPr>
      </w:pPr>
      <w:r>
        <w:rPr>
          <w:rFonts w:hint="eastAsia"/>
        </w:rPr>
        <w:lastRenderedPageBreak/>
        <w:t xml:space="preserve">    </w:t>
      </w:r>
      <w:r w:rsidRPr="009E7F83">
        <w:rPr>
          <w:rFonts w:hAnsi="標楷體"/>
          <w:b/>
          <w:sz w:val="20"/>
        </w:rPr>
        <w:object w:dxaOrig="9677" w:dyaOrig="2393">
          <v:shape id="_x0000_i1026" type="#_x0000_t75" style="width:483.75pt;height:135.75pt" o:ole="" fillcolor="window">
            <v:imagedata r:id="rId9" o:title=""/>
          </v:shape>
          <o:OLEObject Type="Embed" ProgID="Excel.Sheet.8" ShapeID="_x0000_i1026" DrawAspect="Content" ObjectID="_1441025062" r:id="rId10"/>
        </w:object>
      </w:r>
    </w:p>
    <w:p w:rsidR="000855CC" w:rsidRDefault="000855CC" w:rsidP="000855CC">
      <w:pPr>
        <w:pStyle w:val="af9"/>
        <w:spacing w:after="60" w:line="240" w:lineRule="auto"/>
        <w:ind w:left="720" w:hanging="136"/>
        <w:rPr>
          <w:rFonts w:hAnsi="標楷體"/>
          <w:szCs w:val="24"/>
        </w:rPr>
      </w:pPr>
    </w:p>
    <w:p w:rsidR="000855CC" w:rsidRPr="00733FAA" w:rsidRDefault="000855CC" w:rsidP="000855CC">
      <w:pPr>
        <w:pStyle w:val="af9"/>
        <w:spacing w:after="60" w:line="240" w:lineRule="auto"/>
        <w:ind w:left="720" w:hanging="136"/>
        <w:rPr>
          <w:rFonts w:hAnsi="標楷體"/>
          <w:b w:val="0"/>
        </w:rPr>
      </w:pPr>
      <w:r w:rsidRPr="00733FAA">
        <w:rPr>
          <w:rFonts w:hAnsi="標楷體" w:hint="eastAsia"/>
          <w:szCs w:val="24"/>
        </w:rPr>
        <w:t>（一）學科能力測驗篩選</w:t>
      </w:r>
    </w:p>
    <w:tbl>
      <w:tblPr>
        <w:tblW w:w="9480" w:type="dxa"/>
        <w:tblInd w:w="-5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680"/>
        <w:gridCol w:w="1300"/>
        <w:gridCol w:w="1300"/>
        <w:gridCol w:w="1300"/>
        <w:gridCol w:w="1300"/>
        <w:gridCol w:w="1300"/>
        <w:gridCol w:w="1300"/>
      </w:tblGrid>
      <w:tr w:rsidR="000855CC" w:rsidRPr="00733FAA" w:rsidTr="000855CC">
        <w:trPr>
          <w:trHeight w:val="912"/>
        </w:trPr>
        <w:tc>
          <w:tcPr>
            <w:tcW w:w="1680" w:type="dxa"/>
            <w:vAlign w:val="center"/>
          </w:tcPr>
          <w:p w:rsidR="000855CC" w:rsidRPr="00733FAA" w:rsidRDefault="000855CC" w:rsidP="000855CC">
            <w:pPr>
              <w:jc w:val="center"/>
              <w:rPr>
                <w:rFonts w:ascii="標楷體" w:eastAsia="標楷體" w:hAnsi="標楷體"/>
              </w:rPr>
            </w:pPr>
            <w:r w:rsidRPr="00733FAA">
              <w:rPr>
                <w:rFonts w:ascii="標楷體" w:eastAsia="標楷體" w:hAnsi="標楷體" w:hint="eastAsia"/>
              </w:rPr>
              <w:t>檢定科目\標準</w:t>
            </w:r>
          </w:p>
        </w:tc>
        <w:tc>
          <w:tcPr>
            <w:tcW w:w="1300" w:type="dxa"/>
            <w:vAlign w:val="center"/>
          </w:tcPr>
          <w:p w:rsidR="000855CC" w:rsidRPr="00604A05" w:rsidRDefault="000855CC" w:rsidP="000855CC">
            <w:pPr>
              <w:jc w:val="center"/>
              <w:rPr>
                <w:rFonts w:eastAsia="標楷體"/>
                <w:spacing w:val="-4"/>
              </w:rPr>
            </w:pPr>
            <w:r w:rsidRPr="00604A05">
              <w:rPr>
                <w:rFonts w:eastAsia="標楷體" w:hAnsi="標楷體"/>
                <w:spacing w:val="-4"/>
              </w:rPr>
              <w:t>頂標</w:t>
            </w:r>
          </w:p>
          <w:p w:rsidR="000855CC" w:rsidRPr="00604A05" w:rsidRDefault="000855CC" w:rsidP="000855CC">
            <w:pPr>
              <w:jc w:val="center"/>
              <w:rPr>
                <w:rFonts w:eastAsia="標楷體"/>
                <w:sz w:val="16"/>
                <w:szCs w:val="16"/>
              </w:rPr>
            </w:pPr>
            <w:r w:rsidRPr="00604A05">
              <w:rPr>
                <w:rFonts w:eastAsia="標楷體"/>
                <w:sz w:val="16"/>
                <w:szCs w:val="16"/>
              </w:rPr>
              <w:t>(</w:t>
            </w:r>
            <w:r w:rsidRPr="00604A05">
              <w:rPr>
                <w:rFonts w:eastAsia="標楷體" w:hAnsi="標楷體"/>
                <w:sz w:val="16"/>
                <w:szCs w:val="16"/>
              </w:rPr>
              <w:t>成績位於第</w:t>
            </w:r>
          </w:p>
          <w:p w:rsidR="000855CC" w:rsidRPr="00604A05" w:rsidRDefault="000855CC" w:rsidP="000855CC">
            <w:pPr>
              <w:jc w:val="center"/>
              <w:rPr>
                <w:rFonts w:eastAsia="標楷體"/>
                <w:sz w:val="16"/>
                <w:szCs w:val="16"/>
              </w:rPr>
            </w:pPr>
            <w:r w:rsidRPr="00604A05">
              <w:rPr>
                <w:rFonts w:eastAsia="標楷體"/>
                <w:sz w:val="16"/>
                <w:szCs w:val="16"/>
              </w:rPr>
              <w:t>88</w:t>
            </w:r>
            <w:r w:rsidRPr="00604A05">
              <w:rPr>
                <w:rFonts w:eastAsia="標楷體" w:hAnsi="標楷體"/>
                <w:sz w:val="16"/>
                <w:szCs w:val="16"/>
              </w:rPr>
              <w:t>百分位數</w:t>
            </w:r>
          </w:p>
          <w:p w:rsidR="000855CC" w:rsidRPr="00604A05" w:rsidRDefault="000855CC" w:rsidP="000855CC">
            <w:pPr>
              <w:jc w:val="center"/>
              <w:rPr>
                <w:rFonts w:eastAsia="標楷體"/>
                <w:spacing w:val="-4"/>
              </w:rPr>
            </w:pPr>
            <w:r w:rsidRPr="00604A05">
              <w:rPr>
                <w:rFonts w:eastAsia="標楷體" w:hAnsi="標楷體"/>
                <w:sz w:val="16"/>
                <w:szCs w:val="16"/>
              </w:rPr>
              <w:t>之考生級分</w:t>
            </w:r>
            <w:r w:rsidRPr="00604A05">
              <w:rPr>
                <w:rFonts w:eastAsia="標楷體"/>
                <w:sz w:val="16"/>
                <w:szCs w:val="16"/>
              </w:rPr>
              <w:t>)</w:t>
            </w:r>
          </w:p>
        </w:tc>
        <w:tc>
          <w:tcPr>
            <w:tcW w:w="1300" w:type="dxa"/>
            <w:vAlign w:val="center"/>
          </w:tcPr>
          <w:p w:rsidR="000855CC" w:rsidRPr="00604A05" w:rsidRDefault="000855CC" w:rsidP="000855CC">
            <w:pPr>
              <w:jc w:val="center"/>
              <w:rPr>
                <w:rFonts w:eastAsia="標楷體"/>
                <w:spacing w:val="-4"/>
              </w:rPr>
            </w:pPr>
            <w:r w:rsidRPr="00604A05">
              <w:rPr>
                <w:rFonts w:eastAsia="標楷體" w:hAnsi="標楷體"/>
                <w:spacing w:val="-4"/>
              </w:rPr>
              <w:t>前標</w:t>
            </w:r>
          </w:p>
          <w:p w:rsidR="000855CC" w:rsidRPr="00604A05" w:rsidRDefault="000855CC" w:rsidP="000855CC">
            <w:pPr>
              <w:jc w:val="center"/>
              <w:rPr>
                <w:rFonts w:eastAsia="標楷體"/>
                <w:sz w:val="16"/>
                <w:szCs w:val="16"/>
              </w:rPr>
            </w:pPr>
            <w:r w:rsidRPr="00604A05">
              <w:rPr>
                <w:rFonts w:eastAsia="標楷體"/>
                <w:sz w:val="16"/>
                <w:szCs w:val="16"/>
              </w:rPr>
              <w:t>(</w:t>
            </w:r>
            <w:r w:rsidRPr="00604A05">
              <w:rPr>
                <w:rFonts w:eastAsia="標楷體" w:hAnsi="標楷體"/>
                <w:sz w:val="16"/>
                <w:szCs w:val="16"/>
              </w:rPr>
              <w:t>成績位於第</w:t>
            </w:r>
          </w:p>
          <w:p w:rsidR="000855CC" w:rsidRPr="00604A05" w:rsidRDefault="000855CC" w:rsidP="000855CC">
            <w:pPr>
              <w:jc w:val="center"/>
              <w:rPr>
                <w:rFonts w:eastAsia="標楷體"/>
                <w:sz w:val="16"/>
                <w:szCs w:val="16"/>
              </w:rPr>
            </w:pPr>
            <w:r w:rsidRPr="00604A05">
              <w:rPr>
                <w:rFonts w:eastAsia="標楷體"/>
                <w:sz w:val="16"/>
                <w:szCs w:val="16"/>
              </w:rPr>
              <w:t>75</w:t>
            </w:r>
            <w:r w:rsidRPr="00604A05">
              <w:rPr>
                <w:rFonts w:eastAsia="標楷體" w:hAnsi="標楷體"/>
                <w:sz w:val="16"/>
                <w:szCs w:val="16"/>
              </w:rPr>
              <w:t>百分位數</w:t>
            </w:r>
          </w:p>
          <w:p w:rsidR="000855CC" w:rsidRPr="00604A05" w:rsidRDefault="000855CC" w:rsidP="000855CC">
            <w:pPr>
              <w:jc w:val="center"/>
              <w:rPr>
                <w:rFonts w:eastAsia="標楷體"/>
                <w:spacing w:val="-4"/>
              </w:rPr>
            </w:pPr>
            <w:r w:rsidRPr="00604A05">
              <w:rPr>
                <w:rFonts w:eastAsia="標楷體" w:hAnsi="標楷體"/>
                <w:sz w:val="16"/>
                <w:szCs w:val="16"/>
              </w:rPr>
              <w:t>之考生級分</w:t>
            </w:r>
            <w:r w:rsidRPr="00604A05">
              <w:rPr>
                <w:rFonts w:eastAsia="標楷體"/>
                <w:sz w:val="16"/>
                <w:szCs w:val="16"/>
              </w:rPr>
              <w:t>)</w:t>
            </w:r>
          </w:p>
        </w:tc>
        <w:tc>
          <w:tcPr>
            <w:tcW w:w="1300" w:type="dxa"/>
            <w:vAlign w:val="center"/>
          </w:tcPr>
          <w:p w:rsidR="000855CC" w:rsidRPr="00604A05" w:rsidRDefault="000855CC" w:rsidP="000855CC">
            <w:pPr>
              <w:jc w:val="center"/>
              <w:rPr>
                <w:rFonts w:eastAsia="標楷體"/>
                <w:spacing w:val="-4"/>
              </w:rPr>
            </w:pPr>
            <w:r w:rsidRPr="00604A05">
              <w:rPr>
                <w:rFonts w:eastAsia="標楷體" w:hAnsi="標楷體"/>
                <w:spacing w:val="-4"/>
              </w:rPr>
              <w:t>均標</w:t>
            </w:r>
          </w:p>
          <w:p w:rsidR="000855CC" w:rsidRPr="00604A05" w:rsidRDefault="000855CC" w:rsidP="000855CC">
            <w:pPr>
              <w:jc w:val="center"/>
              <w:rPr>
                <w:rFonts w:eastAsia="標楷體"/>
                <w:sz w:val="16"/>
                <w:szCs w:val="16"/>
              </w:rPr>
            </w:pPr>
            <w:r w:rsidRPr="00604A05">
              <w:rPr>
                <w:rFonts w:eastAsia="標楷體"/>
                <w:sz w:val="16"/>
                <w:szCs w:val="16"/>
              </w:rPr>
              <w:t>(</w:t>
            </w:r>
            <w:r w:rsidRPr="00604A05">
              <w:rPr>
                <w:rFonts w:eastAsia="標楷體" w:hAnsi="標楷體"/>
                <w:sz w:val="16"/>
                <w:szCs w:val="16"/>
              </w:rPr>
              <w:t>成績位於第</w:t>
            </w:r>
          </w:p>
          <w:p w:rsidR="000855CC" w:rsidRPr="00604A05" w:rsidRDefault="000855CC" w:rsidP="000855CC">
            <w:pPr>
              <w:jc w:val="center"/>
              <w:rPr>
                <w:rFonts w:eastAsia="標楷體"/>
                <w:sz w:val="16"/>
                <w:szCs w:val="16"/>
              </w:rPr>
            </w:pPr>
            <w:r w:rsidRPr="00604A05">
              <w:rPr>
                <w:rFonts w:eastAsia="標楷體"/>
                <w:sz w:val="16"/>
                <w:szCs w:val="16"/>
              </w:rPr>
              <w:t>50</w:t>
            </w:r>
            <w:r w:rsidRPr="00604A05">
              <w:rPr>
                <w:rFonts w:eastAsia="標楷體" w:hAnsi="標楷體"/>
                <w:sz w:val="16"/>
                <w:szCs w:val="16"/>
              </w:rPr>
              <w:t>百分位數</w:t>
            </w:r>
          </w:p>
          <w:p w:rsidR="000855CC" w:rsidRPr="00604A05" w:rsidRDefault="000855CC" w:rsidP="000855CC">
            <w:pPr>
              <w:jc w:val="center"/>
              <w:rPr>
                <w:rFonts w:eastAsia="標楷體"/>
                <w:spacing w:val="-4"/>
              </w:rPr>
            </w:pPr>
            <w:r w:rsidRPr="00604A05">
              <w:rPr>
                <w:rFonts w:eastAsia="標楷體" w:hAnsi="標楷體"/>
                <w:sz w:val="16"/>
                <w:szCs w:val="16"/>
              </w:rPr>
              <w:t>之考生級分</w:t>
            </w:r>
            <w:r w:rsidRPr="00604A05">
              <w:rPr>
                <w:rFonts w:eastAsia="標楷體"/>
                <w:sz w:val="16"/>
                <w:szCs w:val="16"/>
              </w:rPr>
              <w:t>)</w:t>
            </w:r>
          </w:p>
        </w:tc>
        <w:tc>
          <w:tcPr>
            <w:tcW w:w="1300" w:type="dxa"/>
            <w:vAlign w:val="center"/>
          </w:tcPr>
          <w:p w:rsidR="000855CC" w:rsidRPr="00604A05" w:rsidRDefault="000855CC" w:rsidP="000855CC">
            <w:pPr>
              <w:jc w:val="center"/>
              <w:rPr>
                <w:rFonts w:eastAsia="標楷體"/>
                <w:spacing w:val="-4"/>
              </w:rPr>
            </w:pPr>
            <w:r w:rsidRPr="00604A05">
              <w:rPr>
                <w:rFonts w:eastAsia="標楷體" w:hAnsi="標楷體"/>
                <w:spacing w:val="-4"/>
              </w:rPr>
              <w:t>後標</w:t>
            </w:r>
          </w:p>
          <w:p w:rsidR="000855CC" w:rsidRPr="00604A05" w:rsidRDefault="000855CC" w:rsidP="000855CC">
            <w:pPr>
              <w:jc w:val="center"/>
              <w:rPr>
                <w:rFonts w:eastAsia="標楷體"/>
                <w:sz w:val="16"/>
                <w:szCs w:val="16"/>
              </w:rPr>
            </w:pPr>
            <w:r w:rsidRPr="00604A05">
              <w:rPr>
                <w:rFonts w:eastAsia="標楷體"/>
                <w:sz w:val="16"/>
                <w:szCs w:val="16"/>
              </w:rPr>
              <w:t>(</w:t>
            </w:r>
            <w:r w:rsidRPr="00604A05">
              <w:rPr>
                <w:rFonts w:eastAsia="標楷體" w:hAnsi="標楷體"/>
                <w:sz w:val="16"/>
                <w:szCs w:val="16"/>
              </w:rPr>
              <w:t>成績位於第</w:t>
            </w:r>
          </w:p>
          <w:p w:rsidR="000855CC" w:rsidRPr="00604A05" w:rsidRDefault="000855CC" w:rsidP="000855CC">
            <w:pPr>
              <w:jc w:val="center"/>
              <w:rPr>
                <w:rFonts w:eastAsia="標楷體"/>
                <w:sz w:val="16"/>
                <w:szCs w:val="16"/>
              </w:rPr>
            </w:pPr>
            <w:r w:rsidRPr="00604A05">
              <w:rPr>
                <w:rFonts w:eastAsia="標楷體"/>
                <w:sz w:val="16"/>
                <w:szCs w:val="16"/>
              </w:rPr>
              <w:t>25</w:t>
            </w:r>
            <w:r w:rsidRPr="00604A05">
              <w:rPr>
                <w:rFonts w:eastAsia="標楷體" w:hAnsi="標楷體"/>
                <w:sz w:val="16"/>
                <w:szCs w:val="16"/>
              </w:rPr>
              <w:t>百分位數</w:t>
            </w:r>
          </w:p>
          <w:p w:rsidR="000855CC" w:rsidRPr="00604A05" w:rsidRDefault="000855CC" w:rsidP="000855CC">
            <w:pPr>
              <w:jc w:val="center"/>
              <w:rPr>
                <w:rFonts w:eastAsia="標楷體"/>
                <w:spacing w:val="-4"/>
              </w:rPr>
            </w:pPr>
            <w:r w:rsidRPr="00604A05">
              <w:rPr>
                <w:rFonts w:eastAsia="標楷體" w:hAnsi="標楷體"/>
                <w:sz w:val="16"/>
                <w:szCs w:val="16"/>
              </w:rPr>
              <w:t>之考生級分</w:t>
            </w:r>
            <w:r w:rsidRPr="00604A05">
              <w:rPr>
                <w:rFonts w:eastAsia="標楷體"/>
                <w:sz w:val="16"/>
                <w:szCs w:val="16"/>
              </w:rPr>
              <w:t>)</w:t>
            </w:r>
          </w:p>
        </w:tc>
        <w:tc>
          <w:tcPr>
            <w:tcW w:w="1300" w:type="dxa"/>
            <w:vAlign w:val="center"/>
          </w:tcPr>
          <w:p w:rsidR="000855CC" w:rsidRPr="00604A05" w:rsidRDefault="000855CC" w:rsidP="000855CC">
            <w:pPr>
              <w:jc w:val="center"/>
              <w:rPr>
                <w:rFonts w:eastAsia="標楷體"/>
                <w:spacing w:val="-4"/>
              </w:rPr>
            </w:pPr>
            <w:r w:rsidRPr="00604A05">
              <w:rPr>
                <w:rFonts w:eastAsia="標楷體" w:hAnsi="標楷體"/>
                <w:spacing w:val="-4"/>
              </w:rPr>
              <w:t>底標</w:t>
            </w:r>
          </w:p>
          <w:p w:rsidR="000855CC" w:rsidRPr="00604A05" w:rsidRDefault="000855CC" w:rsidP="000855CC">
            <w:pPr>
              <w:jc w:val="center"/>
              <w:rPr>
                <w:rFonts w:eastAsia="標楷體"/>
                <w:sz w:val="16"/>
                <w:szCs w:val="16"/>
              </w:rPr>
            </w:pPr>
            <w:r w:rsidRPr="00604A05">
              <w:rPr>
                <w:rFonts w:eastAsia="標楷體"/>
                <w:spacing w:val="-4"/>
                <w:sz w:val="16"/>
                <w:szCs w:val="16"/>
              </w:rPr>
              <w:t>(</w:t>
            </w:r>
            <w:r w:rsidRPr="00604A05">
              <w:rPr>
                <w:rFonts w:eastAsia="標楷體" w:hAnsi="標楷體"/>
                <w:sz w:val="16"/>
                <w:szCs w:val="16"/>
              </w:rPr>
              <w:t>成績位於第</w:t>
            </w:r>
          </w:p>
          <w:p w:rsidR="000855CC" w:rsidRPr="00604A05" w:rsidRDefault="000855CC" w:rsidP="000855CC">
            <w:pPr>
              <w:jc w:val="center"/>
              <w:rPr>
                <w:rFonts w:eastAsia="標楷體"/>
                <w:sz w:val="16"/>
                <w:szCs w:val="16"/>
              </w:rPr>
            </w:pPr>
            <w:r w:rsidRPr="00604A05">
              <w:rPr>
                <w:rFonts w:eastAsia="標楷體"/>
                <w:sz w:val="16"/>
                <w:szCs w:val="16"/>
              </w:rPr>
              <w:t>12</w:t>
            </w:r>
            <w:r w:rsidRPr="00604A05">
              <w:rPr>
                <w:rFonts w:eastAsia="標楷體" w:hAnsi="標楷體"/>
                <w:sz w:val="16"/>
                <w:szCs w:val="16"/>
              </w:rPr>
              <w:t>百分位數</w:t>
            </w:r>
          </w:p>
          <w:p w:rsidR="000855CC" w:rsidRPr="00604A05" w:rsidRDefault="000855CC" w:rsidP="000855CC">
            <w:pPr>
              <w:jc w:val="center"/>
              <w:rPr>
                <w:rFonts w:eastAsia="標楷體"/>
                <w:spacing w:val="-4"/>
              </w:rPr>
            </w:pPr>
            <w:r w:rsidRPr="00604A05">
              <w:rPr>
                <w:rFonts w:eastAsia="標楷體" w:hAnsi="標楷體"/>
                <w:sz w:val="16"/>
                <w:szCs w:val="16"/>
              </w:rPr>
              <w:t>之考生級分</w:t>
            </w:r>
            <w:r w:rsidRPr="00604A05">
              <w:rPr>
                <w:rFonts w:eastAsia="標楷體"/>
                <w:sz w:val="16"/>
                <w:szCs w:val="16"/>
              </w:rPr>
              <w:t>)</w:t>
            </w:r>
          </w:p>
        </w:tc>
        <w:tc>
          <w:tcPr>
            <w:tcW w:w="1300" w:type="dxa"/>
            <w:tcBorders>
              <w:right w:val="single" w:sz="4" w:space="0" w:color="auto"/>
            </w:tcBorders>
            <w:vAlign w:val="center"/>
          </w:tcPr>
          <w:p w:rsidR="000855CC" w:rsidRPr="00733FAA" w:rsidRDefault="000855CC" w:rsidP="000855CC">
            <w:pPr>
              <w:jc w:val="center"/>
              <w:rPr>
                <w:rFonts w:ascii="標楷體" w:eastAsia="標楷體" w:hAnsi="標楷體"/>
                <w:spacing w:val="-4"/>
                <w:sz w:val="22"/>
              </w:rPr>
            </w:pPr>
            <w:proofErr w:type="gramStart"/>
            <w:r w:rsidRPr="00733FAA">
              <w:rPr>
                <w:rFonts w:ascii="標楷體" w:eastAsia="標楷體" w:hAnsi="標楷體" w:hint="eastAsia"/>
                <w:spacing w:val="-4"/>
              </w:rPr>
              <w:t>不</w:t>
            </w:r>
            <w:proofErr w:type="gramEnd"/>
            <w:r w:rsidRPr="00733FAA">
              <w:rPr>
                <w:rFonts w:ascii="標楷體" w:eastAsia="標楷體" w:hAnsi="標楷體" w:hint="eastAsia"/>
                <w:spacing w:val="-4"/>
              </w:rPr>
              <w:t>檢定</w:t>
            </w:r>
          </w:p>
        </w:tc>
      </w:tr>
      <w:tr w:rsidR="000855CC" w:rsidRPr="00733FAA" w:rsidTr="000855CC">
        <w:trPr>
          <w:trHeight w:val="454"/>
        </w:trPr>
        <w:tc>
          <w:tcPr>
            <w:tcW w:w="1680" w:type="dxa"/>
            <w:vAlign w:val="center"/>
          </w:tcPr>
          <w:p w:rsidR="000855CC" w:rsidRPr="00733FAA" w:rsidRDefault="000855CC" w:rsidP="000855CC">
            <w:pPr>
              <w:jc w:val="center"/>
              <w:rPr>
                <w:rFonts w:ascii="標楷體" w:eastAsia="標楷體" w:hAnsi="標楷體"/>
              </w:rPr>
            </w:pPr>
            <w:r w:rsidRPr="00733FAA">
              <w:rPr>
                <w:rFonts w:ascii="標楷體" w:eastAsia="標楷體" w:hAnsi="標楷體" w:hint="eastAsia"/>
              </w:rPr>
              <w:t>國    文</w:t>
            </w:r>
          </w:p>
        </w:tc>
        <w:tc>
          <w:tcPr>
            <w:tcW w:w="1300" w:type="dxa"/>
            <w:vAlign w:val="center"/>
          </w:tcPr>
          <w:p w:rsidR="000855CC" w:rsidRPr="00733FAA" w:rsidRDefault="000855CC" w:rsidP="000855CC">
            <w:pPr>
              <w:jc w:val="center"/>
              <w:rPr>
                <w:rFonts w:ascii="標楷體" w:eastAsia="標楷體" w:hAnsi="標楷體"/>
                <w:spacing w:val="-4"/>
                <w:sz w:val="22"/>
              </w:rPr>
            </w:pPr>
          </w:p>
        </w:tc>
        <w:tc>
          <w:tcPr>
            <w:tcW w:w="1300" w:type="dxa"/>
            <w:vAlign w:val="center"/>
          </w:tcPr>
          <w:p w:rsidR="000855CC" w:rsidRPr="00733FAA" w:rsidRDefault="000855CC" w:rsidP="000855CC">
            <w:pPr>
              <w:jc w:val="center"/>
              <w:rPr>
                <w:rFonts w:ascii="標楷體" w:eastAsia="標楷體" w:hAnsi="標楷體"/>
                <w:spacing w:val="-4"/>
                <w:sz w:val="22"/>
              </w:rPr>
            </w:pPr>
          </w:p>
        </w:tc>
        <w:tc>
          <w:tcPr>
            <w:tcW w:w="1300" w:type="dxa"/>
            <w:vAlign w:val="center"/>
          </w:tcPr>
          <w:p w:rsidR="000855CC" w:rsidRPr="00733FAA" w:rsidRDefault="000855CC" w:rsidP="000855CC">
            <w:pPr>
              <w:jc w:val="center"/>
              <w:rPr>
                <w:rFonts w:ascii="標楷體" w:eastAsia="標楷體" w:hAnsi="標楷體"/>
                <w:spacing w:val="-4"/>
                <w:sz w:val="22"/>
              </w:rPr>
            </w:pPr>
          </w:p>
        </w:tc>
        <w:tc>
          <w:tcPr>
            <w:tcW w:w="1300" w:type="dxa"/>
            <w:vAlign w:val="center"/>
          </w:tcPr>
          <w:p w:rsidR="000855CC" w:rsidRPr="00733FAA" w:rsidRDefault="000855CC" w:rsidP="000855CC">
            <w:pPr>
              <w:jc w:val="center"/>
              <w:rPr>
                <w:rFonts w:ascii="標楷體" w:eastAsia="標楷體" w:hAnsi="標楷體"/>
                <w:spacing w:val="-4"/>
                <w:sz w:val="22"/>
              </w:rPr>
            </w:pPr>
          </w:p>
        </w:tc>
        <w:tc>
          <w:tcPr>
            <w:tcW w:w="1300" w:type="dxa"/>
            <w:vAlign w:val="center"/>
          </w:tcPr>
          <w:p w:rsidR="000855CC" w:rsidRPr="00733FAA" w:rsidRDefault="000855CC" w:rsidP="000855CC">
            <w:pPr>
              <w:jc w:val="center"/>
              <w:rPr>
                <w:rFonts w:ascii="標楷體" w:eastAsia="標楷體" w:hAnsi="標楷體"/>
                <w:spacing w:val="-4"/>
                <w:sz w:val="22"/>
              </w:rPr>
            </w:pPr>
          </w:p>
        </w:tc>
        <w:tc>
          <w:tcPr>
            <w:tcW w:w="1300" w:type="dxa"/>
            <w:tcBorders>
              <w:right w:val="single" w:sz="4" w:space="0" w:color="auto"/>
            </w:tcBorders>
            <w:vAlign w:val="center"/>
          </w:tcPr>
          <w:p w:rsidR="000855CC" w:rsidRPr="00733FAA" w:rsidRDefault="000855CC" w:rsidP="000855CC">
            <w:pPr>
              <w:jc w:val="center"/>
              <w:rPr>
                <w:rFonts w:ascii="標楷體" w:eastAsia="標楷體" w:hAnsi="標楷體"/>
                <w:spacing w:val="-4"/>
                <w:sz w:val="22"/>
              </w:rPr>
            </w:pPr>
            <w:proofErr w:type="gramStart"/>
            <w:r>
              <w:rPr>
                <w:rFonts w:ascii="標楷體" w:eastAsia="標楷體" w:hAnsi="標楷體" w:hint="eastAsia"/>
                <w:spacing w:val="-4"/>
                <w:sz w:val="22"/>
              </w:rPr>
              <w:t>ˇ</w:t>
            </w:r>
            <w:proofErr w:type="gramEnd"/>
          </w:p>
        </w:tc>
      </w:tr>
      <w:tr w:rsidR="000855CC" w:rsidRPr="00733FAA" w:rsidTr="000855CC">
        <w:trPr>
          <w:trHeight w:val="454"/>
        </w:trPr>
        <w:tc>
          <w:tcPr>
            <w:tcW w:w="1680" w:type="dxa"/>
            <w:vAlign w:val="center"/>
          </w:tcPr>
          <w:p w:rsidR="000855CC" w:rsidRPr="00733FAA" w:rsidRDefault="000855CC" w:rsidP="000855CC">
            <w:pPr>
              <w:jc w:val="center"/>
              <w:rPr>
                <w:rFonts w:ascii="標楷體" w:eastAsia="標楷體" w:hAnsi="標楷體"/>
              </w:rPr>
            </w:pPr>
            <w:r w:rsidRPr="00733FAA">
              <w:rPr>
                <w:rFonts w:ascii="標楷體" w:eastAsia="標楷體" w:hAnsi="標楷體" w:hint="eastAsia"/>
              </w:rPr>
              <w:t>英    文</w:t>
            </w:r>
          </w:p>
        </w:tc>
        <w:tc>
          <w:tcPr>
            <w:tcW w:w="1300" w:type="dxa"/>
            <w:vAlign w:val="center"/>
          </w:tcPr>
          <w:p w:rsidR="000855CC" w:rsidRPr="00733FAA" w:rsidRDefault="000855CC" w:rsidP="000855CC">
            <w:pPr>
              <w:jc w:val="center"/>
              <w:rPr>
                <w:rFonts w:ascii="標楷體" w:eastAsia="標楷體" w:hAnsi="標楷體"/>
                <w:spacing w:val="-4"/>
                <w:sz w:val="22"/>
              </w:rPr>
            </w:pPr>
          </w:p>
        </w:tc>
        <w:tc>
          <w:tcPr>
            <w:tcW w:w="1300" w:type="dxa"/>
            <w:vAlign w:val="center"/>
          </w:tcPr>
          <w:p w:rsidR="000855CC" w:rsidRPr="00733FAA" w:rsidRDefault="000855CC" w:rsidP="000855CC">
            <w:pPr>
              <w:jc w:val="center"/>
              <w:rPr>
                <w:rFonts w:ascii="標楷體" w:eastAsia="標楷體" w:hAnsi="標楷體"/>
                <w:spacing w:val="-4"/>
                <w:sz w:val="22"/>
              </w:rPr>
            </w:pPr>
          </w:p>
        </w:tc>
        <w:tc>
          <w:tcPr>
            <w:tcW w:w="1300" w:type="dxa"/>
            <w:vAlign w:val="center"/>
          </w:tcPr>
          <w:p w:rsidR="000855CC" w:rsidRPr="00733FAA" w:rsidRDefault="000855CC" w:rsidP="000855CC">
            <w:pPr>
              <w:jc w:val="center"/>
              <w:rPr>
                <w:rFonts w:ascii="標楷體" w:eastAsia="標楷體" w:hAnsi="標楷體"/>
                <w:spacing w:val="-4"/>
                <w:sz w:val="22"/>
              </w:rPr>
            </w:pPr>
          </w:p>
        </w:tc>
        <w:tc>
          <w:tcPr>
            <w:tcW w:w="1300" w:type="dxa"/>
            <w:vAlign w:val="center"/>
          </w:tcPr>
          <w:p w:rsidR="000855CC" w:rsidRPr="00733FAA" w:rsidRDefault="000855CC" w:rsidP="000855CC">
            <w:pPr>
              <w:jc w:val="center"/>
              <w:rPr>
                <w:rFonts w:ascii="標楷體" w:eastAsia="標楷體" w:hAnsi="標楷體"/>
                <w:spacing w:val="-4"/>
                <w:sz w:val="22"/>
              </w:rPr>
            </w:pPr>
          </w:p>
        </w:tc>
        <w:tc>
          <w:tcPr>
            <w:tcW w:w="1300" w:type="dxa"/>
            <w:vAlign w:val="center"/>
          </w:tcPr>
          <w:p w:rsidR="000855CC" w:rsidRPr="00733FAA" w:rsidRDefault="000855CC" w:rsidP="000855CC">
            <w:pPr>
              <w:jc w:val="center"/>
              <w:rPr>
                <w:rFonts w:ascii="標楷體" w:eastAsia="標楷體" w:hAnsi="標楷體"/>
                <w:spacing w:val="-4"/>
                <w:sz w:val="22"/>
              </w:rPr>
            </w:pPr>
          </w:p>
        </w:tc>
        <w:tc>
          <w:tcPr>
            <w:tcW w:w="1300" w:type="dxa"/>
            <w:tcBorders>
              <w:right w:val="single" w:sz="4" w:space="0" w:color="auto"/>
            </w:tcBorders>
            <w:vAlign w:val="center"/>
          </w:tcPr>
          <w:p w:rsidR="000855CC" w:rsidRPr="00733FAA" w:rsidRDefault="000855CC" w:rsidP="000855CC">
            <w:pPr>
              <w:jc w:val="center"/>
              <w:rPr>
                <w:rFonts w:ascii="標楷體" w:eastAsia="標楷體" w:hAnsi="標楷體"/>
                <w:spacing w:val="-4"/>
                <w:sz w:val="22"/>
              </w:rPr>
            </w:pPr>
            <w:proofErr w:type="gramStart"/>
            <w:r>
              <w:rPr>
                <w:rFonts w:ascii="標楷體" w:eastAsia="標楷體" w:hAnsi="標楷體" w:hint="eastAsia"/>
                <w:spacing w:val="-4"/>
                <w:sz w:val="22"/>
              </w:rPr>
              <w:t>ˇ</w:t>
            </w:r>
            <w:proofErr w:type="gramEnd"/>
          </w:p>
        </w:tc>
      </w:tr>
      <w:tr w:rsidR="000855CC" w:rsidRPr="00733FAA" w:rsidTr="000855CC">
        <w:trPr>
          <w:trHeight w:val="454"/>
        </w:trPr>
        <w:tc>
          <w:tcPr>
            <w:tcW w:w="1680" w:type="dxa"/>
            <w:vAlign w:val="center"/>
          </w:tcPr>
          <w:p w:rsidR="000855CC" w:rsidRPr="00733FAA" w:rsidRDefault="000855CC" w:rsidP="000855CC">
            <w:pPr>
              <w:jc w:val="center"/>
              <w:rPr>
                <w:rFonts w:ascii="標楷體" w:eastAsia="標楷體" w:hAnsi="標楷體"/>
              </w:rPr>
            </w:pPr>
            <w:r w:rsidRPr="00733FAA">
              <w:rPr>
                <w:rFonts w:ascii="標楷體" w:eastAsia="標楷體" w:hAnsi="標楷體" w:hint="eastAsia"/>
              </w:rPr>
              <w:t>數    學</w:t>
            </w:r>
          </w:p>
        </w:tc>
        <w:tc>
          <w:tcPr>
            <w:tcW w:w="1300" w:type="dxa"/>
            <w:vAlign w:val="center"/>
          </w:tcPr>
          <w:p w:rsidR="000855CC" w:rsidRPr="00733FAA" w:rsidRDefault="000855CC" w:rsidP="000855CC">
            <w:pPr>
              <w:jc w:val="center"/>
              <w:rPr>
                <w:rFonts w:ascii="標楷體" w:eastAsia="標楷體" w:hAnsi="標楷體"/>
                <w:spacing w:val="-4"/>
                <w:sz w:val="22"/>
              </w:rPr>
            </w:pPr>
          </w:p>
        </w:tc>
        <w:tc>
          <w:tcPr>
            <w:tcW w:w="1300" w:type="dxa"/>
            <w:vAlign w:val="center"/>
          </w:tcPr>
          <w:p w:rsidR="000855CC" w:rsidRPr="00733FAA" w:rsidRDefault="000855CC" w:rsidP="000855CC">
            <w:pPr>
              <w:jc w:val="center"/>
              <w:rPr>
                <w:rFonts w:ascii="標楷體" w:eastAsia="標楷體" w:hAnsi="標楷體"/>
                <w:spacing w:val="-4"/>
                <w:sz w:val="22"/>
              </w:rPr>
            </w:pPr>
          </w:p>
        </w:tc>
        <w:tc>
          <w:tcPr>
            <w:tcW w:w="1300" w:type="dxa"/>
            <w:vAlign w:val="center"/>
          </w:tcPr>
          <w:p w:rsidR="000855CC" w:rsidRPr="00733FAA" w:rsidRDefault="000855CC" w:rsidP="000855CC">
            <w:pPr>
              <w:jc w:val="center"/>
              <w:rPr>
                <w:rFonts w:ascii="標楷體" w:eastAsia="標楷體" w:hAnsi="標楷體"/>
                <w:spacing w:val="-4"/>
                <w:sz w:val="22"/>
              </w:rPr>
            </w:pPr>
          </w:p>
        </w:tc>
        <w:tc>
          <w:tcPr>
            <w:tcW w:w="1300" w:type="dxa"/>
            <w:vAlign w:val="center"/>
          </w:tcPr>
          <w:p w:rsidR="000855CC" w:rsidRPr="00733FAA" w:rsidRDefault="000855CC" w:rsidP="000855CC">
            <w:pPr>
              <w:jc w:val="center"/>
              <w:rPr>
                <w:rFonts w:ascii="標楷體" w:eastAsia="標楷體" w:hAnsi="標楷體"/>
                <w:spacing w:val="-4"/>
                <w:sz w:val="22"/>
              </w:rPr>
            </w:pPr>
          </w:p>
        </w:tc>
        <w:tc>
          <w:tcPr>
            <w:tcW w:w="1300" w:type="dxa"/>
            <w:vAlign w:val="center"/>
          </w:tcPr>
          <w:p w:rsidR="000855CC" w:rsidRPr="00733FAA" w:rsidRDefault="000855CC" w:rsidP="000855CC">
            <w:pPr>
              <w:jc w:val="center"/>
              <w:rPr>
                <w:rFonts w:ascii="標楷體" w:eastAsia="標楷體" w:hAnsi="標楷體"/>
                <w:spacing w:val="-4"/>
                <w:sz w:val="22"/>
              </w:rPr>
            </w:pPr>
          </w:p>
        </w:tc>
        <w:tc>
          <w:tcPr>
            <w:tcW w:w="1300" w:type="dxa"/>
            <w:tcBorders>
              <w:right w:val="single" w:sz="4" w:space="0" w:color="auto"/>
            </w:tcBorders>
            <w:vAlign w:val="center"/>
          </w:tcPr>
          <w:p w:rsidR="000855CC" w:rsidRPr="00733FAA" w:rsidRDefault="000855CC" w:rsidP="000855CC">
            <w:pPr>
              <w:jc w:val="center"/>
              <w:rPr>
                <w:rFonts w:ascii="標楷體" w:eastAsia="標楷體" w:hAnsi="標楷體"/>
                <w:spacing w:val="-4"/>
                <w:sz w:val="22"/>
              </w:rPr>
            </w:pPr>
            <w:proofErr w:type="gramStart"/>
            <w:r>
              <w:rPr>
                <w:rFonts w:ascii="標楷體" w:eastAsia="標楷體" w:hAnsi="標楷體" w:hint="eastAsia"/>
                <w:spacing w:val="-4"/>
                <w:sz w:val="22"/>
              </w:rPr>
              <w:t>ˇ</w:t>
            </w:r>
            <w:proofErr w:type="gramEnd"/>
          </w:p>
        </w:tc>
      </w:tr>
      <w:tr w:rsidR="000855CC" w:rsidRPr="00733FAA" w:rsidTr="000855CC">
        <w:trPr>
          <w:trHeight w:val="454"/>
        </w:trPr>
        <w:tc>
          <w:tcPr>
            <w:tcW w:w="1680" w:type="dxa"/>
            <w:vAlign w:val="center"/>
          </w:tcPr>
          <w:p w:rsidR="000855CC" w:rsidRPr="00733FAA" w:rsidRDefault="000855CC" w:rsidP="000855CC">
            <w:pPr>
              <w:jc w:val="center"/>
              <w:rPr>
                <w:rFonts w:ascii="標楷體" w:eastAsia="標楷體" w:hAnsi="標楷體"/>
              </w:rPr>
            </w:pPr>
            <w:r w:rsidRPr="00733FAA">
              <w:rPr>
                <w:rFonts w:ascii="標楷體" w:eastAsia="標楷體" w:hAnsi="標楷體" w:hint="eastAsia"/>
              </w:rPr>
              <w:t>社    會</w:t>
            </w:r>
          </w:p>
        </w:tc>
        <w:tc>
          <w:tcPr>
            <w:tcW w:w="1300" w:type="dxa"/>
            <w:vAlign w:val="center"/>
          </w:tcPr>
          <w:p w:rsidR="000855CC" w:rsidRPr="00733FAA" w:rsidRDefault="000855CC" w:rsidP="000855CC">
            <w:pPr>
              <w:jc w:val="center"/>
              <w:rPr>
                <w:rFonts w:ascii="標楷體" w:eastAsia="標楷體" w:hAnsi="標楷體"/>
                <w:spacing w:val="-4"/>
                <w:sz w:val="22"/>
              </w:rPr>
            </w:pPr>
          </w:p>
        </w:tc>
        <w:tc>
          <w:tcPr>
            <w:tcW w:w="1300" w:type="dxa"/>
            <w:vAlign w:val="center"/>
          </w:tcPr>
          <w:p w:rsidR="000855CC" w:rsidRPr="00733FAA" w:rsidRDefault="000855CC" w:rsidP="000855CC">
            <w:pPr>
              <w:jc w:val="center"/>
              <w:rPr>
                <w:rFonts w:ascii="標楷體" w:eastAsia="標楷體" w:hAnsi="標楷體"/>
                <w:spacing w:val="-4"/>
                <w:sz w:val="22"/>
              </w:rPr>
            </w:pPr>
          </w:p>
        </w:tc>
        <w:tc>
          <w:tcPr>
            <w:tcW w:w="1300" w:type="dxa"/>
            <w:vAlign w:val="center"/>
          </w:tcPr>
          <w:p w:rsidR="000855CC" w:rsidRPr="00733FAA" w:rsidRDefault="000855CC" w:rsidP="000855CC">
            <w:pPr>
              <w:jc w:val="center"/>
              <w:rPr>
                <w:rFonts w:ascii="標楷體" w:eastAsia="標楷體" w:hAnsi="標楷體"/>
                <w:spacing w:val="-4"/>
                <w:sz w:val="22"/>
              </w:rPr>
            </w:pPr>
          </w:p>
        </w:tc>
        <w:tc>
          <w:tcPr>
            <w:tcW w:w="1300" w:type="dxa"/>
            <w:vAlign w:val="center"/>
          </w:tcPr>
          <w:p w:rsidR="000855CC" w:rsidRPr="00733FAA" w:rsidRDefault="000855CC" w:rsidP="000855CC">
            <w:pPr>
              <w:jc w:val="center"/>
              <w:rPr>
                <w:rFonts w:ascii="標楷體" w:eastAsia="標楷體" w:hAnsi="標楷體"/>
                <w:spacing w:val="-4"/>
                <w:sz w:val="22"/>
              </w:rPr>
            </w:pPr>
          </w:p>
        </w:tc>
        <w:tc>
          <w:tcPr>
            <w:tcW w:w="1300" w:type="dxa"/>
            <w:vAlign w:val="center"/>
          </w:tcPr>
          <w:p w:rsidR="000855CC" w:rsidRPr="00733FAA" w:rsidRDefault="000855CC" w:rsidP="000855CC">
            <w:pPr>
              <w:jc w:val="center"/>
              <w:rPr>
                <w:rFonts w:ascii="標楷體" w:eastAsia="標楷體" w:hAnsi="標楷體"/>
                <w:spacing w:val="-4"/>
                <w:sz w:val="22"/>
              </w:rPr>
            </w:pPr>
          </w:p>
        </w:tc>
        <w:tc>
          <w:tcPr>
            <w:tcW w:w="1300" w:type="dxa"/>
            <w:tcBorders>
              <w:right w:val="single" w:sz="4" w:space="0" w:color="auto"/>
            </w:tcBorders>
            <w:vAlign w:val="center"/>
          </w:tcPr>
          <w:p w:rsidR="000855CC" w:rsidRPr="00733FAA" w:rsidRDefault="000855CC" w:rsidP="000855CC">
            <w:pPr>
              <w:jc w:val="center"/>
              <w:rPr>
                <w:rFonts w:ascii="標楷體" w:eastAsia="標楷體" w:hAnsi="標楷體"/>
                <w:spacing w:val="-4"/>
                <w:sz w:val="22"/>
              </w:rPr>
            </w:pPr>
            <w:proofErr w:type="gramStart"/>
            <w:r>
              <w:rPr>
                <w:rFonts w:ascii="標楷體" w:eastAsia="標楷體" w:hAnsi="標楷體" w:hint="eastAsia"/>
                <w:spacing w:val="-4"/>
                <w:sz w:val="22"/>
              </w:rPr>
              <w:t>ˇ</w:t>
            </w:r>
            <w:proofErr w:type="gramEnd"/>
          </w:p>
        </w:tc>
      </w:tr>
      <w:tr w:rsidR="000855CC" w:rsidRPr="00733FAA" w:rsidTr="000855CC">
        <w:trPr>
          <w:trHeight w:val="454"/>
        </w:trPr>
        <w:tc>
          <w:tcPr>
            <w:tcW w:w="1680" w:type="dxa"/>
            <w:vAlign w:val="center"/>
          </w:tcPr>
          <w:p w:rsidR="000855CC" w:rsidRPr="00733FAA" w:rsidRDefault="000855CC" w:rsidP="000855CC">
            <w:pPr>
              <w:jc w:val="center"/>
              <w:rPr>
                <w:rFonts w:ascii="標楷體" w:eastAsia="標楷體" w:hAnsi="標楷體"/>
              </w:rPr>
            </w:pPr>
            <w:r w:rsidRPr="00733FAA">
              <w:rPr>
                <w:rFonts w:ascii="標楷體" w:eastAsia="標楷體" w:hAnsi="標楷體" w:hint="eastAsia"/>
              </w:rPr>
              <w:t>自    然</w:t>
            </w:r>
          </w:p>
        </w:tc>
        <w:tc>
          <w:tcPr>
            <w:tcW w:w="1300" w:type="dxa"/>
            <w:tcBorders>
              <w:bottom w:val="single" w:sz="6" w:space="0" w:color="auto"/>
            </w:tcBorders>
            <w:vAlign w:val="center"/>
          </w:tcPr>
          <w:p w:rsidR="000855CC" w:rsidRPr="00733FAA" w:rsidRDefault="000855CC" w:rsidP="000855CC">
            <w:pPr>
              <w:jc w:val="center"/>
              <w:rPr>
                <w:rFonts w:ascii="標楷體" w:eastAsia="標楷體" w:hAnsi="標楷體"/>
                <w:spacing w:val="-4"/>
                <w:sz w:val="22"/>
              </w:rPr>
            </w:pPr>
          </w:p>
        </w:tc>
        <w:tc>
          <w:tcPr>
            <w:tcW w:w="1300" w:type="dxa"/>
            <w:tcBorders>
              <w:bottom w:val="single" w:sz="6" w:space="0" w:color="auto"/>
            </w:tcBorders>
            <w:vAlign w:val="center"/>
          </w:tcPr>
          <w:p w:rsidR="000855CC" w:rsidRPr="00733FAA" w:rsidRDefault="000855CC" w:rsidP="000855CC">
            <w:pPr>
              <w:jc w:val="center"/>
              <w:rPr>
                <w:rFonts w:ascii="標楷體" w:eastAsia="標楷體" w:hAnsi="標楷體"/>
                <w:spacing w:val="-4"/>
                <w:sz w:val="22"/>
              </w:rPr>
            </w:pPr>
          </w:p>
        </w:tc>
        <w:tc>
          <w:tcPr>
            <w:tcW w:w="1300" w:type="dxa"/>
            <w:tcBorders>
              <w:bottom w:val="single" w:sz="6" w:space="0" w:color="auto"/>
            </w:tcBorders>
            <w:vAlign w:val="center"/>
          </w:tcPr>
          <w:p w:rsidR="000855CC" w:rsidRPr="00733FAA" w:rsidRDefault="000855CC" w:rsidP="000855CC">
            <w:pPr>
              <w:jc w:val="center"/>
              <w:rPr>
                <w:rFonts w:ascii="標楷體" w:eastAsia="標楷體" w:hAnsi="標楷體"/>
                <w:spacing w:val="-4"/>
                <w:sz w:val="22"/>
              </w:rPr>
            </w:pPr>
            <w:proofErr w:type="gramStart"/>
            <w:r>
              <w:rPr>
                <w:rFonts w:ascii="標楷體" w:eastAsia="標楷體" w:hAnsi="標楷體" w:hint="eastAsia"/>
                <w:spacing w:val="-4"/>
                <w:sz w:val="22"/>
              </w:rPr>
              <w:t>ˇ</w:t>
            </w:r>
            <w:proofErr w:type="gramEnd"/>
          </w:p>
        </w:tc>
        <w:tc>
          <w:tcPr>
            <w:tcW w:w="1300" w:type="dxa"/>
            <w:tcBorders>
              <w:bottom w:val="single" w:sz="6" w:space="0" w:color="auto"/>
            </w:tcBorders>
            <w:vAlign w:val="center"/>
          </w:tcPr>
          <w:p w:rsidR="000855CC" w:rsidRPr="00733FAA" w:rsidRDefault="000855CC" w:rsidP="000855CC">
            <w:pPr>
              <w:jc w:val="center"/>
              <w:rPr>
                <w:rFonts w:ascii="標楷體" w:eastAsia="標楷體" w:hAnsi="標楷體"/>
                <w:spacing w:val="-4"/>
                <w:sz w:val="22"/>
              </w:rPr>
            </w:pPr>
          </w:p>
        </w:tc>
        <w:tc>
          <w:tcPr>
            <w:tcW w:w="1300" w:type="dxa"/>
            <w:tcBorders>
              <w:bottom w:val="single" w:sz="6" w:space="0" w:color="auto"/>
            </w:tcBorders>
            <w:vAlign w:val="center"/>
          </w:tcPr>
          <w:p w:rsidR="000855CC" w:rsidRPr="00733FAA" w:rsidRDefault="000855CC" w:rsidP="000855CC">
            <w:pPr>
              <w:jc w:val="center"/>
              <w:rPr>
                <w:rFonts w:ascii="標楷體" w:eastAsia="標楷體" w:hAnsi="標楷體"/>
                <w:spacing w:val="-4"/>
                <w:sz w:val="22"/>
              </w:rPr>
            </w:pPr>
          </w:p>
        </w:tc>
        <w:tc>
          <w:tcPr>
            <w:tcW w:w="1300" w:type="dxa"/>
            <w:tcBorders>
              <w:right w:val="single" w:sz="4" w:space="0" w:color="auto"/>
            </w:tcBorders>
            <w:vAlign w:val="center"/>
          </w:tcPr>
          <w:p w:rsidR="000855CC" w:rsidRPr="00733FAA" w:rsidRDefault="000855CC" w:rsidP="000855CC">
            <w:pPr>
              <w:jc w:val="center"/>
              <w:rPr>
                <w:rFonts w:ascii="標楷體" w:eastAsia="標楷體" w:hAnsi="標楷體"/>
                <w:spacing w:val="-4"/>
                <w:sz w:val="22"/>
              </w:rPr>
            </w:pPr>
          </w:p>
        </w:tc>
      </w:tr>
      <w:tr w:rsidR="000855CC" w:rsidRPr="00733FAA" w:rsidTr="000855CC">
        <w:trPr>
          <w:trHeight w:val="454"/>
        </w:trPr>
        <w:tc>
          <w:tcPr>
            <w:tcW w:w="1680" w:type="dxa"/>
            <w:vAlign w:val="center"/>
          </w:tcPr>
          <w:p w:rsidR="000855CC" w:rsidRPr="00733FAA" w:rsidRDefault="000855CC" w:rsidP="000855CC">
            <w:pPr>
              <w:jc w:val="center"/>
              <w:rPr>
                <w:rFonts w:ascii="標楷體" w:eastAsia="標楷體" w:hAnsi="標楷體"/>
              </w:rPr>
            </w:pPr>
            <w:r w:rsidRPr="00733FAA">
              <w:rPr>
                <w:rFonts w:ascii="標楷體" w:eastAsia="標楷體" w:hAnsi="標楷體" w:hint="eastAsia"/>
              </w:rPr>
              <w:t>總 級 分</w:t>
            </w:r>
          </w:p>
        </w:tc>
        <w:tc>
          <w:tcPr>
            <w:tcW w:w="1300" w:type="dxa"/>
            <w:tcBorders>
              <w:bottom w:val="single" w:sz="6" w:space="0" w:color="auto"/>
              <w:right w:val="single" w:sz="4" w:space="0" w:color="auto"/>
            </w:tcBorders>
            <w:vAlign w:val="center"/>
          </w:tcPr>
          <w:p w:rsidR="000855CC" w:rsidRPr="00733FAA" w:rsidRDefault="000855CC" w:rsidP="000855CC">
            <w:pPr>
              <w:jc w:val="center"/>
              <w:rPr>
                <w:rFonts w:ascii="標楷體" w:eastAsia="標楷體" w:hAnsi="標楷體"/>
                <w:spacing w:val="-4"/>
                <w:sz w:val="22"/>
              </w:rPr>
            </w:pPr>
          </w:p>
        </w:tc>
        <w:tc>
          <w:tcPr>
            <w:tcW w:w="1300" w:type="dxa"/>
            <w:tcBorders>
              <w:left w:val="single" w:sz="4" w:space="0" w:color="auto"/>
              <w:bottom w:val="single" w:sz="6" w:space="0" w:color="auto"/>
              <w:right w:val="single" w:sz="4" w:space="0" w:color="auto"/>
            </w:tcBorders>
            <w:vAlign w:val="center"/>
          </w:tcPr>
          <w:p w:rsidR="000855CC" w:rsidRPr="00733FAA" w:rsidRDefault="000855CC" w:rsidP="000855CC">
            <w:pPr>
              <w:jc w:val="center"/>
              <w:rPr>
                <w:rFonts w:ascii="標楷體" w:eastAsia="標楷體" w:hAnsi="標楷體"/>
                <w:spacing w:val="-4"/>
                <w:sz w:val="22"/>
              </w:rPr>
            </w:pPr>
          </w:p>
        </w:tc>
        <w:tc>
          <w:tcPr>
            <w:tcW w:w="1300" w:type="dxa"/>
            <w:tcBorders>
              <w:left w:val="single" w:sz="4" w:space="0" w:color="auto"/>
              <w:bottom w:val="single" w:sz="6" w:space="0" w:color="auto"/>
              <w:right w:val="single" w:sz="4" w:space="0" w:color="auto"/>
            </w:tcBorders>
            <w:vAlign w:val="center"/>
          </w:tcPr>
          <w:p w:rsidR="000855CC" w:rsidRPr="00733FAA" w:rsidRDefault="000855CC" w:rsidP="000855CC">
            <w:pPr>
              <w:jc w:val="center"/>
              <w:rPr>
                <w:rFonts w:ascii="標楷體" w:eastAsia="標楷體" w:hAnsi="標楷體"/>
                <w:spacing w:val="-4"/>
                <w:sz w:val="22"/>
              </w:rPr>
            </w:pPr>
            <w:proofErr w:type="gramStart"/>
            <w:r>
              <w:rPr>
                <w:rFonts w:ascii="標楷體" w:eastAsia="標楷體" w:hAnsi="標楷體" w:hint="eastAsia"/>
                <w:spacing w:val="-4"/>
                <w:sz w:val="22"/>
              </w:rPr>
              <w:t>ˇ</w:t>
            </w:r>
            <w:proofErr w:type="gramEnd"/>
          </w:p>
        </w:tc>
        <w:tc>
          <w:tcPr>
            <w:tcW w:w="1300" w:type="dxa"/>
            <w:tcBorders>
              <w:left w:val="single" w:sz="4" w:space="0" w:color="auto"/>
              <w:bottom w:val="single" w:sz="6" w:space="0" w:color="auto"/>
              <w:right w:val="single" w:sz="4" w:space="0" w:color="auto"/>
            </w:tcBorders>
            <w:vAlign w:val="center"/>
          </w:tcPr>
          <w:p w:rsidR="000855CC" w:rsidRPr="00733FAA" w:rsidRDefault="000855CC" w:rsidP="000855CC">
            <w:pPr>
              <w:jc w:val="center"/>
              <w:rPr>
                <w:rFonts w:ascii="標楷體" w:eastAsia="標楷體" w:hAnsi="標楷體"/>
                <w:spacing w:val="-4"/>
                <w:sz w:val="22"/>
              </w:rPr>
            </w:pPr>
          </w:p>
        </w:tc>
        <w:tc>
          <w:tcPr>
            <w:tcW w:w="1300" w:type="dxa"/>
            <w:tcBorders>
              <w:left w:val="single" w:sz="4" w:space="0" w:color="auto"/>
              <w:bottom w:val="single" w:sz="6" w:space="0" w:color="auto"/>
            </w:tcBorders>
            <w:vAlign w:val="center"/>
          </w:tcPr>
          <w:p w:rsidR="000855CC" w:rsidRPr="00733FAA" w:rsidRDefault="000855CC" w:rsidP="000855CC">
            <w:pPr>
              <w:jc w:val="center"/>
              <w:rPr>
                <w:rFonts w:ascii="標楷體" w:eastAsia="標楷體" w:hAnsi="標楷體"/>
                <w:spacing w:val="-4"/>
                <w:sz w:val="22"/>
              </w:rPr>
            </w:pPr>
          </w:p>
        </w:tc>
        <w:tc>
          <w:tcPr>
            <w:tcW w:w="1300" w:type="dxa"/>
            <w:tcBorders>
              <w:bottom w:val="single" w:sz="6" w:space="0" w:color="auto"/>
              <w:right w:val="single" w:sz="4" w:space="0" w:color="auto"/>
            </w:tcBorders>
            <w:vAlign w:val="center"/>
          </w:tcPr>
          <w:p w:rsidR="000855CC" w:rsidRPr="00733FAA" w:rsidRDefault="000855CC" w:rsidP="000855CC">
            <w:pPr>
              <w:jc w:val="center"/>
              <w:rPr>
                <w:rFonts w:ascii="標楷體" w:eastAsia="標楷體" w:hAnsi="標楷體"/>
                <w:spacing w:val="-4"/>
                <w:sz w:val="22"/>
              </w:rPr>
            </w:pPr>
          </w:p>
        </w:tc>
      </w:tr>
    </w:tbl>
    <w:p w:rsidR="000855CC" w:rsidRDefault="000855CC" w:rsidP="000855CC">
      <w:pPr>
        <w:pStyle w:val="af9"/>
        <w:spacing w:after="60" w:line="240" w:lineRule="auto"/>
        <w:ind w:left="720" w:hanging="136"/>
        <w:rPr>
          <w:rFonts w:hAnsi="標楷體"/>
        </w:rPr>
      </w:pPr>
    </w:p>
    <w:p w:rsidR="000855CC" w:rsidRPr="00733FAA" w:rsidRDefault="000855CC" w:rsidP="000855CC">
      <w:pPr>
        <w:pStyle w:val="af9"/>
        <w:spacing w:after="60" w:line="240" w:lineRule="auto"/>
        <w:ind w:left="720" w:hanging="136"/>
        <w:rPr>
          <w:rFonts w:hAnsi="標楷體"/>
        </w:rPr>
      </w:pPr>
      <w:r w:rsidRPr="00733FAA">
        <w:rPr>
          <w:rFonts w:hAnsi="標楷體" w:hint="eastAsia"/>
        </w:rPr>
        <w:t>（二）</w:t>
      </w:r>
      <w:r w:rsidRPr="00733FAA">
        <w:rPr>
          <w:rFonts w:hAnsi="標楷體" w:hint="eastAsia"/>
          <w:szCs w:val="24"/>
        </w:rPr>
        <w:t>術科考試篩選</w:t>
      </w:r>
      <w:r>
        <w:rPr>
          <w:rFonts w:hAnsi="標楷體" w:hint="eastAsia"/>
          <w:szCs w:val="24"/>
        </w:rPr>
        <w:t>(略)</w:t>
      </w:r>
    </w:p>
    <w:p w:rsidR="000855CC" w:rsidRDefault="000855CC" w:rsidP="000855CC">
      <w:pPr>
        <w:pStyle w:val="M"/>
        <w:widowControl/>
        <w:autoSpaceDE w:val="0"/>
        <w:snapToGrid w:val="0"/>
        <w:spacing w:line="240" w:lineRule="auto"/>
        <w:ind w:left="708" w:right="113" w:hanging="595"/>
        <w:jc w:val="left"/>
        <w:textAlignment w:val="bottom"/>
        <w:rPr>
          <w:rFonts w:ascii="標楷體" w:eastAsia="標楷體" w:hAnsi="標楷體"/>
          <w:sz w:val="20"/>
        </w:rPr>
      </w:pPr>
    </w:p>
    <w:p w:rsidR="000855CC" w:rsidRDefault="000855CC" w:rsidP="000855CC">
      <w:pPr>
        <w:pStyle w:val="M0"/>
        <w:widowControl/>
        <w:autoSpaceDE w:val="0"/>
        <w:spacing w:after="120"/>
        <w:ind w:leftChars="200" w:left="2042" w:hangingChars="650" w:hanging="1562"/>
        <w:jc w:val="both"/>
        <w:textAlignment w:val="bottom"/>
        <w:rPr>
          <w:rFonts w:ascii="標楷體" w:eastAsia="標楷體" w:hAnsi="標楷體"/>
          <w:sz w:val="24"/>
          <w:szCs w:val="24"/>
        </w:rPr>
      </w:pPr>
      <w:r w:rsidRPr="00C44C68">
        <w:rPr>
          <w:rFonts w:ascii="標楷體" w:eastAsia="標楷體" w:hAnsi="標楷體" w:hint="eastAsia"/>
          <w:sz w:val="24"/>
          <w:szCs w:val="24"/>
        </w:rPr>
        <w:t>二、倍率篩選：</w:t>
      </w:r>
    </w:p>
    <w:p w:rsidR="000855CC" w:rsidRPr="008E2B9F" w:rsidRDefault="000855CC" w:rsidP="000855CC">
      <w:pPr>
        <w:pStyle w:val="20"/>
        <w:widowControl/>
        <w:autoSpaceDE w:val="0"/>
        <w:spacing w:after="0"/>
        <w:ind w:left="960" w:right="6" w:firstLineChars="200" w:firstLine="480"/>
        <w:jc w:val="left"/>
        <w:textAlignment w:val="bottom"/>
        <w:rPr>
          <w:rFonts w:ascii="標楷體" w:eastAsia="標楷體" w:hAnsi="標楷體"/>
          <w:sz w:val="24"/>
        </w:rPr>
      </w:pPr>
      <w:r w:rsidRPr="008E2B9F">
        <w:rPr>
          <w:rFonts w:ascii="標楷體" w:eastAsia="標楷體" w:hAnsi="標楷體" w:hint="eastAsia"/>
          <w:sz w:val="24"/>
        </w:rPr>
        <w:t>主要作為決定參加指定項目甄試考生人數(以「招生名額」作為基數)之依據，因此須在表列各科(項)目中至少填寫一項，否則將無從篩選考生。</w:t>
      </w:r>
    </w:p>
    <w:p w:rsidR="000855CC" w:rsidRPr="008E2B9F" w:rsidRDefault="000855CC" w:rsidP="000855CC">
      <w:pPr>
        <w:pStyle w:val="20"/>
        <w:widowControl/>
        <w:autoSpaceDE w:val="0"/>
        <w:spacing w:after="0"/>
        <w:ind w:left="960" w:right="6" w:firstLineChars="200" w:firstLine="480"/>
        <w:jc w:val="left"/>
        <w:textAlignment w:val="bottom"/>
        <w:rPr>
          <w:rFonts w:ascii="標楷體" w:eastAsia="標楷體" w:hAnsi="標楷體"/>
          <w:sz w:val="24"/>
        </w:rPr>
      </w:pPr>
      <w:r w:rsidRPr="008E2B9F">
        <w:rPr>
          <w:rFonts w:ascii="標楷體" w:eastAsia="標楷體" w:hAnsi="標楷體" w:hint="eastAsia"/>
          <w:sz w:val="24"/>
        </w:rPr>
        <w:t>篩選時係依校系所定篩選科目或項目之倍率高低，不論學科能力測驗或術科考試成績，由倍率高者篩選至倍率低者；設定篩選倍率時</w:t>
      </w:r>
      <w:proofErr w:type="gramStart"/>
      <w:r w:rsidRPr="008E2B9F">
        <w:rPr>
          <w:rFonts w:ascii="標楷體" w:eastAsia="標楷體" w:hAnsi="標楷體" w:hint="eastAsia"/>
          <w:sz w:val="24"/>
        </w:rPr>
        <w:t>應分別依學科</w:t>
      </w:r>
      <w:proofErr w:type="gramEnd"/>
      <w:r w:rsidRPr="008E2B9F">
        <w:rPr>
          <w:rFonts w:ascii="標楷體" w:eastAsia="標楷體" w:hAnsi="標楷體" w:hint="eastAsia"/>
          <w:sz w:val="24"/>
        </w:rPr>
        <w:t>能力測驗科目或術科考試項目訂定，不可將學科能力測驗科目(含總級分)與術科考試項目設定為相同倍率；若所列篩選科目(含總級分)或項目中有相同的倍率則表示「以相同倍率之科目(含總級分)的級分總和篩選或相同倍率之項目的分數總和篩選」，惟兩科目(含總級分)或項目倍率相同就減少一次篩選過程，請謹慎考慮。</w:t>
      </w:r>
    </w:p>
    <w:p w:rsidR="000855CC" w:rsidRPr="00C44C68" w:rsidRDefault="000855CC" w:rsidP="000855CC">
      <w:pPr>
        <w:pStyle w:val="20"/>
        <w:widowControl/>
        <w:autoSpaceDE w:val="0"/>
        <w:spacing w:after="0"/>
        <w:ind w:left="960" w:right="6" w:firstLineChars="200" w:firstLine="480"/>
        <w:jc w:val="left"/>
        <w:textAlignment w:val="bottom"/>
        <w:rPr>
          <w:rFonts w:ascii="標楷體" w:eastAsia="標楷體" w:hAnsi="標楷體"/>
          <w:sz w:val="24"/>
          <w:szCs w:val="24"/>
        </w:rPr>
      </w:pPr>
      <w:r w:rsidRPr="008E2B9F">
        <w:rPr>
          <w:rFonts w:ascii="標楷體" w:eastAsia="標楷體" w:hAnsi="標楷體" w:hint="eastAsia"/>
          <w:sz w:val="24"/>
        </w:rPr>
        <w:t>進行最低倍率篩選時，</w:t>
      </w:r>
      <w:proofErr w:type="gramStart"/>
      <w:r w:rsidRPr="008E2B9F">
        <w:rPr>
          <w:rFonts w:ascii="標楷體" w:eastAsia="標楷體" w:hAnsi="標楷體" w:hint="eastAsia"/>
          <w:sz w:val="24"/>
        </w:rPr>
        <w:t>如因級分</w:t>
      </w:r>
      <w:proofErr w:type="gramEnd"/>
      <w:r w:rsidRPr="008E2B9F">
        <w:rPr>
          <w:rFonts w:ascii="標楷體" w:eastAsia="標楷體" w:hAnsi="標楷體" w:hint="eastAsia"/>
          <w:sz w:val="24"/>
        </w:rPr>
        <w:t>或分數相同致篩選出的人數大於預計參加指定項目甄試的人數時，則須依簡章規定將同分超額之考生以學科能力測驗總級分再篩選一次。如仍超額，則一律取得參加指定項目甄試資格。</w:t>
      </w:r>
    </w:p>
    <w:p w:rsidR="000855CC" w:rsidRPr="00C44C68" w:rsidRDefault="000855CC" w:rsidP="000855CC">
      <w:pPr>
        <w:pStyle w:val="af9"/>
        <w:spacing w:after="60" w:line="200" w:lineRule="exact"/>
        <w:ind w:leftChars="243" w:left="1119" w:hangingChars="268" w:hanging="536"/>
        <w:rPr>
          <w:rFonts w:hAnsi="標楷體"/>
          <w:b w:val="0"/>
          <w:color w:val="FF0000"/>
          <w:sz w:val="20"/>
        </w:rPr>
      </w:pPr>
      <w:r>
        <w:rPr>
          <w:rFonts w:hAnsi="標楷體" w:hint="eastAsia"/>
          <w:b w:val="0"/>
          <w:color w:val="FF0000"/>
          <w:sz w:val="20"/>
        </w:rPr>
        <w:t xml:space="preserve">   </w:t>
      </w:r>
      <w:r w:rsidRPr="00C44C68">
        <w:rPr>
          <w:rFonts w:hAnsi="標楷體" w:hint="eastAsia"/>
          <w:b w:val="0"/>
          <w:color w:val="FF0000"/>
          <w:sz w:val="20"/>
        </w:rPr>
        <w:t>※請</w:t>
      </w:r>
      <w:proofErr w:type="gramStart"/>
      <w:r w:rsidRPr="00C44C68">
        <w:rPr>
          <w:rFonts w:hAnsi="標楷體" w:hint="eastAsia"/>
          <w:b w:val="0"/>
          <w:color w:val="FF0000"/>
          <w:sz w:val="20"/>
        </w:rPr>
        <w:t>逕</w:t>
      </w:r>
      <w:proofErr w:type="gramEnd"/>
      <w:r w:rsidRPr="00C44C68">
        <w:rPr>
          <w:rFonts w:hAnsi="標楷體" w:hint="eastAsia"/>
          <w:b w:val="0"/>
          <w:color w:val="FF0000"/>
          <w:sz w:val="20"/>
        </w:rPr>
        <w:t>於篩選科(項)目之「倍率」欄填入倍數，倍數以1～30為範圍，以0.5為級距；不做倍率篩選之科(項)</w:t>
      </w:r>
      <w:proofErr w:type="gramStart"/>
      <w:r w:rsidRPr="00C44C68">
        <w:rPr>
          <w:rFonts w:hAnsi="標楷體" w:hint="eastAsia"/>
          <w:b w:val="0"/>
          <w:color w:val="FF0000"/>
          <w:sz w:val="20"/>
        </w:rPr>
        <w:t>目請填</w:t>
      </w:r>
      <w:proofErr w:type="gramEnd"/>
      <w:r w:rsidRPr="00C44C68">
        <w:rPr>
          <w:rFonts w:hAnsi="標楷體" w:hint="eastAsia"/>
          <w:b w:val="0"/>
          <w:color w:val="FF0000"/>
          <w:sz w:val="20"/>
        </w:rPr>
        <w:t>「無」，</w:t>
      </w:r>
      <w:r w:rsidRPr="00C44C68">
        <w:rPr>
          <w:rFonts w:hAnsi="標楷體" w:hint="eastAsia"/>
          <w:color w:val="FF0000"/>
          <w:sz w:val="20"/>
        </w:rPr>
        <w:t>但不得所有科(項)</w:t>
      </w:r>
      <w:proofErr w:type="gramStart"/>
      <w:r w:rsidRPr="00C44C68">
        <w:rPr>
          <w:rFonts w:hAnsi="標楷體" w:hint="eastAsia"/>
          <w:color w:val="FF0000"/>
          <w:sz w:val="20"/>
        </w:rPr>
        <w:t>目均填</w:t>
      </w:r>
      <w:proofErr w:type="gramEnd"/>
      <w:r w:rsidRPr="00C44C68">
        <w:rPr>
          <w:rFonts w:hAnsi="標楷體" w:hint="eastAsia"/>
          <w:color w:val="FF0000"/>
          <w:sz w:val="20"/>
        </w:rPr>
        <w:t>「無」，</w:t>
      </w:r>
      <w:proofErr w:type="gramStart"/>
      <w:r w:rsidRPr="00C44C68">
        <w:rPr>
          <w:rFonts w:hAnsi="標楷體" w:hint="eastAsia"/>
          <w:color w:val="FF0000"/>
          <w:sz w:val="20"/>
        </w:rPr>
        <w:t>至少需選填</w:t>
      </w:r>
      <w:proofErr w:type="gramEnd"/>
      <w:r w:rsidRPr="00C44C68">
        <w:rPr>
          <w:rFonts w:hAnsi="標楷體" w:hint="eastAsia"/>
          <w:color w:val="FF0000"/>
          <w:sz w:val="20"/>
        </w:rPr>
        <w:t>一項。</w:t>
      </w:r>
    </w:p>
    <w:p w:rsidR="000855CC" w:rsidRPr="00C44C68" w:rsidRDefault="000855CC" w:rsidP="000855CC">
      <w:pPr>
        <w:pStyle w:val="af9"/>
        <w:spacing w:after="60" w:line="200" w:lineRule="exact"/>
        <w:ind w:leftChars="243" w:left="1119" w:hangingChars="268" w:hanging="536"/>
        <w:rPr>
          <w:rFonts w:hAnsi="標楷體"/>
          <w:b w:val="0"/>
          <w:color w:val="FF0000"/>
          <w:sz w:val="20"/>
        </w:rPr>
      </w:pPr>
      <w:r>
        <w:rPr>
          <w:rFonts w:hAnsi="標楷體" w:hint="eastAsia"/>
          <w:b w:val="0"/>
          <w:color w:val="FF0000"/>
          <w:sz w:val="20"/>
        </w:rPr>
        <w:t xml:space="preserve">   </w:t>
      </w:r>
      <w:r w:rsidRPr="00C44C68">
        <w:rPr>
          <w:rFonts w:hAnsi="標楷體" w:hint="eastAsia"/>
          <w:b w:val="0"/>
          <w:color w:val="FF0000"/>
          <w:sz w:val="20"/>
        </w:rPr>
        <w:t>※</w:t>
      </w:r>
      <w:r>
        <w:rPr>
          <w:rFonts w:hAnsi="標楷體" w:hint="eastAsia"/>
          <w:b w:val="0"/>
          <w:color w:val="FF0000"/>
          <w:sz w:val="20"/>
        </w:rPr>
        <w:t>一般校系第一階段學科能力測驗篩選之最低篩選倍率以不超過3</w:t>
      </w:r>
      <w:r w:rsidRPr="00C44C68">
        <w:rPr>
          <w:rFonts w:hAnsi="標楷體" w:hint="eastAsia"/>
          <w:b w:val="0"/>
          <w:color w:val="FF0000"/>
          <w:sz w:val="20"/>
        </w:rPr>
        <w:t>倍(含)</w:t>
      </w:r>
      <w:r>
        <w:rPr>
          <w:rFonts w:hAnsi="標楷體" w:hint="eastAsia"/>
          <w:b w:val="0"/>
          <w:color w:val="FF0000"/>
          <w:sz w:val="20"/>
        </w:rPr>
        <w:t>為原則，若倍率超過3</w:t>
      </w:r>
      <w:r w:rsidRPr="00C44C68">
        <w:rPr>
          <w:rFonts w:hAnsi="標楷體" w:hint="eastAsia"/>
          <w:b w:val="0"/>
          <w:color w:val="FF0000"/>
          <w:sz w:val="20"/>
        </w:rPr>
        <w:t>倍者，則預計甄試人數不得超過</w:t>
      </w:r>
      <w:r>
        <w:rPr>
          <w:rFonts w:hAnsi="標楷體" w:hint="eastAsia"/>
          <w:b w:val="0"/>
          <w:color w:val="FF0000"/>
          <w:sz w:val="20"/>
        </w:rPr>
        <w:t>50</w:t>
      </w:r>
      <w:r w:rsidRPr="00C44C68">
        <w:rPr>
          <w:rFonts w:hAnsi="標楷體" w:hint="eastAsia"/>
          <w:b w:val="0"/>
          <w:color w:val="FF0000"/>
          <w:sz w:val="20"/>
        </w:rPr>
        <w:t>名(含)；</w:t>
      </w:r>
      <w:r>
        <w:rPr>
          <w:rFonts w:hAnsi="標楷體" w:hint="eastAsia"/>
          <w:b w:val="0"/>
          <w:color w:val="FF0000"/>
          <w:sz w:val="20"/>
        </w:rPr>
        <w:t>術科校系</w:t>
      </w:r>
      <w:r w:rsidRPr="00C44C68">
        <w:rPr>
          <w:rFonts w:hAnsi="標楷體" w:hint="eastAsia"/>
          <w:b w:val="0"/>
          <w:color w:val="FF0000"/>
          <w:sz w:val="20"/>
        </w:rPr>
        <w:t>第一階段學科能力測驗、</w:t>
      </w:r>
      <w:r>
        <w:rPr>
          <w:rFonts w:hAnsi="標楷體" w:hint="eastAsia"/>
          <w:b w:val="0"/>
          <w:color w:val="FF0000"/>
          <w:sz w:val="20"/>
        </w:rPr>
        <w:t>術科考試篩選之最低篩選倍率以不超過15</w:t>
      </w:r>
      <w:r w:rsidRPr="00C44C68">
        <w:rPr>
          <w:rFonts w:hAnsi="標楷體" w:hint="eastAsia"/>
          <w:b w:val="0"/>
          <w:color w:val="FF0000"/>
          <w:sz w:val="20"/>
        </w:rPr>
        <w:t>倍(含)為原則。</w:t>
      </w:r>
    </w:p>
    <w:p w:rsidR="000855CC" w:rsidRDefault="000855CC" w:rsidP="000855CC">
      <w:pPr>
        <w:pStyle w:val="af9"/>
        <w:tabs>
          <w:tab w:val="left" w:pos="960"/>
        </w:tabs>
        <w:spacing w:after="60" w:line="200" w:lineRule="exact"/>
        <w:ind w:left="720" w:hanging="136"/>
        <w:rPr>
          <w:rFonts w:hAnsi="標楷體"/>
          <w:b w:val="0"/>
          <w:color w:val="FF0000"/>
          <w:sz w:val="20"/>
        </w:rPr>
      </w:pPr>
      <w:r>
        <w:rPr>
          <w:rFonts w:hAnsi="標楷體" w:hint="eastAsia"/>
          <w:b w:val="0"/>
          <w:color w:val="FF0000"/>
          <w:sz w:val="20"/>
        </w:rPr>
        <w:t xml:space="preserve">   </w:t>
      </w:r>
      <w:r w:rsidRPr="00C44C68">
        <w:rPr>
          <w:rFonts w:hAnsi="標楷體" w:hint="eastAsia"/>
          <w:b w:val="0"/>
          <w:color w:val="FF0000"/>
          <w:sz w:val="20"/>
        </w:rPr>
        <w:t>※音樂術科校系主修項目依樂器別篩選，且須為術科項目之最低篩選倍率。</w:t>
      </w:r>
    </w:p>
    <w:p w:rsidR="000855CC" w:rsidRPr="00733FAA" w:rsidRDefault="000855CC" w:rsidP="000855CC">
      <w:pPr>
        <w:pStyle w:val="af9"/>
        <w:spacing w:after="60" w:line="240" w:lineRule="auto"/>
        <w:ind w:left="720"/>
        <w:rPr>
          <w:rFonts w:hAnsi="標楷體"/>
        </w:rPr>
      </w:pPr>
      <w:r w:rsidRPr="000443F6">
        <w:rPr>
          <w:rFonts w:hAnsi="標楷體"/>
          <w:szCs w:val="24"/>
        </w:rPr>
        <w:t>(</w:t>
      </w:r>
      <w:proofErr w:type="gramStart"/>
      <w:r>
        <w:rPr>
          <w:rFonts w:hAnsi="標楷體" w:hint="eastAsia"/>
          <w:szCs w:val="24"/>
        </w:rPr>
        <w:t>一</w:t>
      </w:r>
      <w:proofErr w:type="gramEnd"/>
      <w:r w:rsidRPr="000443F6">
        <w:rPr>
          <w:rFonts w:hAnsi="標楷體"/>
          <w:szCs w:val="24"/>
        </w:rPr>
        <w:t>)</w:t>
      </w:r>
      <w:r w:rsidRPr="00733FAA">
        <w:rPr>
          <w:rFonts w:hAnsi="標楷體" w:hint="eastAsia"/>
          <w:szCs w:val="24"/>
        </w:rPr>
        <w:t>學科能力測驗篩選</w:t>
      </w:r>
    </w:p>
    <w:tbl>
      <w:tblPr>
        <w:tblW w:w="9461" w:type="dxa"/>
        <w:tblInd w:w="-5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680"/>
        <w:gridCol w:w="1296"/>
        <w:gridCol w:w="1297"/>
        <w:gridCol w:w="1297"/>
        <w:gridCol w:w="1297"/>
        <w:gridCol w:w="1297"/>
        <w:gridCol w:w="1297"/>
      </w:tblGrid>
      <w:tr w:rsidR="000855CC" w:rsidRPr="00733FAA" w:rsidTr="000855CC">
        <w:trPr>
          <w:trHeight w:hRule="exact" w:val="517"/>
        </w:trPr>
        <w:tc>
          <w:tcPr>
            <w:tcW w:w="1680" w:type="dxa"/>
            <w:vAlign w:val="center"/>
          </w:tcPr>
          <w:p w:rsidR="000855CC" w:rsidRPr="00733FAA" w:rsidRDefault="000855CC" w:rsidP="000855CC">
            <w:pPr>
              <w:jc w:val="center"/>
              <w:rPr>
                <w:rFonts w:ascii="標楷體" w:eastAsia="標楷體" w:hAnsi="標楷體"/>
              </w:rPr>
            </w:pPr>
            <w:r w:rsidRPr="00733FAA">
              <w:rPr>
                <w:rFonts w:ascii="標楷體" w:eastAsia="標楷體" w:hAnsi="標楷體" w:hint="eastAsia"/>
              </w:rPr>
              <w:t>科目</w:t>
            </w:r>
          </w:p>
        </w:tc>
        <w:tc>
          <w:tcPr>
            <w:tcW w:w="1296" w:type="dxa"/>
            <w:vAlign w:val="center"/>
          </w:tcPr>
          <w:p w:rsidR="000855CC" w:rsidRPr="00733FAA" w:rsidRDefault="000855CC" w:rsidP="000855CC">
            <w:pPr>
              <w:jc w:val="center"/>
              <w:rPr>
                <w:rFonts w:ascii="標楷體" w:eastAsia="標楷體" w:hAnsi="標楷體"/>
              </w:rPr>
            </w:pPr>
            <w:r w:rsidRPr="00733FAA">
              <w:rPr>
                <w:rFonts w:ascii="標楷體" w:eastAsia="標楷體" w:hAnsi="標楷體" w:hint="eastAsia"/>
              </w:rPr>
              <w:t>國</w:t>
            </w:r>
            <w:r w:rsidRPr="00733FAA">
              <w:rPr>
                <w:rFonts w:ascii="標楷體" w:eastAsia="標楷體" w:hAnsi="標楷體"/>
              </w:rPr>
              <w:t xml:space="preserve">  </w:t>
            </w:r>
            <w:r w:rsidRPr="00733FAA">
              <w:rPr>
                <w:rFonts w:ascii="標楷體" w:eastAsia="標楷體" w:hAnsi="標楷體" w:hint="eastAsia"/>
              </w:rPr>
              <w:t>文</w:t>
            </w:r>
          </w:p>
        </w:tc>
        <w:tc>
          <w:tcPr>
            <w:tcW w:w="1297" w:type="dxa"/>
            <w:vAlign w:val="center"/>
          </w:tcPr>
          <w:p w:rsidR="000855CC" w:rsidRPr="00733FAA" w:rsidRDefault="000855CC" w:rsidP="000855CC">
            <w:pPr>
              <w:jc w:val="center"/>
              <w:rPr>
                <w:rFonts w:ascii="標楷體" w:eastAsia="標楷體" w:hAnsi="標楷體"/>
              </w:rPr>
            </w:pPr>
            <w:r w:rsidRPr="00733FAA">
              <w:rPr>
                <w:rFonts w:ascii="標楷體" w:eastAsia="標楷體" w:hAnsi="標楷體" w:hint="eastAsia"/>
              </w:rPr>
              <w:t>英</w:t>
            </w:r>
            <w:r w:rsidRPr="00733FAA">
              <w:rPr>
                <w:rFonts w:ascii="標楷體" w:eastAsia="標楷體" w:hAnsi="標楷體"/>
              </w:rPr>
              <w:t xml:space="preserve">  </w:t>
            </w:r>
            <w:r w:rsidRPr="00733FAA">
              <w:rPr>
                <w:rFonts w:ascii="標楷體" w:eastAsia="標楷體" w:hAnsi="標楷體" w:hint="eastAsia"/>
              </w:rPr>
              <w:t>文</w:t>
            </w:r>
          </w:p>
        </w:tc>
        <w:tc>
          <w:tcPr>
            <w:tcW w:w="1297" w:type="dxa"/>
            <w:vAlign w:val="center"/>
          </w:tcPr>
          <w:p w:rsidR="000855CC" w:rsidRPr="00733FAA" w:rsidRDefault="000855CC" w:rsidP="000855CC">
            <w:pPr>
              <w:jc w:val="center"/>
              <w:rPr>
                <w:rFonts w:ascii="標楷體" w:eastAsia="標楷體" w:hAnsi="標楷體"/>
              </w:rPr>
            </w:pPr>
            <w:r w:rsidRPr="00733FAA">
              <w:rPr>
                <w:rFonts w:ascii="標楷體" w:eastAsia="標楷體" w:hAnsi="標楷體" w:hint="eastAsia"/>
              </w:rPr>
              <w:t>數</w:t>
            </w:r>
            <w:r w:rsidRPr="00733FAA">
              <w:rPr>
                <w:rFonts w:ascii="標楷體" w:eastAsia="標楷體" w:hAnsi="標楷體"/>
              </w:rPr>
              <w:t xml:space="preserve">  </w:t>
            </w:r>
            <w:r w:rsidRPr="00733FAA">
              <w:rPr>
                <w:rFonts w:ascii="標楷體" w:eastAsia="標楷體" w:hAnsi="標楷體" w:hint="eastAsia"/>
              </w:rPr>
              <w:t>學</w:t>
            </w:r>
          </w:p>
        </w:tc>
        <w:tc>
          <w:tcPr>
            <w:tcW w:w="1297" w:type="dxa"/>
            <w:vAlign w:val="center"/>
          </w:tcPr>
          <w:p w:rsidR="000855CC" w:rsidRPr="00733FAA" w:rsidRDefault="000855CC" w:rsidP="000855CC">
            <w:pPr>
              <w:jc w:val="center"/>
              <w:rPr>
                <w:rFonts w:ascii="標楷體" w:eastAsia="標楷體" w:hAnsi="標楷體"/>
              </w:rPr>
            </w:pPr>
            <w:r w:rsidRPr="00733FAA">
              <w:rPr>
                <w:rFonts w:ascii="標楷體" w:eastAsia="標楷體" w:hAnsi="標楷體" w:hint="eastAsia"/>
              </w:rPr>
              <w:t>社</w:t>
            </w:r>
            <w:r w:rsidRPr="00733FAA">
              <w:rPr>
                <w:rFonts w:ascii="標楷體" w:eastAsia="標楷體" w:hAnsi="標楷體"/>
              </w:rPr>
              <w:t xml:space="preserve">  </w:t>
            </w:r>
            <w:r w:rsidRPr="00733FAA">
              <w:rPr>
                <w:rFonts w:ascii="標楷體" w:eastAsia="標楷體" w:hAnsi="標楷體" w:hint="eastAsia"/>
              </w:rPr>
              <w:t>會</w:t>
            </w:r>
          </w:p>
        </w:tc>
        <w:tc>
          <w:tcPr>
            <w:tcW w:w="1297" w:type="dxa"/>
            <w:vAlign w:val="center"/>
          </w:tcPr>
          <w:p w:rsidR="000855CC" w:rsidRPr="00733FAA" w:rsidRDefault="000855CC" w:rsidP="000855CC">
            <w:pPr>
              <w:jc w:val="center"/>
              <w:rPr>
                <w:rFonts w:ascii="標楷體" w:eastAsia="標楷體" w:hAnsi="標楷體"/>
              </w:rPr>
            </w:pPr>
            <w:r w:rsidRPr="00733FAA">
              <w:rPr>
                <w:rFonts w:ascii="標楷體" w:eastAsia="標楷體" w:hAnsi="標楷體" w:hint="eastAsia"/>
              </w:rPr>
              <w:t>自</w:t>
            </w:r>
            <w:r w:rsidRPr="00733FAA">
              <w:rPr>
                <w:rFonts w:ascii="標楷體" w:eastAsia="標楷體" w:hAnsi="標楷體"/>
              </w:rPr>
              <w:t xml:space="preserve">  </w:t>
            </w:r>
            <w:r w:rsidRPr="00733FAA">
              <w:rPr>
                <w:rFonts w:ascii="標楷體" w:eastAsia="標楷體" w:hAnsi="標楷體" w:hint="eastAsia"/>
              </w:rPr>
              <w:t>然</w:t>
            </w:r>
          </w:p>
        </w:tc>
        <w:tc>
          <w:tcPr>
            <w:tcW w:w="1297" w:type="dxa"/>
            <w:vAlign w:val="center"/>
          </w:tcPr>
          <w:p w:rsidR="000855CC" w:rsidRPr="00733FAA" w:rsidRDefault="000855CC" w:rsidP="000855CC">
            <w:pPr>
              <w:jc w:val="center"/>
              <w:rPr>
                <w:rFonts w:ascii="標楷體" w:eastAsia="標楷體" w:hAnsi="標楷體"/>
              </w:rPr>
            </w:pPr>
            <w:r w:rsidRPr="00733FAA">
              <w:rPr>
                <w:rFonts w:ascii="標楷體" w:eastAsia="標楷體" w:hAnsi="標楷體" w:hint="eastAsia"/>
              </w:rPr>
              <w:t>總級分</w:t>
            </w:r>
          </w:p>
        </w:tc>
      </w:tr>
      <w:tr w:rsidR="000855CC" w:rsidRPr="00733FAA" w:rsidTr="000855CC">
        <w:trPr>
          <w:trHeight w:hRule="exact" w:val="479"/>
        </w:trPr>
        <w:tc>
          <w:tcPr>
            <w:tcW w:w="1680" w:type="dxa"/>
            <w:vAlign w:val="center"/>
          </w:tcPr>
          <w:p w:rsidR="000855CC" w:rsidRPr="00733FAA" w:rsidRDefault="000855CC" w:rsidP="000855CC">
            <w:pPr>
              <w:jc w:val="center"/>
              <w:rPr>
                <w:rFonts w:ascii="標楷體" w:eastAsia="標楷體" w:hAnsi="標楷體"/>
              </w:rPr>
            </w:pPr>
            <w:r w:rsidRPr="00733FAA">
              <w:rPr>
                <w:rFonts w:ascii="標楷體" w:eastAsia="標楷體" w:hAnsi="標楷體" w:hint="eastAsia"/>
                <w:spacing w:val="-4"/>
              </w:rPr>
              <w:lastRenderedPageBreak/>
              <w:t>倍率</w:t>
            </w:r>
          </w:p>
        </w:tc>
        <w:tc>
          <w:tcPr>
            <w:tcW w:w="1296" w:type="dxa"/>
            <w:vAlign w:val="center"/>
          </w:tcPr>
          <w:p w:rsidR="000855CC" w:rsidRPr="00CC17FF" w:rsidRDefault="000855CC" w:rsidP="000855CC">
            <w:pPr>
              <w:jc w:val="center"/>
              <w:rPr>
                <w:rFonts w:ascii="標楷體" w:eastAsia="標楷體" w:hAnsi="標楷體"/>
                <w:spacing w:val="-4"/>
                <w:sz w:val="22"/>
              </w:rPr>
            </w:pPr>
            <w:r>
              <w:rPr>
                <w:rFonts w:ascii="標楷體" w:eastAsia="標楷體" w:hAnsi="標楷體" w:hint="eastAsia"/>
                <w:spacing w:val="-4"/>
                <w:sz w:val="22"/>
              </w:rPr>
              <w:t>5</w:t>
            </w:r>
          </w:p>
        </w:tc>
        <w:tc>
          <w:tcPr>
            <w:tcW w:w="1297" w:type="dxa"/>
            <w:vAlign w:val="center"/>
          </w:tcPr>
          <w:p w:rsidR="000855CC" w:rsidRPr="00CC17FF" w:rsidRDefault="000855CC" w:rsidP="000855CC">
            <w:pPr>
              <w:jc w:val="center"/>
              <w:rPr>
                <w:rFonts w:ascii="標楷體" w:eastAsia="標楷體" w:hAnsi="標楷體"/>
                <w:spacing w:val="-4"/>
                <w:sz w:val="22"/>
              </w:rPr>
            </w:pPr>
            <w:r w:rsidRPr="00CC17FF">
              <w:rPr>
                <w:rFonts w:hAnsi="標楷體" w:hint="eastAsia"/>
                <w:sz w:val="20"/>
              </w:rPr>
              <w:t>無</w:t>
            </w:r>
          </w:p>
        </w:tc>
        <w:tc>
          <w:tcPr>
            <w:tcW w:w="1297" w:type="dxa"/>
            <w:vAlign w:val="center"/>
          </w:tcPr>
          <w:p w:rsidR="000855CC" w:rsidRPr="00CC17FF" w:rsidRDefault="000855CC" w:rsidP="000855CC">
            <w:pPr>
              <w:jc w:val="center"/>
              <w:rPr>
                <w:rFonts w:ascii="標楷體" w:eastAsia="標楷體" w:hAnsi="標楷體"/>
                <w:spacing w:val="-4"/>
                <w:sz w:val="22"/>
              </w:rPr>
            </w:pPr>
            <w:r w:rsidRPr="00CC17FF">
              <w:rPr>
                <w:rFonts w:hAnsi="標楷體" w:hint="eastAsia"/>
                <w:sz w:val="20"/>
              </w:rPr>
              <w:t>無</w:t>
            </w:r>
          </w:p>
        </w:tc>
        <w:tc>
          <w:tcPr>
            <w:tcW w:w="1297" w:type="dxa"/>
            <w:vAlign w:val="center"/>
          </w:tcPr>
          <w:p w:rsidR="000855CC" w:rsidRPr="00CC17FF" w:rsidRDefault="000855CC" w:rsidP="000855CC">
            <w:pPr>
              <w:jc w:val="center"/>
              <w:rPr>
                <w:rFonts w:ascii="標楷體" w:eastAsia="標楷體" w:hAnsi="標楷體"/>
                <w:spacing w:val="-4"/>
                <w:sz w:val="22"/>
              </w:rPr>
            </w:pPr>
            <w:r w:rsidRPr="00CC17FF">
              <w:rPr>
                <w:rFonts w:hAnsi="標楷體" w:hint="eastAsia"/>
                <w:sz w:val="20"/>
              </w:rPr>
              <w:t>無</w:t>
            </w:r>
          </w:p>
        </w:tc>
        <w:tc>
          <w:tcPr>
            <w:tcW w:w="1297" w:type="dxa"/>
            <w:vAlign w:val="center"/>
          </w:tcPr>
          <w:p w:rsidR="000855CC" w:rsidRPr="00733FAA" w:rsidRDefault="000855CC" w:rsidP="000855CC">
            <w:pPr>
              <w:jc w:val="center"/>
              <w:rPr>
                <w:rFonts w:ascii="標楷體" w:eastAsia="標楷體" w:hAnsi="標楷體"/>
                <w:spacing w:val="-4"/>
                <w:sz w:val="22"/>
              </w:rPr>
            </w:pPr>
            <w:r>
              <w:rPr>
                <w:rFonts w:ascii="標楷體" w:eastAsia="標楷體" w:hAnsi="標楷體" w:hint="eastAsia"/>
                <w:spacing w:val="-4"/>
                <w:sz w:val="22"/>
              </w:rPr>
              <w:t>3</w:t>
            </w:r>
          </w:p>
        </w:tc>
        <w:tc>
          <w:tcPr>
            <w:tcW w:w="1297" w:type="dxa"/>
            <w:vAlign w:val="center"/>
          </w:tcPr>
          <w:p w:rsidR="000855CC" w:rsidRPr="00D929ED" w:rsidRDefault="000855CC" w:rsidP="000855CC">
            <w:pPr>
              <w:jc w:val="center"/>
              <w:rPr>
                <w:rFonts w:eastAsia="標楷體"/>
                <w:spacing w:val="-4"/>
                <w:sz w:val="22"/>
              </w:rPr>
            </w:pPr>
            <w:r>
              <w:rPr>
                <w:rFonts w:eastAsia="標楷體" w:hint="eastAsia"/>
                <w:spacing w:val="-4"/>
                <w:sz w:val="22"/>
              </w:rPr>
              <w:t>4</w:t>
            </w:r>
          </w:p>
        </w:tc>
      </w:tr>
    </w:tbl>
    <w:p w:rsidR="000855CC" w:rsidRDefault="000855CC" w:rsidP="000855CC">
      <w:pPr>
        <w:pStyle w:val="af9"/>
        <w:spacing w:after="60" w:line="240" w:lineRule="auto"/>
        <w:ind w:left="720"/>
        <w:rPr>
          <w:rFonts w:hAnsi="標楷體"/>
          <w:szCs w:val="24"/>
        </w:rPr>
      </w:pPr>
    </w:p>
    <w:p w:rsidR="000855CC" w:rsidRPr="00E85DCF" w:rsidRDefault="000855CC" w:rsidP="000855CC">
      <w:pPr>
        <w:pStyle w:val="af9"/>
        <w:spacing w:after="60" w:line="240" w:lineRule="auto"/>
        <w:ind w:left="720"/>
        <w:rPr>
          <w:rFonts w:hAnsi="標楷體"/>
          <w:szCs w:val="24"/>
        </w:rPr>
      </w:pPr>
      <w:r w:rsidRPr="000443F6">
        <w:rPr>
          <w:rFonts w:hAnsi="標楷體"/>
          <w:szCs w:val="24"/>
        </w:rPr>
        <w:t>(</w:t>
      </w:r>
      <w:r>
        <w:rPr>
          <w:rFonts w:hAnsi="標楷體" w:hint="eastAsia"/>
          <w:szCs w:val="24"/>
        </w:rPr>
        <w:t>二</w:t>
      </w:r>
      <w:r w:rsidRPr="000443F6">
        <w:rPr>
          <w:rFonts w:hAnsi="標楷體"/>
          <w:szCs w:val="24"/>
        </w:rPr>
        <w:t>)</w:t>
      </w:r>
      <w:r w:rsidRPr="00E85DCF">
        <w:rPr>
          <w:rFonts w:hAnsi="標楷體" w:hint="eastAsia"/>
          <w:szCs w:val="24"/>
        </w:rPr>
        <w:t>術科考試篩選</w:t>
      </w:r>
      <w:r>
        <w:rPr>
          <w:rFonts w:hAnsi="標楷體" w:hint="eastAsia"/>
          <w:szCs w:val="24"/>
        </w:rPr>
        <w:t>(略)</w:t>
      </w:r>
    </w:p>
    <w:p w:rsidR="000855CC" w:rsidRPr="000443F6" w:rsidRDefault="000855CC" w:rsidP="000855CC">
      <w:pPr>
        <w:pStyle w:val="af9"/>
        <w:spacing w:after="60" w:line="240" w:lineRule="auto"/>
        <w:ind w:left="720"/>
        <w:rPr>
          <w:rFonts w:hAnsi="標楷體"/>
          <w:szCs w:val="24"/>
        </w:rPr>
      </w:pPr>
      <w:r w:rsidRPr="000443F6">
        <w:rPr>
          <w:rFonts w:hAnsi="標楷體"/>
          <w:szCs w:val="24"/>
        </w:rPr>
        <w:t>(三)音樂術科校系主修項目招生篩選規定</w:t>
      </w:r>
      <w:r>
        <w:rPr>
          <w:rFonts w:hAnsi="標楷體" w:hint="eastAsia"/>
          <w:szCs w:val="24"/>
        </w:rPr>
        <w:t>(略)</w:t>
      </w:r>
    </w:p>
    <w:p w:rsidR="000855CC" w:rsidRDefault="000855CC" w:rsidP="000855CC">
      <w:pPr>
        <w:pStyle w:val="M0"/>
        <w:widowControl/>
        <w:autoSpaceDE w:val="0"/>
        <w:spacing w:after="120"/>
        <w:ind w:leftChars="200" w:left="2042" w:hangingChars="650" w:hanging="1562"/>
        <w:jc w:val="both"/>
        <w:textAlignment w:val="bottom"/>
        <w:rPr>
          <w:rFonts w:ascii="標楷體" w:eastAsia="標楷體" w:hAnsi="標楷體"/>
          <w:sz w:val="24"/>
          <w:szCs w:val="24"/>
        </w:rPr>
      </w:pPr>
    </w:p>
    <w:p w:rsidR="000855CC" w:rsidRPr="00C67121" w:rsidRDefault="000855CC" w:rsidP="000855CC">
      <w:pPr>
        <w:pStyle w:val="M0"/>
        <w:widowControl/>
        <w:autoSpaceDE w:val="0"/>
        <w:spacing w:after="120"/>
        <w:ind w:leftChars="200" w:left="2042" w:hangingChars="650" w:hanging="1562"/>
        <w:jc w:val="both"/>
        <w:textAlignment w:val="bottom"/>
        <w:rPr>
          <w:rFonts w:ascii="標楷體" w:eastAsia="標楷體" w:hAnsi="標楷體"/>
          <w:sz w:val="24"/>
          <w:szCs w:val="24"/>
        </w:rPr>
      </w:pPr>
      <w:r w:rsidRPr="00C67121">
        <w:rPr>
          <w:rFonts w:ascii="標楷體" w:eastAsia="標楷體" w:hAnsi="標楷體" w:hint="eastAsia"/>
          <w:sz w:val="24"/>
          <w:szCs w:val="24"/>
        </w:rPr>
        <w:t>三、預計甄試人數：</w:t>
      </w:r>
    </w:p>
    <w:p w:rsidR="000855CC" w:rsidRDefault="000855CC" w:rsidP="000855CC">
      <w:pPr>
        <w:pStyle w:val="20"/>
        <w:widowControl/>
        <w:autoSpaceDE w:val="0"/>
        <w:spacing w:after="0"/>
        <w:ind w:left="960" w:right="6" w:firstLine="0"/>
        <w:jc w:val="left"/>
        <w:textAlignment w:val="bottom"/>
        <w:rPr>
          <w:rFonts w:ascii="標楷體" w:eastAsia="標楷體" w:hAnsi="標楷體"/>
          <w:sz w:val="24"/>
          <w:szCs w:val="24"/>
        </w:rPr>
      </w:pPr>
      <w:r w:rsidRPr="00C67121">
        <w:rPr>
          <w:rFonts w:ascii="標楷體" w:eastAsia="標楷體" w:hAnsi="標楷體" w:hint="eastAsia"/>
          <w:sz w:val="24"/>
          <w:szCs w:val="24"/>
        </w:rPr>
        <w:t>預計甄試人數＝招生名額×最低倍率。(由系統自動計算產生，如有小數一律進位)</w:t>
      </w:r>
    </w:p>
    <w:p w:rsidR="000855CC" w:rsidRPr="00C67121" w:rsidRDefault="000855CC" w:rsidP="000855CC">
      <w:pPr>
        <w:pStyle w:val="20"/>
        <w:widowControl/>
        <w:autoSpaceDE w:val="0"/>
        <w:spacing w:after="0"/>
        <w:ind w:left="960" w:right="6" w:firstLine="0"/>
        <w:jc w:val="left"/>
        <w:textAlignment w:val="bottom"/>
        <w:rPr>
          <w:rFonts w:ascii="標楷體" w:eastAsia="標楷體" w:hAnsi="標楷體"/>
          <w:sz w:val="24"/>
          <w:szCs w:val="24"/>
        </w:rPr>
      </w:pPr>
    </w:p>
    <w:p w:rsidR="000855CC" w:rsidRPr="00733FAA" w:rsidRDefault="000855CC" w:rsidP="000855CC">
      <w:pPr>
        <w:pStyle w:val="M0"/>
        <w:widowControl/>
        <w:autoSpaceDE w:val="0"/>
        <w:snapToGrid w:val="0"/>
        <w:spacing w:before="20" w:after="20" w:line="240" w:lineRule="auto"/>
        <w:ind w:left="641" w:hangingChars="200" w:hanging="641"/>
        <w:jc w:val="both"/>
        <w:textAlignment w:val="bottom"/>
        <w:rPr>
          <w:rFonts w:ascii="標楷體" w:eastAsia="標楷體" w:hAnsi="標楷體"/>
          <w:sz w:val="32"/>
        </w:rPr>
      </w:pPr>
      <w:r w:rsidRPr="00733FAA">
        <w:rPr>
          <w:rFonts w:ascii="標楷體" w:eastAsia="標楷體" w:hAnsi="標楷體" w:hint="eastAsia"/>
          <w:sz w:val="32"/>
        </w:rPr>
        <w:t>參、甄選總成績處理方式</w:t>
      </w:r>
    </w:p>
    <w:p w:rsidR="000855CC" w:rsidRPr="00F96974" w:rsidRDefault="000855CC" w:rsidP="000855CC">
      <w:pPr>
        <w:pStyle w:val="af9"/>
        <w:spacing w:before="120" w:after="120" w:line="240" w:lineRule="exact"/>
        <w:ind w:leftChars="200" w:left="1920" w:hangingChars="720" w:hanging="1440"/>
        <w:rPr>
          <w:rFonts w:ascii="Times New Roman"/>
          <w:b w:val="0"/>
          <w:sz w:val="20"/>
        </w:rPr>
      </w:pPr>
      <w:r w:rsidRPr="00F96974">
        <w:rPr>
          <w:rFonts w:ascii="Times New Roman" w:hAnsi="標楷體"/>
          <w:b w:val="0"/>
          <w:sz w:val="20"/>
        </w:rPr>
        <w:t>※甄選總成績＝</w:t>
      </w:r>
      <w:r w:rsidRPr="00F96974">
        <w:rPr>
          <w:rFonts w:ascii="Times New Roman"/>
          <w:b w:val="0"/>
          <w:sz w:val="20"/>
        </w:rPr>
        <w:t>(</w:t>
      </w:r>
      <w:r w:rsidRPr="00F96974">
        <w:rPr>
          <w:rFonts w:ascii="Times New Roman" w:hAnsi="標楷體"/>
          <w:b w:val="0"/>
          <w:sz w:val="20"/>
        </w:rPr>
        <w:t>學科能力測驗成績</w:t>
      </w:r>
      <w:r w:rsidRPr="00F96974">
        <w:rPr>
          <w:rFonts w:ascii="Times New Roman"/>
          <w:b w:val="0"/>
          <w:sz w:val="20"/>
        </w:rPr>
        <w:t>×</w:t>
      </w:r>
      <w:proofErr w:type="gramStart"/>
      <w:r w:rsidRPr="00F96974">
        <w:rPr>
          <w:rFonts w:ascii="Times New Roman" w:hAnsi="標楷體"/>
          <w:b w:val="0"/>
          <w:sz w:val="20"/>
        </w:rPr>
        <w:t>佔</w:t>
      </w:r>
      <w:proofErr w:type="gramEnd"/>
      <w:r w:rsidRPr="00F96974">
        <w:rPr>
          <w:rFonts w:ascii="Times New Roman" w:hAnsi="標楷體"/>
          <w:b w:val="0"/>
          <w:sz w:val="20"/>
        </w:rPr>
        <w:t>分比例</w:t>
      </w:r>
      <w:proofErr w:type="gramStart"/>
      <w:r w:rsidRPr="00F96974">
        <w:rPr>
          <w:rFonts w:ascii="Times New Roman" w:hAnsi="標楷體"/>
          <w:b w:val="0"/>
          <w:sz w:val="20"/>
        </w:rPr>
        <w:t>﹪</w:t>
      </w:r>
      <w:proofErr w:type="gramEnd"/>
      <w:r w:rsidRPr="00F96974">
        <w:rPr>
          <w:rFonts w:ascii="Times New Roman"/>
          <w:b w:val="0"/>
          <w:sz w:val="20"/>
        </w:rPr>
        <w:t>)</w:t>
      </w:r>
      <w:r w:rsidRPr="00F96974">
        <w:rPr>
          <w:rFonts w:ascii="Times New Roman" w:hAnsi="標楷體"/>
          <w:b w:val="0"/>
          <w:sz w:val="20"/>
        </w:rPr>
        <w:t>＋</w:t>
      </w:r>
      <w:r w:rsidRPr="00F96974">
        <w:rPr>
          <w:rFonts w:ascii="Times New Roman"/>
          <w:b w:val="0"/>
          <w:sz w:val="20"/>
        </w:rPr>
        <w:t>(</w:t>
      </w:r>
      <w:r w:rsidRPr="00F96974">
        <w:rPr>
          <w:rFonts w:ascii="Times New Roman" w:hAnsi="標楷體"/>
          <w:b w:val="0"/>
          <w:sz w:val="20"/>
        </w:rPr>
        <w:t>術科考試成績</w:t>
      </w:r>
      <w:r w:rsidRPr="00F96974">
        <w:rPr>
          <w:rFonts w:ascii="Times New Roman"/>
          <w:b w:val="0"/>
          <w:sz w:val="20"/>
        </w:rPr>
        <w:t>×</w:t>
      </w:r>
      <w:proofErr w:type="gramStart"/>
      <w:r w:rsidRPr="00F96974">
        <w:rPr>
          <w:rFonts w:ascii="Times New Roman" w:hAnsi="標楷體"/>
          <w:b w:val="0"/>
          <w:sz w:val="20"/>
        </w:rPr>
        <w:t>佔</w:t>
      </w:r>
      <w:proofErr w:type="gramEnd"/>
      <w:r w:rsidRPr="00F96974">
        <w:rPr>
          <w:rFonts w:ascii="Times New Roman" w:hAnsi="標楷體"/>
          <w:b w:val="0"/>
          <w:sz w:val="20"/>
        </w:rPr>
        <w:t>分比例</w:t>
      </w:r>
      <w:proofErr w:type="gramStart"/>
      <w:r w:rsidRPr="00F96974">
        <w:rPr>
          <w:rFonts w:ascii="Times New Roman" w:hAnsi="標楷體"/>
          <w:b w:val="0"/>
          <w:sz w:val="20"/>
        </w:rPr>
        <w:t>﹪</w:t>
      </w:r>
      <w:proofErr w:type="gramEnd"/>
      <w:r w:rsidRPr="00F96974">
        <w:rPr>
          <w:rFonts w:ascii="Times New Roman"/>
          <w:b w:val="0"/>
          <w:sz w:val="20"/>
        </w:rPr>
        <w:t>)</w:t>
      </w:r>
      <w:r w:rsidRPr="00F96974">
        <w:rPr>
          <w:rFonts w:ascii="Times New Roman" w:hAnsi="標楷體"/>
          <w:b w:val="0"/>
          <w:sz w:val="20"/>
        </w:rPr>
        <w:t>＋</w:t>
      </w:r>
      <w:r w:rsidRPr="00F96974">
        <w:rPr>
          <w:rFonts w:ascii="Times New Roman"/>
          <w:b w:val="0"/>
          <w:sz w:val="20"/>
        </w:rPr>
        <w:t>(</w:t>
      </w:r>
      <w:r w:rsidRPr="00F96974">
        <w:rPr>
          <w:rFonts w:ascii="Times New Roman" w:hAnsi="標楷體"/>
          <w:b w:val="0"/>
          <w:sz w:val="20"/>
        </w:rPr>
        <w:t>指定項目</w:t>
      </w:r>
      <w:r w:rsidRPr="00F96974">
        <w:rPr>
          <w:rFonts w:ascii="Times New Roman"/>
          <w:b w:val="0"/>
          <w:sz w:val="20"/>
        </w:rPr>
        <w:t>1×</w:t>
      </w:r>
      <w:proofErr w:type="gramStart"/>
      <w:r w:rsidRPr="00F96974">
        <w:rPr>
          <w:rFonts w:ascii="Times New Roman" w:hAnsi="標楷體"/>
          <w:b w:val="0"/>
          <w:sz w:val="20"/>
        </w:rPr>
        <w:t>佔</w:t>
      </w:r>
      <w:proofErr w:type="gramEnd"/>
      <w:r w:rsidRPr="00F96974">
        <w:rPr>
          <w:rFonts w:ascii="Times New Roman" w:hAnsi="標楷體"/>
          <w:b w:val="0"/>
          <w:sz w:val="20"/>
        </w:rPr>
        <w:t>分比例</w:t>
      </w:r>
      <w:proofErr w:type="gramStart"/>
      <w:r w:rsidRPr="00F96974">
        <w:rPr>
          <w:rFonts w:ascii="Times New Roman" w:hAnsi="標楷體"/>
          <w:b w:val="0"/>
          <w:sz w:val="20"/>
        </w:rPr>
        <w:t>﹪</w:t>
      </w:r>
      <w:proofErr w:type="gramEnd"/>
      <w:r w:rsidRPr="00F96974">
        <w:rPr>
          <w:rFonts w:ascii="Times New Roman"/>
          <w:b w:val="0"/>
          <w:sz w:val="20"/>
        </w:rPr>
        <w:t>)</w:t>
      </w:r>
      <w:r w:rsidRPr="00F96974">
        <w:rPr>
          <w:rFonts w:ascii="Times New Roman" w:hAnsi="標楷體"/>
          <w:b w:val="0"/>
          <w:sz w:val="20"/>
        </w:rPr>
        <w:t>＋</w:t>
      </w:r>
      <w:r w:rsidRPr="00F96974">
        <w:rPr>
          <w:rFonts w:ascii="Times New Roman"/>
          <w:b w:val="0"/>
          <w:sz w:val="20"/>
        </w:rPr>
        <w:t>…</w:t>
      </w:r>
      <w:proofErr w:type="gramStart"/>
      <w:r w:rsidRPr="00F96974">
        <w:rPr>
          <w:rFonts w:ascii="Times New Roman"/>
          <w:b w:val="0"/>
          <w:sz w:val="20"/>
        </w:rPr>
        <w:t>…</w:t>
      </w:r>
      <w:proofErr w:type="gramEnd"/>
      <w:r w:rsidRPr="00F96974">
        <w:rPr>
          <w:rFonts w:ascii="Times New Roman" w:hAnsi="標楷體"/>
          <w:b w:val="0"/>
          <w:sz w:val="20"/>
        </w:rPr>
        <w:t>＋</w:t>
      </w:r>
      <w:r w:rsidRPr="00F96974">
        <w:rPr>
          <w:rFonts w:ascii="Times New Roman"/>
          <w:b w:val="0"/>
          <w:sz w:val="20"/>
        </w:rPr>
        <w:t>(</w:t>
      </w:r>
      <w:r w:rsidRPr="00F96974">
        <w:rPr>
          <w:rFonts w:ascii="Times New Roman" w:hAnsi="標楷體"/>
          <w:b w:val="0"/>
          <w:sz w:val="20"/>
        </w:rPr>
        <w:t>指定項目</w:t>
      </w:r>
      <w:r w:rsidRPr="00F96974">
        <w:rPr>
          <w:rFonts w:ascii="Times New Roman"/>
          <w:b w:val="0"/>
          <w:sz w:val="20"/>
        </w:rPr>
        <w:t>6×</w:t>
      </w:r>
      <w:proofErr w:type="gramStart"/>
      <w:r w:rsidRPr="00F96974">
        <w:rPr>
          <w:rFonts w:ascii="Times New Roman" w:hAnsi="標楷體"/>
          <w:b w:val="0"/>
          <w:sz w:val="20"/>
        </w:rPr>
        <w:t>佔</w:t>
      </w:r>
      <w:proofErr w:type="gramEnd"/>
      <w:r w:rsidRPr="00F96974">
        <w:rPr>
          <w:rFonts w:ascii="Times New Roman" w:hAnsi="標楷體"/>
          <w:b w:val="0"/>
          <w:sz w:val="20"/>
        </w:rPr>
        <w:t>分比例</w:t>
      </w:r>
      <w:proofErr w:type="gramStart"/>
      <w:r w:rsidRPr="00F96974">
        <w:rPr>
          <w:rFonts w:ascii="Times New Roman" w:hAnsi="標楷體"/>
          <w:b w:val="0"/>
          <w:sz w:val="20"/>
        </w:rPr>
        <w:t>﹪</w:t>
      </w:r>
      <w:proofErr w:type="gramEnd"/>
      <w:r w:rsidRPr="00F96974">
        <w:rPr>
          <w:rFonts w:ascii="Times New Roman"/>
          <w:b w:val="0"/>
          <w:sz w:val="20"/>
        </w:rPr>
        <w:t>)</w:t>
      </w:r>
    </w:p>
    <w:p w:rsidR="000855CC" w:rsidRPr="00767EF5" w:rsidRDefault="000855CC" w:rsidP="000855CC">
      <w:pPr>
        <w:pStyle w:val="M0"/>
        <w:widowControl/>
        <w:autoSpaceDE w:val="0"/>
        <w:spacing w:after="120"/>
        <w:ind w:leftChars="200" w:left="2042" w:hangingChars="650" w:hanging="1562"/>
        <w:jc w:val="both"/>
        <w:textAlignment w:val="bottom"/>
        <w:rPr>
          <w:rFonts w:ascii="標楷體" w:eastAsia="標楷體" w:hAnsi="標楷體"/>
          <w:sz w:val="24"/>
          <w:szCs w:val="24"/>
        </w:rPr>
      </w:pPr>
      <w:r w:rsidRPr="00767EF5">
        <w:rPr>
          <w:rFonts w:ascii="標楷體" w:eastAsia="標楷體" w:hAnsi="標楷體" w:hint="eastAsia"/>
          <w:sz w:val="24"/>
          <w:szCs w:val="24"/>
        </w:rPr>
        <w:t>一、學科能力測驗及術科考試成績</w:t>
      </w:r>
    </w:p>
    <w:p w:rsidR="000855CC" w:rsidRPr="00733FAA" w:rsidRDefault="000855CC" w:rsidP="000855CC">
      <w:pPr>
        <w:pStyle w:val="af9"/>
        <w:spacing w:after="60" w:line="240" w:lineRule="auto"/>
        <w:ind w:left="720"/>
        <w:rPr>
          <w:rFonts w:hAnsi="標楷體"/>
          <w:b w:val="0"/>
        </w:rPr>
      </w:pPr>
      <w:r w:rsidRPr="000443F6">
        <w:rPr>
          <w:rFonts w:hAnsi="標楷體"/>
          <w:szCs w:val="24"/>
        </w:rPr>
        <w:t>(</w:t>
      </w:r>
      <w:proofErr w:type="gramStart"/>
      <w:r>
        <w:rPr>
          <w:rFonts w:hAnsi="標楷體" w:hint="eastAsia"/>
          <w:szCs w:val="24"/>
        </w:rPr>
        <w:t>一</w:t>
      </w:r>
      <w:proofErr w:type="gramEnd"/>
      <w:r w:rsidRPr="000443F6">
        <w:rPr>
          <w:rFonts w:hAnsi="標楷體"/>
          <w:szCs w:val="24"/>
        </w:rPr>
        <w:t>)</w:t>
      </w:r>
      <w:r w:rsidRPr="00733FAA">
        <w:rPr>
          <w:rFonts w:hAnsi="標楷體" w:hint="eastAsia"/>
          <w:szCs w:val="24"/>
        </w:rPr>
        <w:t>學科能力測驗成績</w:t>
      </w:r>
    </w:p>
    <w:p w:rsidR="000855CC" w:rsidRPr="00F96974" w:rsidRDefault="000855CC" w:rsidP="000855CC">
      <w:pPr>
        <w:pStyle w:val="af9"/>
        <w:spacing w:after="120" w:line="240" w:lineRule="auto"/>
        <w:ind w:leftChars="490" w:left="3276" w:hangingChars="875" w:hanging="2100"/>
        <w:rPr>
          <w:rFonts w:ascii="Times New Roman"/>
          <w:b w:val="0"/>
          <w:sz w:val="20"/>
        </w:rPr>
      </w:pPr>
      <w:r w:rsidRPr="00F96974">
        <w:rPr>
          <w:rFonts w:ascii="Times New Roman"/>
          <w:b w:val="0"/>
        </w:rPr>
        <w:t>1.</w:t>
      </w:r>
      <w:proofErr w:type="gramStart"/>
      <w:r w:rsidRPr="00F96974">
        <w:rPr>
          <w:rFonts w:ascii="Times New Roman" w:hAnsi="標楷體"/>
          <w:b w:val="0"/>
        </w:rPr>
        <w:t>採</w:t>
      </w:r>
      <w:proofErr w:type="gramEnd"/>
      <w:r w:rsidRPr="00F96974">
        <w:rPr>
          <w:rFonts w:ascii="Times New Roman" w:hAnsi="標楷體"/>
          <w:b w:val="0"/>
        </w:rPr>
        <w:t>計科目及方式：</w:t>
      </w:r>
      <w:r w:rsidRPr="00F96974">
        <w:rPr>
          <w:rFonts w:ascii="Times New Roman" w:hAnsi="標楷體"/>
          <w:b w:val="0"/>
          <w:sz w:val="20"/>
        </w:rPr>
        <w:t>請於各科目欄內填入，填入</w:t>
      </w:r>
      <w:r w:rsidRPr="00F96974">
        <w:rPr>
          <w:rFonts w:ascii="Times New Roman"/>
          <w:b w:val="0"/>
          <w:sz w:val="20"/>
        </w:rPr>
        <w:t>0.00</w:t>
      </w:r>
      <w:r w:rsidRPr="00F96974">
        <w:rPr>
          <w:rFonts w:ascii="Times New Roman" w:hAnsi="標楷體"/>
          <w:b w:val="0"/>
          <w:sz w:val="20"/>
        </w:rPr>
        <w:t>表「不</w:t>
      </w:r>
      <w:proofErr w:type="gramStart"/>
      <w:r w:rsidRPr="00F96974">
        <w:rPr>
          <w:rFonts w:ascii="Times New Roman" w:hAnsi="標楷體"/>
          <w:b w:val="0"/>
          <w:sz w:val="20"/>
        </w:rPr>
        <w:t>採</w:t>
      </w:r>
      <w:proofErr w:type="gramEnd"/>
      <w:r w:rsidRPr="00F96974">
        <w:rPr>
          <w:rFonts w:ascii="Times New Roman" w:hAnsi="標楷體"/>
          <w:b w:val="0"/>
          <w:sz w:val="20"/>
        </w:rPr>
        <w:t>計」、填入</w:t>
      </w:r>
      <w:r w:rsidRPr="00F96974">
        <w:rPr>
          <w:rFonts w:ascii="Times New Roman"/>
          <w:b w:val="0"/>
          <w:sz w:val="20"/>
        </w:rPr>
        <w:t>1.00</w:t>
      </w:r>
      <w:r w:rsidRPr="00F96974">
        <w:rPr>
          <w:rFonts w:ascii="Times New Roman" w:hAnsi="標楷體"/>
          <w:b w:val="0"/>
          <w:sz w:val="20"/>
        </w:rPr>
        <w:t>表「</w:t>
      </w:r>
      <w:proofErr w:type="gramStart"/>
      <w:r w:rsidRPr="00F96974">
        <w:rPr>
          <w:rFonts w:ascii="Times New Roman" w:hAnsi="標楷體"/>
          <w:b w:val="0"/>
          <w:sz w:val="20"/>
        </w:rPr>
        <w:t>原級分採</w:t>
      </w:r>
      <w:proofErr w:type="gramEnd"/>
      <w:r w:rsidRPr="00F96974">
        <w:rPr>
          <w:rFonts w:ascii="Times New Roman" w:hAnsi="標楷體"/>
          <w:b w:val="0"/>
          <w:sz w:val="20"/>
        </w:rPr>
        <w:t>計」、填入</w:t>
      </w:r>
      <w:r w:rsidRPr="00F96974">
        <w:rPr>
          <w:rFonts w:ascii="Times New Roman"/>
          <w:b w:val="0"/>
          <w:sz w:val="20"/>
        </w:rPr>
        <w:t>1.01</w:t>
      </w:r>
      <w:r w:rsidRPr="00F96974">
        <w:rPr>
          <w:rFonts w:ascii="Times New Roman" w:hAnsi="標楷體"/>
          <w:b w:val="0"/>
          <w:sz w:val="20"/>
        </w:rPr>
        <w:t>～</w:t>
      </w:r>
      <w:r w:rsidRPr="00F96974">
        <w:rPr>
          <w:rFonts w:ascii="Times New Roman"/>
          <w:b w:val="0"/>
          <w:sz w:val="20"/>
        </w:rPr>
        <w:t>1.99</w:t>
      </w:r>
      <w:r w:rsidRPr="00F96974">
        <w:rPr>
          <w:rFonts w:ascii="Times New Roman" w:hAnsi="標楷體"/>
          <w:b w:val="0"/>
          <w:sz w:val="20"/>
        </w:rPr>
        <w:t>表「加重計分</w:t>
      </w:r>
      <w:r w:rsidRPr="00F96974">
        <w:rPr>
          <w:rFonts w:ascii="Times New Roman"/>
          <w:b w:val="0"/>
          <w:sz w:val="20"/>
        </w:rPr>
        <w:t>1%</w:t>
      </w:r>
      <w:r w:rsidRPr="00F96974">
        <w:rPr>
          <w:rFonts w:ascii="Times New Roman" w:hAnsi="標楷體"/>
          <w:b w:val="0"/>
          <w:sz w:val="20"/>
        </w:rPr>
        <w:t>～</w:t>
      </w:r>
      <w:r w:rsidRPr="00F96974">
        <w:rPr>
          <w:rFonts w:ascii="Times New Roman"/>
          <w:b w:val="0"/>
          <w:sz w:val="20"/>
        </w:rPr>
        <w:t>99%</w:t>
      </w:r>
      <w:r w:rsidRPr="00F96974">
        <w:rPr>
          <w:rFonts w:ascii="Times New Roman" w:hAnsi="標楷體"/>
          <w:b w:val="0"/>
          <w:sz w:val="20"/>
        </w:rPr>
        <w:t>」、填入</w:t>
      </w:r>
      <w:r w:rsidRPr="00F96974">
        <w:rPr>
          <w:rFonts w:ascii="Times New Roman"/>
          <w:b w:val="0"/>
          <w:sz w:val="20"/>
        </w:rPr>
        <w:t>2.00</w:t>
      </w:r>
      <w:r w:rsidRPr="00F96974">
        <w:rPr>
          <w:rFonts w:ascii="Times New Roman" w:hAnsi="標楷體"/>
          <w:b w:val="0"/>
          <w:sz w:val="20"/>
        </w:rPr>
        <w:t>表「加重計分</w:t>
      </w:r>
      <w:r w:rsidRPr="00F96974">
        <w:rPr>
          <w:rFonts w:ascii="Times New Roman"/>
          <w:b w:val="0"/>
          <w:sz w:val="20"/>
        </w:rPr>
        <w:t>100%</w:t>
      </w:r>
      <w:r w:rsidRPr="00F96974">
        <w:rPr>
          <w:rFonts w:ascii="Times New Roman" w:hAnsi="標楷體"/>
          <w:b w:val="0"/>
          <w:sz w:val="20"/>
        </w:rPr>
        <w:t>」。</w:t>
      </w:r>
    </w:p>
    <w:tbl>
      <w:tblPr>
        <w:tblW w:w="0" w:type="auto"/>
        <w:tblInd w:w="15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360"/>
        <w:gridCol w:w="2280"/>
      </w:tblGrid>
      <w:tr w:rsidR="000855CC" w:rsidRPr="00733FAA" w:rsidTr="000855CC">
        <w:trPr>
          <w:cantSplit/>
          <w:trHeight w:val="434"/>
        </w:trPr>
        <w:tc>
          <w:tcPr>
            <w:tcW w:w="3360" w:type="dxa"/>
            <w:vAlign w:val="center"/>
          </w:tcPr>
          <w:p w:rsidR="000855CC" w:rsidRPr="00733FAA" w:rsidRDefault="000855CC" w:rsidP="000855CC">
            <w:pPr>
              <w:jc w:val="center"/>
              <w:rPr>
                <w:rFonts w:ascii="標楷體" w:eastAsia="標楷體" w:hAnsi="標楷體"/>
                <w:b/>
              </w:rPr>
            </w:pPr>
            <w:r w:rsidRPr="00733FAA">
              <w:rPr>
                <w:rFonts w:ascii="標楷體" w:eastAsia="標楷體" w:hAnsi="標楷體" w:hint="eastAsia"/>
                <w:b/>
              </w:rPr>
              <w:t>科    目</w:t>
            </w:r>
          </w:p>
        </w:tc>
        <w:tc>
          <w:tcPr>
            <w:tcW w:w="2280" w:type="dxa"/>
            <w:vAlign w:val="center"/>
          </w:tcPr>
          <w:p w:rsidR="000855CC" w:rsidRPr="00733FAA" w:rsidRDefault="000855CC" w:rsidP="000855CC">
            <w:pPr>
              <w:jc w:val="center"/>
              <w:rPr>
                <w:rFonts w:ascii="標楷體" w:eastAsia="標楷體" w:hAnsi="標楷體"/>
                <w:b/>
              </w:rPr>
            </w:pPr>
            <w:proofErr w:type="gramStart"/>
            <w:r w:rsidRPr="00733FAA">
              <w:rPr>
                <w:rFonts w:ascii="標楷體" w:eastAsia="標楷體" w:hAnsi="標楷體" w:hint="eastAsia"/>
                <w:b/>
              </w:rPr>
              <w:t>採</w:t>
            </w:r>
            <w:proofErr w:type="gramEnd"/>
            <w:r w:rsidRPr="00733FAA">
              <w:rPr>
                <w:rFonts w:ascii="標楷體" w:eastAsia="標楷體" w:hAnsi="標楷體" w:hint="eastAsia"/>
                <w:b/>
              </w:rPr>
              <w:t>計方式</w:t>
            </w:r>
          </w:p>
        </w:tc>
      </w:tr>
      <w:tr w:rsidR="000855CC" w:rsidRPr="00733FAA" w:rsidTr="000855CC">
        <w:trPr>
          <w:cantSplit/>
          <w:trHeight w:val="450"/>
        </w:trPr>
        <w:tc>
          <w:tcPr>
            <w:tcW w:w="3360" w:type="dxa"/>
            <w:vAlign w:val="center"/>
          </w:tcPr>
          <w:p w:rsidR="000855CC" w:rsidRPr="00733FAA" w:rsidRDefault="000855CC" w:rsidP="000855CC">
            <w:pPr>
              <w:jc w:val="center"/>
              <w:rPr>
                <w:rFonts w:ascii="標楷體" w:eastAsia="標楷體" w:hAnsi="標楷體"/>
              </w:rPr>
            </w:pPr>
            <w:r w:rsidRPr="00733FAA">
              <w:rPr>
                <w:rFonts w:ascii="標楷體" w:eastAsia="標楷體" w:hAnsi="標楷體" w:hint="eastAsia"/>
              </w:rPr>
              <w:t>國</w:t>
            </w:r>
            <w:r w:rsidRPr="00733FAA">
              <w:rPr>
                <w:rFonts w:ascii="標楷體" w:eastAsia="標楷體" w:hAnsi="標楷體"/>
              </w:rPr>
              <w:t xml:space="preserve">  </w:t>
            </w:r>
            <w:r w:rsidRPr="00733FAA">
              <w:rPr>
                <w:rFonts w:ascii="標楷體" w:eastAsia="標楷體" w:hAnsi="標楷體" w:hint="eastAsia"/>
              </w:rPr>
              <w:t>文</w:t>
            </w:r>
          </w:p>
        </w:tc>
        <w:tc>
          <w:tcPr>
            <w:tcW w:w="2280" w:type="dxa"/>
            <w:vAlign w:val="center"/>
          </w:tcPr>
          <w:p w:rsidR="000855CC" w:rsidRPr="00733FAA" w:rsidRDefault="000855CC" w:rsidP="000855CC">
            <w:pPr>
              <w:ind w:left="91"/>
              <w:rPr>
                <w:rFonts w:ascii="標楷體" w:eastAsia="標楷體" w:hAnsi="標楷體"/>
                <w:sz w:val="22"/>
              </w:rPr>
            </w:pPr>
            <w:r w:rsidRPr="00733FAA">
              <w:rPr>
                <w:rFonts w:ascii="標楷體" w:eastAsia="標楷體" w:hAnsi="標楷體" w:hint="eastAsia"/>
                <w:sz w:val="22"/>
              </w:rPr>
              <w:t>×</w:t>
            </w:r>
            <w:r>
              <w:rPr>
                <w:rFonts w:ascii="標楷體" w:eastAsia="標楷體" w:hAnsi="標楷體" w:hint="eastAsia"/>
                <w:sz w:val="22"/>
              </w:rPr>
              <w:t>1.0</w:t>
            </w:r>
          </w:p>
        </w:tc>
      </w:tr>
      <w:tr w:rsidR="000855CC" w:rsidRPr="00733FAA" w:rsidTr="000855CC">
        <w:trPr>
          <w:cantSplit/>
          <w:trHeight w:val="450"/>
        </w:trPr>
        <w:tc>
          <w:tcPr>
            <w:tcW w:w="3360" w:type="dxa"/>
            <w:vAlign w:val="center"/>
          </w:tcPr>
          <w:p w:rsidR="000855CC" w:rsidRPr="00733FAA" w:rsidRDefault="000855CC" w:rsidP="000855CC">
            <w:pPr>
              <w:jc w:val="center"/>
              <w:rPr>
                <w:rFonts w:ascii="標楷體" w:eastAsia="標楷體" w:hAnsi="標楷體"/>
              </w:rPr>
            </w:pPr>
            <w:r w:rsidRPr="00733FAA">
              <w:rPr>
                <w:rFonts w:ascii="標楷體" w:eastAsia="標楷體" w:hAnsi="標楷體" w:hint="eastAsia"/>
              </w:rPr>
              <w:t>英</w:t>
            </w:r>
            <w:r w:rsidRPr="00733FAA">
              <w:rPr>
                <w:rFonts w:ascii="標楷體" w:eastAsia="標楷體" w:hAnsi="標楷體"/>
              </w:rPr>
              <w:t xml:space="preserve">  </w:t>
            </w:r>
            <w:r w:rsidRPr="00733FAA">
              <w:rPr>
                <w:rFonts w:ascii="標楷體" w:eastAsia="標楷體" w:hAnsi="標楷體" w:hint="eastAsia"/>
              </w:rPr>
              <w:t>文</w:t>
            </w:r>
          </w:p>
        </w:tc>
        <w:tc>
          <w:tcPr>
            <w:tcW w:w="2280" w:type="dxa"/>
            <w:vAlign w:val="center"/>
          </w:tcPr>
          <w:p w:rsidR="000855CC" w:rsidRPr="00733FAA" w:rsidRDefault="000855CC" w:rsidP="000855CC">
            <w:pPr>
              <w:ind w:left="91"/>
              <w:rPr>
                <w:rFonts w:ascii="標楷體" w:eastAsia="標楷體" w:hAnsi="標楷體"/>
                <w:sz w:val="22"/>
              </w:rPr>
            </w:pPr>
            <w:r w:rsidRPr="00733FAA">
              <w:rPr>
                <w:rFonts w:ascii="標楷體" w:eastAsia="標楷體" w:hAnsi="標楷體" w:hint="eastAsia"/>
                <w:sz w:val="22"/>
              </w:rPr>
              <w:t>×</w:t>
            </w:r>
            <w:r>
              <w:rPr>
                <w:rFonts w:ascii="標楷體" w:eastAsia="標楷體" w:hAnsi="標楷體" w:hint="eastAsia"/>
                <w:sz w:val="22"/>
              </w:rPr>
              <w:t>1.0</w:t>
            </w:r>
          </w:p>
        </w:tc>
      </w:tr>
      <w:tr w:rsidR="000855CC" w:rsidRPr="00733FAA" w:rsidTr="000855CC">
        <w:trPr>
          <w:cantSplit/>
          <w:trHeight w:val="450"/>
        </w:trPr>
        <w:tc>
          <w:tcPr>
            <w:tcW w:w="3360" w:type="dxa"/>
            <w:vAlign w:val="center"/>
          </w:tcPr>
          <w:p w:rsidR="000855CC" w:rsidRPr="00733FAA" w:rsidRDefault="000855CC" w:rsidP="000855CC">
            <w:pPr>
              <w:jc w:val="center"/>
              <w:rPr>
                <w:rFonts w:ascii="標楷體" w:eastAsia="標楷體" w:hAnsi="標楷體"/>
              </w:rPr>
            </w:pPr>
            <w:r w:rsidRPr="00733FAA">
              <w:rPr>
                <w:rFonts w:ascii="標楷體" w:eastAsia="標楷體" w:hAnsi="標楷體" w:hint="eastAsia"/>
              </w:rPr>
              <w:t>數</w:t>
            </w:r>
            <w:r w:rsidRPr="00733FAA">
              <w:rPr>
                <w:rFonts w:ascii="標楷體" w:eastAsia="標楷體" w:hAnsi="標楷體"/>
              </w:rPr>
              <w:t xml:space="preserve">  </w:t>
            </w:r>
            <w:r w:rsidRPr="00733FAA">
              <w:rPr>
                <w:rFonts w:ascii="標楷體" w:eastAsia="標楷體" w:hAnsi="標楷體" w:hint="eastAsia"/>
              </w:rPr>
              <w:t>學</w:t>
            </w:r>
          </w:p>
        </w:tc>
        <w:tc>
          <w:tcPr>
            <w:tcW w:w="2280" w:type="dxa"/>
            <w:vAlign w:val="center"/>
          </w:tcPr>
          <w:p w:rsidR="000855CC" w:rsidRPr="00733FAA" w:rsidRDefault="000855CC" w:rsidP="000855CC">
            <w:pPr>
              <w:ind w:left="91"/>
              <w:rPr>
                <w:rFonts w:ascii="標楷體" w:eastAsia="標楷體" w:hAnsi="標楷體"/>
                <w:sz w:val="22"/>
              </w:rPr>
            </w:pPr>
            <w:r w:rsidRPr="00733FAA">
              <w:rPr>
                <w:rFonts w:ascii="標楷體" w:eastAsia="標楷體" w:hAnsi="標楷體" w:hint="eastAsia"/>
                <w:sz w:val="22"/>
              </w:rPr>
              <w:t>×</w:t>
            </w:r>
            <w:r>
              <w:rPr>
                <w:rFonts w:ascii="標楷體" w:eastAsia="標楷體" w:hAnsi="標楷體" w:hint="eastAsia"/>
                <w:sz w:val="22"/>
              </w:rPr>
              <w:t>1.0</w:t>
            </w:r>
          </w:p>
        </w:tc>
      </w:tr>
      <w:tr w:rsidR="000855CC" w:rsidRPr="00733FAA" w:rsidTr="000855CC">
        <w:trPr>
          <w:cantSplit/>
          <w:trHeight w:val="450"/>
        </w:trPr>
        <w:tc>
          <w:tcPr>
            <w:tcW w:w="3360" w:type="dxa"/>
            <w:vAlign w:val="center"/>
          </w:tcPr>
          <w:p w:rsidR="000855CC" w:rsidRPr="00733FAA" w:rsidRDefault="000855CC" w:rsidP="000855CC">
            <w:pPr>
              <w:jc w:val="center"/>
              <w:rPr>
                <w:rFonts w:ascii="標楷體" w:eastAsia="標楷體" w:hAnsi="標楷體"/>
              </w:rPr>
            </w:pPr>
            <w:r w:rsidRPr="00733FAA">
              <w:rPr>
                <w:rFonts w:ascii="標楷體" w:eastAsia="標楷體" w:hAnsi="標楷體" w:hint="eastAsia"/>
              </w:rPr>
              <w:t>社</w:t>
            </w:r>
            <w:r w:rsidRPr="00733FAA">
              <w:rPr>
                <w:rFonts w:ascii="標楷體" w:eastAsia="標楷體" w:hAnsi="標楷體"/>
              </w:rPr>
              <w:t xml:space="preserve">  </w:t>
            </w:r>
            <w:r w:rsidRPr="00733FAA">
              <w:rPr>
                <w:rFonts w:ascii="標楷體" w:eastAsia="標楷體" w:hAnsi="標楷體" w:hint="eastAsia"/>
              </w:rPr>
              <w:t>會</w:t>
            </w:r>
          </w:p>
        </w:tc>
        <w:tc>
          <w:tcPr>
            <w:tcW w:w="2280" w:type="dxa"/>
            <w:vAlign w:val="center"/>
          </w:tcPr>
          <w:p w:rsidR="000855CC" w:rsidRPr="00733FAA" w:rsidRDefault="000855CC" w:rsidP="000855CC">
            <w:pPr>
              <w:ind w:left="91"/>
              <w:rPr>
                <w:rFonts w:ascii="標楷體" w:eastAsia="標楷體" w:hAnsi="標楷體"/>
                <w:sz w:val="22"/>
              </w:rPr>
            </w:pPr>
            <w:r w:rsidRPr="00733FAA">
              <w:rPr>
                <w:rFonts w:ascii="標楷體" w:eastAsia="標楷體" w:hAnsi="標楷體" w:hint="eastAsia"/>
                <w:sz w:val="22"/>
              </w:rPr>
              <w:t>×</w:t>
            </w:r>
            <w:r>
              <w:rPr>
                <w:rFonts w:ascii="標楷體" w:eastAsia="標楷體" w:hAnsi="標楷體" w:hint="eastAsia"/>
                <w:sz w:val="22"/>
              </w:rPr>
              <w:t>1.0</w:t>
            </w:r>
          </w:p>
        </w:tc>
      </w:tr>
      <w:tr w:rsidR="000855CC" w:rsidRPr="00733FAA" w:rsidTr="000855CC">
        <w:trPr>
          <w:cantSplit/>
          <w:trHeight w:val="450"/>
        </w:trPr>
        <w:tc>
          <w:tcPr>
            <w:tcW w:w="3360" w:type="dxa"/>
            <w:vAlign w:val="center"/>
          </w:tcPr>
          <w:p w:rsidR="000855CC" w:rsidRPr="00733FAA" w:rsidRDefault="000855CC" w:rsidP="000855CC">
            <w:pPr>
              <w:jc w:val="center"/>
              <w:rPr>
                <w:rFonts w:ascii="標楷體" w:eastAsia="標楷體" w:hAnsi="標楷體"/>
              </w:rPr>
            </w:pPr>
            <w:r w:rsidRPr="00733FAA">
              <w:rPr>
                <w:rFonts w:ascii="標楷體" w:eastAsia="標楷體" w:hAnsi="標楷體" w:hint="eastAsia"/>
              </w:rPr>
              <w:t>自</w:t>
            </w:r>
            <w:r w:rsidRPr="00733FAA">
              <w:rPr>
                <w:rFonts w:ascii="標楷體" w:eastAsia="標楷體" w:hAnsi="標楷體"/>
              </w:rPr>
              <w:t xml:space="preserve">  </w:t>
            </w:r>
            <w:r w:rsidRPr="00733FAA">
              <w:rPr>
                <w:rFonts w:ascii="標楷體" w:eastAsia="標楷體" w:hAnsi="標楷體" w:hint="eastAsia"/>
              </w:rPr>
              <w:t>然</w:t>
            </w:r>
          </w:p>
        </w:tc>
        <w:tc>
          <w:tcPr>
            <w:tcW w:w="2280" w:type="dxa"/>
            <w:vAlign w:val="center"/>
          </w:tcPr>
          <w:p w:rsidR="000855CC" w:rsidRPr="00733FAA" w:rsidRDefault="000855CC" w:rsidP="000855CC">
            <w:pPr>
              <w:ind w:left="91"/>
              <w:rPr>
                <w:rFonts w:ascii="標楷體" w:eastAsia="標楷體" w:hAnsi="標楷體"/>
                <w:sz w:val="22"/>
              </w:rPr>
            </w:pPr>
            <w:r w:rsidRPr="00733FAA">
              <w:rPr>
                <w:rFonts w:ascii="標楷體" w:eastAsia="標楷體" w:hAnsi="標楷體" w:hint="eastAsia"/>
                <w:sz w:val="22"/>
              </w:rPr>
              <w:t>×</w:t>
            </w:r>
            <w:r>
              <w:rPr>
                <w:rFonts w:ascii="標楷體" w:eastAsia="標楷體" w:hAnsi="標楷體" w:hint="eastAsia"/>
                <w:sz w:val="22"/>
              </w:rPr>
              <w:t>1.5</w:t>
            </w:r>
          </w:p>
        </w:tc>
      </w:tr>
    </w:tbl>
    <w:p w:rsidR="000855CC" w:rsidRDefault="000855CC" w:rsidP="000855CC">
      <w:pPr>
        <w:pStyle w:val="af9"/>
        <w:spacing w:after="120" w:line="240" w:lineRule="auto"/>
        <w:ind w:leftChars="490" w:left="3287" w:hangingChars="910" w:hanging="2111"/>
        <w:rPr>
          <w:rFonts w:hAnsi="標楷體"/>
          <w:b w:val="0"/>
          <w:spacing w:val="-4"/>
        </w:rPr>
      </w:pPr>
    </w:p>
    <w:p w:rsidR="000855CC" w:rsidRPr="00F96974" w:rsidRDefault="000855CC" w:rsidP="000855CC">
      <w:pPr>
        <w:pStyle w:val="af9"/>
        <w:spacing w:after="120" w:line="240" w:lineRule="auto"/>
        <w:ind w:leftChars="490" w:left="3287" w:hangingChars="910" w:hanging="2111"/>
        <w:rPr>
          <w:rFonts w:ascii="Times New Roman"/>
          <w:b w:val="0"/>
          <w:sz w:val="20"/>
        </w:rPr>
      </w:pPr>
      <w:r w:rsidRPr="00F96974">
        <w:rPr>
          <w:rFonts w:ascii="Times New Roman"/>
          <w:b w:val="0"/>
          <w:spacing w:val="-4"/>
        </w:rPr>
        <w:t>2.</w:t>
      </w:r>
      <w:r w:rsidRPr="00F96974">
        <w:rPr>
          <w:rFonts w:ascii="Times New Roman" w:hAnsi="標楷體"/>
          <w:b w:val="0"/>
        </w:rPr>
        <w:t>合</w:t>
      </w:r>
      <w:proofErr w:type="gramStart"/>
      <w:r w:rsidRPr="00F96974">
        <w:rPr>
          <w:rFonts w:ascii="Times New Roman" w:hAnsi="標楷體"/>
          <w:b w:val="0"/>
        </w:rPr>
        <w:t>佔</w:t>
      </w:r>
      <w:proofErr w:type="gramEnd"/>
      <w:r w:rsidRPr="00F96974">
        <w:rPr>
          <w:rFonts w:ascii="Times New Roman" w:hAnsi="標楷體"/>
          <w:b w:val="0"/>
        </w:rPr>
        <w:t>甄選總成績的</w:t>
      </w:r>
      <w:r w:rsidRPr="00F96974">
        <w:rPr>
          <w:rFonts w:ascii="Times New Roman" w:hAnsi="標楷體"/>
          <w:b w:val="0"/>
          <w:spacing w:val="-4"/>
        </w:rPr>
        <w:t>比例：</w:t>
      </w:r>
      <w:r>
        <w:rPr>
          <w:rFonts w:ascii="Times New Roman" w:hAnsi="標楷體" w:hint="eastAsia"/>
          <w:b w:val="0"/>
          <w:spacing w:val="-4"/>
          <w:u w:val="single"/>
        </w:rPr>
        <w:t xml:space="preserve">50 </w:t>
      </w:r>
      <w:r w:rsidRPr="00F96974">
        <w:rPr>
          <w:rFonts w:ascii="Times New Roman" w:hAnsi="標楷體"/>
          <w:b w:val="0"/>
          <w:spacing w:val="-4"/>
        </w:rPr>
        <w:t>％</w:t>
      </w:r>
      <w:r w:rsidRPr="00F96974">
        <w:rPr>
          <w:rFonts w:ascii="Times New Roman"/>
          <w:b w:val="0"/>
          <w:sz w:val="20"/>
        </w:rPr>
        <w:t>(</w:t>
      </w:r>
      <w:r w:rsidRPr="00F96974">
        <w:rPr>
          <w:rFonts w:ascii="Times New Roman" w:hAnsi="標楷體"/>
          <w:b w:val="0"/>
          <w:sz w:val="20"/>
        </w:rPr>
        <w:t>請填入</w:t>
      </w:r>
      <w:r w:rsidRPr="00F96974">
        <w:rPr>
          <w:rFonts w:ascii="Times New Roman"/>
          <w:b w:val="0"/>
          <w:sz w:val="20"/>
        </w:rPr>
        <w:t>0</w:t>
      </w:r>
      <w:r w:rsidRPr="00F96974">
        <w:rPr>
          <w:rFonts w:ascii="Times New Roman" w:hAnsi="標楷體"/>
          <w:b w:val="0"/>
          <w:sz w:val="20"/>
        </w:rPr>
        <w:t>～</w:t>
      </w:r>
      <w:r w:rsidRPr="00F96974">
        <w:rPr>
          <w:rFonts w:ascii="Times New Roman"/>
          <w:b w:val="0"/>
          <w:sz w:val="20"/>
        </w:rPr>
        <w:t>50</w:t>
      </w:r>
      <w:r w:rsidRPr="00F96974">
        <w:rPr>
          <w:rFonts w:ascii="Times New Roman" w:hAnsi="標楷體"/>
          <w:b w:val="0"/>
          <w:sz w:val="20"/>
        </w:rPr>
        <w:t>的整數</w:t>
      </w:r>
      <w:r w:rsidRPr="00F96974">
        <w:rPr>
          <w:rFonts w:ascii="Times New Roman"/>
          <w:b w:val="0"/>
          <w:sz w:val="20"/>
        </w:rPr>
        <w:t>)</w:t>
      </w:r>
    </w:p>
    <w:p w:rsidR="000855CC" w:rsidRPr="00733FAA" w:rsidRDefault="000855CC" w:rsidP="000855CC">
      <w:pPr>
        <w:pStyle w:val="af9"/>
        <w:spacing w:before="120" w:after="120" w:line="280" w:lineRule="exact"/>
        <w:rPr>
          <w:rFonts w:hAnsi="標楷體"/>
          <w:b w:val="0"/>
          <w:sz w:val="20"/>
        </w:rPr>
      </w:pPr>
      <w:r w:rsidRPr="00F96974">
        <w:rPr>
          <w:rFonts w:ascii="Times New Roman"/>
          <w:b w:val="0"/>
          <w:color w:val="FF00FF"/>
          <w:szCs w:val="24"/>
        </w:rPr>
        <w:t xml:space="preserve">          </w:t>
      </w:r>
      <w:r w:rsidRPr="00F96974">
        <w:rPr>
          <w:rFonts w:ascii="Times New Roman"/>
          <w:b w:val="0"/>
          <w:color w:val="FF0000"/>
          <w:szCs w:val="24"/>
        </w:rPr>
        <w:t xml:space="preserve"> </w:t>
      </w:r>
      <w:r w:rsidRPr="00F96974">
        <w:rPr>
          <w:rFonts w:ascii="Times New Roman" w:hAnsi="標楷體"/>
          <w:color w:val="FF0000"/>
          <w:szCs w:val="24"/>
        </w:rPr>
        <w:t>※</w:t>
      </w:r>
      <w:r w:rsidRPr="00F96974">
        <w:rPr>
          <w:rFonts w:ascii="Times New Roman" w:hAnsi="標楷體"/>
          <w:color w:val="FF0000"/>
        </w:rPr>
        <w:t>學科能力測驗成績</w:t>
      </w:r>
      <w:proofErr w:type="gramStart"/>
      <w:r w:rsidRPr="00F96974">
        <w:rPr>
          <w:rFonts w:ascii="Times New Roman" w:hAnsi="標楷體"/>
          <w:color w:val="FF0000"/>
        </w:rPr>
        <w:t>佔</w:t>
      </w:r>
      <w:proofErr w:type="gramEnd"/>
      <w:r w:rsidRPr="00F96974">
        <w:rPr>
          <w:rFonts w:ascii="Times New Roman" w:hAnsi="標楷體"/>
          <w:color w:val="FF0000"/>
        </w:rPr>
        <w:t>甄選總成績之比例不應超過百分之</w:t>
      </w:r>
      <w:proofErr w:type="gramStart"/>
      <w:r w:rsidRPr="00F96974">
        <w:rPr>
          <w:rFonts w:ascii="Times New Roman"/>
          <w:color w:val="FF0000"/>
        </w:rPr>
        <w:t>50</w:t>
      </w:r>
      <w:proofErr w:type="gramEnd"/>
      <w:r w:rsidRPr="00F96974">
        <w:rPr>
          <w:rFonts w:ascii="Times New Roman" w:hAnsi="標楷體"/>
          <w:color w:val="FF0000"/>
        </w:rPr>
        <w:t>。</w:t>
      </w:r>
    </w:p>
    <w:p w:rsidR="000855CC" w:rsidRPr="00733FAA" w:rsidRDefault="000855CC" w:rsidP="000855CC">
      <w:pPr>
        <w:pStyle w:val="af9"/>
        <w:spacing w:after="60" w:line="240" w:lineRule="auto"/>
        <w:ind w:left="720"/>
        <w:rPr>
          <w:rFonts w:hAnsi="標楷體"/>
          <w:szCs w:val="24"/>
        </w:rPr>
      </w:pPr>
      <w:r w:rsidRPr="000443F6">
        <w:rPr>
          <w:rFonts w:hAnsi="標楷體"/>
          <w:szCs w:val="24"/>
        </w:rPr>
        <w:t>(</w:t>
      </w:r>
      <w:r>
        <w:rPr>
          <w:rFonts w:hAnsi="標楷體" w:hint="eastAsia"/>
          <w:szCs w:val="24"/>
        </w:rPr>
        <w:t>二</w:t>
      </w:r>
      <w:r w:rsidRPr="000443F6">
        <w:rPr>
          <w:rFonts w:hAnsi="標楷體"/>
          <w:szCs w:val="24"/>
        </w:rPr>
        <w:t>)</w:t>
      </w:r>
      <w:r w:rsidRPr="00733FAA">
        <w:rPr>
          <w:rFonts w:hAnsi="標楷體" w:hint="eastAsia"/>
          <w:szCs w:val="24"/>
        </w:rPr>
        <w:t>術科考試成績</w:t>
      </w:r>
      <w:r>
        <w:rPr>
          <w:rFonts w:hAnsi="標楷體" w:hint="eastAsia"/>
          <w:szCs w:val="24"/>
        </w:rPr>
        <w:t>(略)</w:t>
      </w:r>
    </w:p>
    <w:p w:rsidR="000855CC" w:rsidRDefault="000855CC" w:rsidP="000855CC">
      <w:pPr>
        <w:pStyle w:val="af9"/>
        <w:spacing w:after="120" w:line="240" w:lineRule="auto"/>
        <w:ind w:leftChars="490" w:left="3287" w:hangingChars="910" w:hanging="2111"/>
        <w:rPr>
          <w:rFonts w:hAnsi="標楷體"/>
          <w:b w:val="0"/>
          <w:spacing w:val="-4"/>
        </w:rPr>
      </w:pPr>
    </w:p>
    <w:p w:rsidR="000855CC" w:rsidRPr="00E976B4" w:rsidRDefault="000855CC" w:rsidP="000855CC">
      <w:pPr>
        <w:pStyle w:val="M0"/>
        <w:widowControl/>
        <w:autoSpaceDE w:val="0"/>
        <w:spacing w:after="120"/>
        <w:ind w:leftChars="200" w:left="2042" w:hangingChars="650" w:hanging="1562"/>
        <w:jc w:val="both"/>
        <w:textAlignment w:val="bottom"/>
        <w:rPr>
          <w:rFonts w:ascii="標楷體" w:eastAsia="標楷體" w:hAnsi="標楷體"/>
          <w:sz w:val="24"/>
          <w:szCs w:val="24"/>
        </w:rPr>
      </w:pPr>
      <w:r>
        <w:rPr>
          <w:rFonts w:ascii="標楷體" w:eastAsia="標楷體" w:hAnsi="標楷體" w:hint="eastAsia"/>
          <w:sz w:val="24"/>
          <w:szCs w:val="24"/>
        </w:rPr>
        <w:t>二、指定項目甄試成績</w:t>
      </w:r>
    </w:p>
    <w:p w:rsidR="000855CC" w:rsidRPr="00F96974" w:rsidRDefault="000855CC" w:rsidP="000855CC">
      <w:pPr>
        <w:pStyle w:val="af9"/>
        <w:spacing w:after="60" w:line="240" w:lineRule="auto"/>
        <w:ind w:leftChars="295" w:left="1140" w:hangingChars="180" w:hanging="432"/>
        <w:jc w:val="both"/>
        <w:rPr>
          <w:rFonts w:ascii="Times New Roman"/>
          <w:b w:val="0"/>
          <w:sz w:val="20"/>
        </w:rPr>
      </w:pPr>
      <w:r w:rsidRPr="00F96974">
        <w:rPr>
          <w:rFonts w:ascii="Times New Roman"/>
          <w:szCs w:val="24"/>
        </w:rPr>
        <w:t>(</w:t>
      </w:r>
      <w:proofErr w:type="gramStart"/>
      <w:r w:rsidRPr="00F96974">
        <w:rPr>
          <w:rFonts w:ascii="Times New Roman" w:hAnsi="標楷體"/>
          <w:szCs w:val="24"/>
        </w:rPr>
        <w:t>一</w:t>
      </w:r>
      <w:proofErr w:type="gramEnd"/>
      <w:r w:rsidRPr="00F96974">
        <w:rPr>
          <w:rFonts w:ascii="Times New Roman"/>
          <w:szCs w:val="24"/>
        </w:rPr>
        <w:t>)</w:t>
      </w:r>
      <w:r w:rsidRPr="00F96974">
        <w:rPr>
          <w:rFonts w:ascii="Times New Roman" w:hAnsi="標楷體"/>
          <w:szCs w:val="24"/>
        </w:rPr>
        <w:t>指定項目及</w:t>
      </w:r>
      <w:proofErr w:type="gramStart"/>
      <w:r w:rsidRPr="00F96974">
        <w:rPr>
          <w:rFonts w:ascii="Times New Roman" w:hAnsi="標楷體"/>
          <w:szCs w:val="24"/>
        </w:rPr>
        <w:t>佔</w:t>
      </w:r>
      <w:proofErr w:type="gramEnd"/>
      <w:r w:rsidRPr="00F96974">
        <w:rPr>
          <w:rFonts w:ascii="Times New Roman" w:hAnsi="標楷體"/>
          <w:szCs w:val="24"/>
        </w:rPr>
        <w:t>分比例：</w:t>
      </w:r>
      <w:r w:rsidRPr="00F96974">
        <w:rPr>
          <w:rFonts w:ascii="Times New Roman" w:hAnsi="標楷體"/>
          <w:sz w:val="20"/>
        </w:rPr>
        <w:t>指定項目至少一項，至多六項</w:t>
      </w:r>
      <w:r w:rsidRPr="00F96974">
        <w:rPr>
          <w:rFonts w:ascii="Times New Roman" w:hAnsi="標楷體"/>
          <w:b w:val="0"/>
          <w:sz w:val="20"/>
        </w:rPr>
        <w:t>，有訂檢定者，請於檢定分數欄填入</w:t>
      </w:r>
      <w:r w:rsidRPr="00F96974">
        <w:rPr>
          <w:rFonts w:ascii="Times New Roman"/>
          <w:b w:val="0"/>
          <w:sz w:val="20"/>
        </w:rPr>
        <w:t>0</w:t>
      </w:r>
      <w:r w:rsidRPr="00F96974">
        <w:rPr>
          <w:rFonts w:ascii="Times New Roman" w:hAnsi="標楷體"/>
          <w:b w:val="0"/>
          <w:sz w:val="20"/>
        </w:rPr>
        <w:t>～</w:t>
      </w:r>
      <w:r w:rsidRPr="00F96974">
        <w:rPr>
          <w:rFonts w:ascii="Times New Roman"/>
          <w:b w:val="0"/>
          <w:sz w:val="20"/>
        </w:rPr>
        <w:t>99</w:t>
      </w:r>
      <w:r w:rsidRPr="00F96974">
        <w:rPr>
          <w:rFonts w:ascii="Times New Roman" w:hAnsi="標楷體"/>
          <w:b w:val="0"/>
          <w:sz w:val="20"/>
        </w:rPr>
        <w:t>的整數；合</w:t>
      </w:r>
      <w:proofErr w:type="gramStart"/>
      <w:r w:rsidRPr="00F96974">
        <w:rPr>
          <w:rFonts w:ascii="Times New Roman" w:hAnsi="標楷體"/>
          <w:b w:val="0"/>
          <w:sz w:val="20"/>
        </w:rPr>
        <w:t>佔</w:t>
      </w:r>
      <w:proofErr w:type="gramEnd"/>
      <w:r w:rsidRPr="00F96974">
        <w:rPr>
          <w:rFonts w:ascii="Times New Roman" w:hAnsi="標楷體"/>
          <w:b w:val="0"/>
          <w:sz w:val="20"/>
        </w:rPr>
        <w:t>甄選總成績之比例請填入</w:t>
      </w:r>
      <w:r w:rsidRPr="00F96974">
        <w:rPr>
          <w:rFonts w:ascii="Times New Roman"/>
          <w:b w:val="0"/>
          <w:sz w:val="20"/>
        </w:rPr>
        <w:t>0</w:t>
      </w:r>
      <w:r w:rsidRPr="00F96974">
        <w:rPr>
          <w:rFonts w:ascii="Times New Roman" w:hAnsi="標楷體"/>
          <w:b w:val="0"/>
          <w:sz w:val="20"/>
        </w:rPr>
        <w:t>～</w:t>
      </w:r>
      <w:r w:rsidRPr="00F96974">
        <w:rPr>
          <w:rFonts w:ascii="Times New Roman"/>
          <w:b w:val="0"/>
          <w:sz w:val="20"/>
        </w:rPr>
        <w:t>100</w:t>
      </w:r>
      <w:r w:rsidRPr="00F96974">
        <w:rPr>
          <w:rFonts w:ascii="Times New Roman" w:hAnsi="標楷體"/>
          <w:b w:val="0"/>
          <w:sz w:val="20"/>
        </w:rPr>
        <w:t>的整數。</w:t>
      </w:r>
    </w:p>
    <w:p w:rsidR="000855CC" w:rsidRPr="00F96974" w:rsidRDefault="000855CC" w:rsidP="000855CC">
      <w:pPr>
        <w:pStyle w:val="af9"/>
        <w:spacing w:after="60" w:line="240" w:lineRule="auto"/>
        <w:ind w:leftChars="480" w:left="1152"/>
        <w:rPr>
          <w:rFonts w:ascii="Times New Roman"/>
          <w:b w:val="0"/>
          <w:sz w:val="20"/>
        </w:rPr>
      </w:pPr>
      <w:r w:rsidRPr="00F96974">
        <w:rPr>
          <w:rFonts w:ascii="Times New Roman" w:hAnsi="標楷體"/>
          <w:b w:val="0"/>
          <w:sz w:val="20"/>
        </w:rPr>
        <w:t>若需採用審查資料作為評審項目時，請於</w:t>
      </w:r>
      <w:proofErr w:type="gramStart"/>
      <w:r w:rsidRPr="00F96974">
        <w:rPr>
          <w:rFonts w:ascii="Times New Roman" w:hAnsi="標楷體"/>
          <w:b w:val="0"/>
          <w:sz w:val="20"/>
        </w:rPr>
        <w:t>以下勾</w:t>
      </w:r>
      <w:proofErr w:type="gramEnd"/>
      <w:r w:rsidRPr="00F96974">
        <w:rPr>
          <w:rFonts w:ascii="Times New Roman" w:hAnsi="標楷體"/>
          <w:b w:val="0"/>
          <w:sz w:val="20"/>
        </w:rPr>
        <w:t>選</w:t>
      </w:r>
      <w:r w:rsidRPr="00F96974">
        <w:rPr>
          <w:rFonts w:ascii="Times New Roman"/>
          <w:b w:val="0"/>
        </w:rPr>
        <w:sym w:font="Wingdings" w:char="F0FE"/>
      </w:r>
      <w:r w:rsidRPr="00F96974">
        <w:rPr>
          <w:rFonts w:ascii="Times New Roman" w:hAnsi="標楷體"/>
          <w:b w:val="0"/>
          <w:sz w:val="20"/>
        </w:rPr>
        <w:t>是，系統統一將審查資料列為指定項目之項目</w:t>
      </w:r>
      <w:proofErr w:type="gramStart"/>
      <w:r w:rsidRPr="00F96974">
        <w:rPr>
          <w:rFonts w:ascii="Times New Roman" w:hAnsi="標楷體"/>
          <w:b w:val="0"/>
          <w:sz w:val="20"/>
        </w:rPr>
        <w:t>一</w:t>
      </w:r>
      <w:proofErr w:type="gramEnd"/>
      <w:r w:rsidRPr="00F96974">
        <w:rPr>
          <w:rFonts w:ascii="Times New Roman"/>
          <w:b w:val="0"/>
          <w:sz w:val="20"/>
        </w:rPr>
        <w:t>(</w:t>
      </w:r>
      <w:r w:rsidRPr="00F96974">
        <w:rPr>
          <w:rFonts w:ascii="Times New Roman" w:hAnsi="標楷體"/>
          <w:b w:val="0"/>
          <w:sz w:val="20"/>
        </w:rPr>
        <w:t>※請勿於系統內自行填寫「審查資料」或者類似之名稱。</w:t>
      </w:r>
      <w:proofErr w:type="gramStart"/>
      <w:r w:rsidRPr="00F96974">
        <w:rPr>
          <w:rFonts w:ascii="Times New Roman"/>
          <w:b w:val="0"/>
          <w:sz w:val="20"/>
        </w:rPr>
        <w:t>)</w:t>
      </w:r>
      <w:r w:rsidRPr="00F96974">
        <w:rPr>
          <w:rFonts w:ascii="Times New Roman" w:hAnsi="標楷體"/>
          <w:b w:val="0"/>
          <w:sz w:val="20"/>
        </w:rPr>
        <w:t>；</w:t>
      </w:r>
      <w:proofErr w:type="gramEnd"/>
      <w:r w:rsidRPr="00F96974">
        <w:rPr>
          <w:rFonts w:ascii="Times New Roman" w:hAnsi="標楷體"/>
          <w:b w:val="0"/>
          <w:sz w:val="20"/>
        </w:rPr>
        <w:t>若審查資料僅作為面試之參考且不計分，仍須於以下勾選</w:t>
      </w:r>
      <w:r w:rsidRPr="00F96974">
        <w:rPr>
          <w:rFonts w:ascii="Times New Roman"/>
          <w:b w:val="0"/>
        </w:rPr>
        <w:sym w:font="Wingdings" w:char="F0FE"/>
      </w:r>
      <w:r w:rsidRPr="00F96974">
        <w:rPr>
          <w:rFonts w:ascii="Times New Roman" w:hAnsi="標楷體"/>
          <w:b w:val="0"/>
          <w:sz w:val="20"/>
        </w:rPr>
        <w:t>是，並於合佔甄選總成績之比例欄位內填入</w:t>
      </w:r>
      <w:r w:rsidRPr="00F96974">
        <w:rPr>
          <w:rFonts w:ascii="Times New Roman"/>
          <w:b w:val="0"/>
          <w:color w:val="FF0000"/>
          <w:sz w:val="20"/>
          <w:u w:val="single"/>
        </w:rPr>
        <w:t>0%</w:t>
      </w:r>
      <w:r w:rsidRPr="00F96974">
        <w:rPr>
          <w:rFonts w:ascii="Times New Roman" w:hAnsi="標楷體"/>
          <w:b w:val="0"/>
          <w:sz w:val="20"/>
        </w:rPr>
        <w:t>。</w:t>
      </w:r>
    </w:p>
    <w:p w:rsidR="000855CC" w:rsidRPr="00733FAA" w:rsidRDefault="000855CC" w:rsidP="000855CC">
      <w:pPr>
        <w:pStyle w:val="af9"/>
        <w:spacing w:afterLines="100" w:line="240" w:lineRule="auto"/>
        <w:ind w:leftChars="480" w:left="1152"/>
        <w:rPr>
          <w:rFonts w:hAnsi="標楷體"/>
        </w:rPr>
      </w:pPr>
      <w:r w:rsidRPr="009F0D21">
        <w:rPr>
          <w:rFonts w:hint="eastAsia"/>
        </w:rPr>
        <w:t xml:space="preserve">※請勾選是否需採用審查資料作為評審之項目  </w:t>
      </w:r>
      <w:proofErr w:type="gramStart"/>
      <w:r w:rsidRPr="007F3C46">
        <w:rPr>
          <w:rFonts w:hAnsi="標楷體" w:hint="eastAsia"/>
          <w:bdr w:val="single" w:sz="4" w:space="0" w:color="auto"/>
        </w:rPr>
        <w:t>ˇ</w:t>
      </w:r>
      <w:proofErr w:type="gramEnd"/>
      <w:r w:rsidRPr="009F0D21">
        <w:rPr>
          <w:rFonts w:hint="eastAsia"/>
        </w:rPr>
        <w:t xml:space="preserve">是   </w:t>
      </w:r>
      <w:r w:rsidRPr="009F0D21">
        <w:rPr>
          <w:rFonts w:hint="eastAsia"/>
        </w:rPr>
        <w:sym w:font="Wingdings" w:char="F0A8"/>
      </w:r>
      <w:r w:rsidRPr="009F0D21">
        <w:rPr>
          <w:rFonts w:hint="eastAsia"/>
        </w:rPr>
        <w:t>否</w:t>
      </w:r>
    </w:p>
    <w:tbl>
      <w:tblPr>
        <w:tblW w:w="9661" w:type="dxa"/>
        <w:tblInd w:w="-6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84"/>
        <w:gridCol w:w="512"/>
        <w:gridCol w:w="512"/>
        <w:gridCol w:w="512"/>
        <w:gridCol w:w="512"/>
        <w:gridCol w:w="512"/>
        <w:gridCol w:w="512"/>
        <w:gridCol w:w="514"/>
        <w:gridCol w:w="514"/>
        <w:gridCol w:w="514"/>
        <w:gridCol w:w="513"/>
        <w:gridCol w:w="1730"/>
        <w:gridCol w:w="2520"/>
      </w:tblGrid>
      <w:tr w:rsidR="000855CC" w:rsidRPr="00F96974" w:rsidTr="000855CC">
        <w:trPr>
          <w:cantSplit/>
          <w:trHeight w:val="585"/>
        </w:trPr>
        <w:tc>
          <w:tcPr>
            <w:tcW w:w="5411" w:type="dxa"/>
            <w:gridSpan w:val="11"/>
            <w:tcBorders>
              <w:bottom w:val="single" w:sz="6" w:space="0" w:color="auto"/>
            </w:tcBorders>
            <w:vAlign w:val="center"/>
          </w:tcPr>
          <w:p w:rsidR="000855CC" w:rsidRPr="00F96974" w:rsidRDefault="000855CC" w:rsidP="000855CC">
            <w:pPr>
              <w:jc w:val="center"/>
              <w:rPr>
                <w:rFonts w:eastAsia="標楷體"/>
              </w:rPr>
            </w:pPr>
            <w:r w:rsidRPr="00F96974">
              <w:rPr>
                <w:rFonts w:eastAsia="標楷體" w:hAnsi="標楷體"/>
              </w:rPr>
              <w:t>項</w:t>
            </w:r>
            <w:r w:rsidRPr="00F96974">
              <w:rPr>
                <w:rFonts w:eastAsia="標楷體"/>
              </w:rPr>
              <w:t xml:space="preserve">  </w:t>
            </w:r>
            <w:r w:rsidRPr="00F96974">
              <w:rPr>
                <w:rFonts w:eastAsia="標楷體" w:hAnsi="標楷體"/>
              </w:rPr>
              <w:t>目</w:t>
            </w:r>
          </w:p>
          <w:p w:rsidR="000855CC" w:rsidRPr="00F96974" w:rsidRDefault="000855CC" w:rsidP="000855CC">
            <w:pPr>
              <w:jc w:val="center"/>
              <w:rPr>
                <w:rFonts w:eastAsia="標楷體"/>
                <w:sz w:val="20"/>
              </w:rPr>
            </w:pPr>
            <w:r w:rsidRPr="00F96974">
              <w:rPr>
                <w:rFonts w:eastAsia="標楷體"/>
                <w:sz w:val="20"/>
              </w:rPr>
              <w:t>(10</w:t>
            </w:r>
            <w:r w:rsidRPr="00F96974">
              <w:rPr>
                <w:rFonts w:eastAsia="標楷體" w:hAnsi="標楷體"/>
                <w:sz w:val="20"/>
              </w:rPr>
              <w:t>字</w:t>
            </w:r>
            <w:proofErr w:type="gramStart"/>
            <w:r w:rsidRPr="00F96974">
              <w:rPr>
                <w:rFonts w:eastAsia="標楷體" w:hAnsi="標楷體"/>
                <w:sz w:val="20"/>
              </w:rPr>
              <w:t>以內</w:t>
            </w:r>
            <w:r w:rsidRPr="00F96974">
              <w:rPr>
                <w:rFonts w:eastAsia="標楷體"/>
                <w:sz w:val="20"/>
              </w:rPr>
              <w:t>)</w:t>
            </w:r>
            <w:proofErr w:type="gramEnd"/>
          </w:p>
        </w:tc>
        <w:tc>
          <w:tcPr>
            <w:tcW w:w="1730" w:type="dxa"/>
            <w:tcBorders>
              <w:bottom w:val="single" w:sz="6" w:space="0" w:color="auto"/>
            </w:tcBorders>
            <w:vAlign w:val="center"/>
          </w:tcPr>
          <w:p w:rsidR="000855CC" w:rsidRPr="00F96974" w:rsidRDefault="000855CC" w:rsidP="000855CC">
            <w:pPr>
              <w:jc w:val="center"/>
              <w:rPr>
                <w:rFonts w:eastAsia="標楷體"/>
              </w:rPr>
            </w:pPr>
            <w:r w:rsidRPr="00F96974">
              <w:rPr>
                <w:rFonts w:eastAsia="標楷體" w:hAnsi="標楷體"/>
              </w:rPr>
              <w:t>檢定</w:t>
            </w:r>
          </w:p>
        </w:tc>
        <w:tc>
          <w:tcPr>
            <w:tcW w:w="2520" w:type="dxa"/>
            <w:tcBorders>
              <w:bottom w:val="single" w:sz="6" w:space="0" w:color="auto"/>
              <w:right w:val="dotted" w:sz="2" w:space="0" w:color="auto"/>
            </w:tcBorders>
            <w:vAlign w:val="center"/>
          </w:tcPr>
          <w:p w:rsidR="000855CC" w:rsidRPr="00F96974" w:rsidRDefault="000855CC" w:rsidP="000855CC">
            <w:pPr>
              <w:jc w:val="center"/>
              <w:rPr>
                <w:rFonts w:eastAsia="標楷體"/>
              </w:rPr>
            </w:pPr>
            <w:r w:rsidRPr="00F96974">
              <w:rPr>
                <w:rFonts w:eastAsia="標楷體" w:hAnsi="標楷體"/>
              </w:rPr>
              <w:t>合</w:t>
            </w:r>
            <w:proofErr w:type="gramStart"/>
            <w:r w:rsidRPr="00F96974">
              <w:rPr>
                <w:rFonts w:eastAsia="標楷體" w:hAnsi="標楷體"/>
              </w:rPr>
              <w:t>佔</w:t>
            </w:r>
            <w:proofErr w:type="gramEnd"/>
            <w:r w:rsidRPr="00F96974">
              <w:rPr>
                <w:rFonts w:eastAsia="標楷體" w:hAnsi="標楷體"/>
              </w:rPr>
              <w:t>甄選總成績之比例</w:t>
            </w:r>
          </w:p>
        </w:tc>
      </w:tr>
      <w:tr w:rsidR="000855CC" w:rsidRPr="00F96974" w:rsidTr="000855CC">
        <w:trPr>
          <w:cantSplit/>
          <w:trHeight w:hRule="exact" w:val="534"/>
        </w:trPr>
        <w:tc>
          <w:tcPr>
            <w:tcW w:w="284" w:type="dxa"/>
            <w:tcBorders>
              <w:right w:val="dotted" w:sz="2" w:space="0" w:color="auto"/>
            </w:tcBorders>
            <w:vAlign w:val="center"/>
          </w:tcPr>
          <w:p w:rsidR="000855CC" w:rsidRPr="00F96974" w:rsidRDefault="000855CC" w:rsidP="000855CC">
            <w:pPr>
              <w:jc w:val="center"/>
              <w:rPr>
                <w:rFonts w:eastAsia="標楷體"/>
              </w:rPr>
            </w:pPr>
            <w:r w:rsidRPr="00F96974">
              <w:rPr>
                <w:rFonts w:eastAsia="標楷體"/>
              </w:rPr>
              <w:t>1</w:t>
            </w:r>
          </w:p>
        </w:tc>
        <w:tc>
          <w:tcPr>
            <w:tcW w:w="512" w:type="dxa"/>
            <w:tcBorders>
              <w:bottom w:val="single" w:sz="6" w:space="0" w:color="auto"/>
              <w:right w:val="dotted" w:sz="2" w:space="0" w:color="auto"/>
            </w:tcBorders>
            <w:vAlign w:val="bottom"/>
          </w:tcPr>
          <w:p w:rsidR="000855CC" w:rsidRPr="00F96974" w:rsidRDefault="000855CC" w:rsidP="000855CC">
            <w:pPr>
              <w:jc w:val="center"/>
              <w:rPr>
                <w:rFonts w:eastAsia="標楷體"/>
                <w:spacing w:val="-4"/>
                <w:sz w:val="22"/>
              </w:rPr>
            </w:pPr>
            <w:r>
              <w:rPr>
                <w:rFonts w:eastAsia="標楷體" w:hint="eastAsia"/>
                <w:spacing w:val="-4"/>
                <w:sz w:val="22"/>
              </w:rPr>
              <w:t>審</w:t>
            </w:r>
          </w:p>
        </w:tc>
        <w:tc>
          <w:tcPr>
            <w:tcW w:w="512" w:type="dxa"/>
            <w:tcBorders>
              <w:left w:val="dotted" w:sz="2" w:space="0" w:color="auto"/>
              <w:bottom w:val="single" w:sz="6" w:space="0" w:color="auto"/>
              <w:right w:val="dotted" w:sz="2" w:space="0" w:color="auto"/>
            </w:tcBorders>
            <w:vAlign w:val="bottom"/>
          </w:tcPr>
          <w:p w:rsidR="000855CC" w:rsidRPr="00F96974" w:rsidRDefault="000855CC" w:rsidP="000855CC">
            <w:pPr>
              <w:jc w:val="center"/>
              <w:rPr>
                <w:rFonts w:eastAsia="標楷體"/>
                <w:spacing w:val="-4"/>
                <w:sz w:val="22"/>
              </w:rPr>
            </w:pPr>
            <w:r>
              <w:rPr>
                <w:rFonts w:eastAsia="標楷體" w:hint="eastAsia"/>
                <w:spacing w:val="-4"/>
                <w:sz w:val="22"/>
              </w:rPr>
              <w:t>查</w:t>
            </w:r>
          </w:p>
        </w:tc>
        <w:tc>
          <w:tcPr>
            <w:tcW w:w="512" w:type="dxa"/>
            <w:tcBorders>
              <w:left w:val="dotted" w:sz="2" w:space="0" w:color="auto"/>
              <w:right w:val="dotted" w:sz="2" w:space="0" w:color="auto"/>
            </w:tcBorders>
            <w:vAlign w:val="bottom"/>
          </w:tcPr>
          <w:p w:rsidR="000855CC" w:rsidRPr="00F96974" w:rsidRDefault="000855CC" w:rsidP="000855CC">
            <w:pPr>
              <w:jc w:val="center"/>
              <w:rPr>
                <w:rFonts w:eastAsia="標楷體"/>
                <w:spacing w:val="-4"/>
                <w:sz w:val="22"/>
              </w:rPr>
            </w:pPr>
            <w:r>
              <w:rPr>
                <w:rFonts w:eastAsia="標楷體" w:hint="eastAsia"/>
                <w:spacing w:val="-4"/>
                <w:sz w:val="22"/>
              </w:rPr>
              <w:t>資</w:t>
            </w:r>
          </w:p>
        </w:tc>
        <w:tc>
          <w:tcPr>
            <w:tcW w:w="512" w:type="dxa"/>
            <w:tcBorders>
              <w:left w:val="dotted" w:sz="2" w:space="0" w:color="auto"/>
              <w:right w:val="dotted" w:sz="2" w:space="0" w:color="auto"/>
            </w:tcBorders>
            <w:vAlign w:val="bottom"/>
          </w:tcPr>
          <w:p w:rsidR="000855CC" w:rsidRPr="00F96974" w:rsidRDefault="000855CC" w:rsidP="000855CC">
            <w:pPr>
              <w:jc w:val="center"/>
              <w:rPr>
                <w:rFonts w:eastAsia="標楷體"/>
                <w:spacing w:val="-4"/>
                <w:sz w:val="22"/>
              </w:rPr>
            </w:pPr>
            <w:r>
              <w:rPr>
                <w:rFonts w:eastAsia="標楷體" w:hint="eastAsia"/>
                <w:spacing w:val="-4"/>
                <w:sz w:val="22"/>
              </w:rPr>
              <w:t>料</w:t>
            </w:r>
          </w:p>
        </w:tc>
        <w:tc>
          <w:tcPr>
            <w:tcW w:w="512" w:type="dxa"/>
            <w:tcBorders>
              <w:left w:val="dotted" w:sz="2" w:space="0" w:color="auto"/>
              <w:right w:val="dotted" w:sz="2" w:space="0" w:color="auto"/>
            </w:tcBorders>
            <w:vAlign w:val="bottom"/>
          </w:tcPr>
          <w:p w:rsidR="000855CC" w:rsidRPr="00F96974" w:rsidRDefault="000855CC" w:rsidP="000855CC">
            <w:pPr>
              <w:jc w:val="center"/>
              <w:rPr>
                <w:rFonts w:eastAsia="標楷體"/>
                <w:spacing w:val="-4"/>
                <w:sz w:val="22"/>
              </w:rPr>
            </w:pPr>
          </w:p>
        </w:tc>
        <w:tc>
          <w:tcPr>
            <w:tcW w:w="512" w:type="dxa"/>
            <w:tcBorders>
              <w:left w:val="dotted" w:sz="2" w:space="0" w:color="auto"/>
              <w:right w:val="dotted" w:sz="2" w:space="0" w:color="auto"/>
            </w:tcBorders>
            <w:vAlign w:val="bottom"/>
          </w:tcPr>
          <w:p w:rsidR="000855CC" w:rsidRPr="00F96974" w:rsidRDefault="000855CC" w:rsidP="000855CC">
            <w:pPr>
              <w:jc w:val="center"/>
              <w:rPr>
                <w:rFonts w:eastAsia="標楷體"/>
                <w:spacing w:val="-4"/>
                <w:sz w:val="22"/>
              </w:rPr>
            </w:pPr>
          </w:p>
        </w:tc>
        <w:tc>
          <w:tcPr>
            <w:tcW w:w="514" w:type="dxa"/>
            <w:tcBorders>
              <w:left w:val="dotted" w:sz="2" w:space="0" w:color="auto"/>
              <w:right w:val="dotted" w:sz="4" w:space="0" w:color="auto"/>
            </w:tcBorders>
            <w:vAlign w:val="bottom"/>
          </w:tcPr>
          <w:p w:rsidR="000855CC" w:rsidRPr="00F96974" w:rsidRDefault="000855CC" w:rsidP="000855CC">
            <w:pPr>
              <w:jc w:val="center"/>
              <w:rPr>
                <w:rFonts w:eastAsia="標楷體"/>
                <w:spacing w:val="-4"/>
                <w:sz w:val="22"/>
              </w:rPr>
            </w:pPr>
          </w:p>
        </w:tc>
        <w:tc>
          <w:tcPr>
            <w:tcW w:w="514" w:type="dxa"/>
            <w:tcBorders>
              <w:left w:val="dotted" w:sz="4" w:space="0" w:color="auto"/>
              <w:right w:val="dotted" w:sz="2" w:space="0" w:color="auto"/>
            </w:tcBorders>
            <w:vAlign w:val="bottom"/>
          </w:tcPr>
          <w:p w:rsidR="000855CC" w:rsidRPr="00F96974" w:rsidRDefault="000855CC" w:rsidP="000855CC">
            <w:pPr>
              <w:jc w:val="center"/>
              <w:rPr>
                <w:rFonts w:eastAsia="標楷體"/>
                <w:spacing w:val="-4"/>
                <w:sz w:val="22"/>
              </w:rPr>
            </w:pPr>
          </w:p>
        </w:tc>
        <w:tc>
          <w:tcPr>
            <w:tcW w:w="514" w:type="dxa"/>
            <w:tcBorders>
              <w:left w:val="dotted" w:sz="2" w:space="0" w:color="auto"/>
              <w:right w:val="dotted" w:sz="4" w:space="0" w:color="auto"/>
            </w:tcBorders>
            <w:vAlign w:val="bottom"/>
          </w:tcPr>
          <w:p w:rsidR="000855CC" w:rsidRPr="00F96974" w:rsidRDefault="000855CC" w:rsidP="000855CC">
            <w:pPr>
              <w:jc w:val="center"/>
              <w:rPr>
                <w:rFonts w:eastAsia="標楷體"/>
                <w:spacing w:val="-4"/>
                <w:sz w:val="22"/>
              </w:rPr>
            </w:pPr>
          </w:p>
        </w:tc>
        <w:tc>
          <w:tcPr>
            <w:tcW w:w="513" w:type="dxa"/>
            <w:tcBorders>
              <w:left w:val="dotted" w:sz="4" w:space="0" w:color="auto"/>
            </w:tcBorders>
            <w:vAlign w:val="bottom"/>
          </w:tcPr>
          <w:p w:rsidR="000855CC" w:rsidRPr="00F96974" w:rsidRDefault="000855CC" w:rsidP="000855CC">
            <w:pPr>
              <w:jc w:val="center"/>
              <w:rPr>
                <w:rFonts w:eastAsia="標楷體"/>
                <w:spacing w:val="-4"/>
                <w:sz w:val="22"/>
              </w:rPr>
            </w:pPr>
          </w:p>
        </w:tc>
        <w:tc>
          <w:tcPr>
            <w:tcW w:w="1730" w:type="dxa"/>
            <w:vAlign w:val="bottom"/>
          </w:tcPr>
          <w:p w:rsidR="000855CC" w:rsidRPr="00F96974" w:rsidRDefault="000855CC" w:rsidP="000855CC">
            <w:pPr>
              <w:ind w:rightChars="108" w:right="259"/>
              <w:jc w:val="right"/>
              <w:rPr>
                <w:rFonts w:eastAsia="標楷體"/>
                <w:spacing w:val="-4"/>
              </w:rPr>
            </w:pPr>
            <w:r w:rsidRPr="00F96974">
              <w:rPr>
                <w:rFonts w:eastAsia="標楷體"/>
                <w:spacing w:val="-4"/>
                <w:u w:val="single"/>
              </w:rPr>
              <w:t xml:space="preserve">        </w:t>
            </w:r>
            <w:r w:rsidRPr="00F96974">
              <w:rPr>
                <w:rFonts w:eastAsia="標楷體" w:hAnsi="標楷體"/>
                <w:spacing w:val="-4"/>
              </w:rPr>
              <w:t>分</w:t>
            </w:r>
          </w:p>
        </w:tc>
        <w:tc>
          <w:tcPr>
            <w:tcW w:w="2520" w:type="dxa"/>
            <w:tcBorders>
              <w:right w:val="dotted" w:sz="2" w:space="0" w:color="auto"/>
            </w:tcBorders>
            <w:vAlign w:val="bottom"/>
          </w:tcPr>
          <w:p w:rsidR="000855CC" w:rsidRPr="00F96974" w:rsidRDefault="000855CC" w:rsidP="000855CC">
            <w:pPr>
              <w:ind w:rightChars="238" w:right="571"/>
              <w:jc w:val="right"/>
              <w:rPr>
                <w:rFonts w:eastAsia="標楷體"/>
                <w:spacing w:val="-4"/>
                <w:sz w:val="22"/>
              </w:rPr>
            </w:pPr>
            <w:r w:rsidRPr="00F96974">
              <w:rPr>
                <w:rFonts w:eastAsia="標楷體"/>
                <w:spacing w:val="-4"/>
                <w:u w:val="single"/>
              </w:rPr>
              <w:t xml:space="preserve"> </w:t>
            </w:r>
            <w:r>
              <w:rPr>
                <w:rFonts w:eastAsia="標楷體" w:hint="eastAsia"/>
                <w:spacing w:val="-4"/>
                <w:u w:val="single"/>
              </w:rPr>
              <w:t xml:space="preserve"> </w:t>
            </w:r>
            <w:r w:rsidRPr="00F96974">
              <w:rPr>
                <w:rFonts w:eastAsia="標楷體"/>
                <w:spacing w:val="-4"/>
                <w:u w:val="single"/>
              </w:rPr>
              <w:t xml:space="preserve"> </w:t>
            </w:r>
            <w:r>
              <w:rPr>
                <w:rFonts w:eastAsia="標楷體" w:hint="eastAsia"/>
                <w:spacing w:val="-4"/>
                <w:u w:val="single"/>
              </w:rPr>
              <w:t>25</w:t>
            </w:r>
            <w:r w:rsidRPr="00F96974">
              <w:rPr>
                <w:rFonts w:eastAsia="標楷體"/>
                <w:spacing w:val="-4"/>
                <w:u w:val="single"/>
              </w:rPr>
              <w:t xml:space="preserve">  </w:t>
            </w:r>
            <w:r w:rsidRPr="00F96974">
              <w:rPr>
                <w:rFonts w:eastAsia="標楷體" w:hAnsi="標楷體"/>
                <w:spacing w:val="-4"/>
              </w:rPr>
              <w:t>％</w:t>
            </w:r>
          </w:p>
        </w:tc>
      </w:tr>
      <w:tr w:rsidR="000855CC" w:rsidRPr="00F96974" w:rsidTr="000855CC">
        <w:trPr>
          <w:cantSplit/>
          <w:trHeight w:hRule="exact" w:val="477"/>
        </w:trPr>
        <w:tc>
          <w:tcPr>
            <w:tcW w:w="284" w:type="dxa"/>
            <w:tcBorders>
              <w:right w:val="dotted" w:sz="2" w:space="0" w:color="auto"/>
            </w:tcBorders>
            <w:vAlign w:val="center"/>
          </w:tcPr>
          <w:p w:rsidR="000855CC" w:rsidRPr="00F96974" w:rsidRDefault="000855CC" w:rsidP="000855CC">
            <w:pPr>
              <w:jc w:val="center"/>
              <w:rPr>
                <w:rFonts w:eastAsia="標楷體"/>
              </w:rPr>
            </w:pPr>
            <w:r w:rsidRPr="00F96974">
              <w:rPr>
                <w:rFonts w:eastAsia="標楷體"/>
              </w:rPr>
              <w:lastRenderedPageBreak/>
              <w:t>2</w:t>
            </w:r>
          </w:p>
        </w:tc>
        <w:tc>
          <w:tcPr>
            <w:tcW w:w="512" w:type="dxa"/>
            <w:tcBorders>
              <w:bottom w:val="single" w:sz="6" w:space="0" w:color="auto"/>
              <w:right w:val="dotted" w:sz="2" w:space="0" w:color="auto"/>
            </w:tcBorders>
            <w:vAlign w:val="bottom"/>
          </w:tcPr>
          <w:p w:rsidR="000855CC" w:rsidRPr="00F96974" w:rsidRDefault="000855CC" w:rsidP="000855CC">
            <w:pPr>
              <w:jc w:val="center"/>
              <w:rPr>
                <w:rFonts w:eastAsia="標楷體"/>
                <w:spacing w:val="-4"/>
                <w:sz w:val="22"/>
              </w:rPr>
            </w:pPr>
            <w:r>
              <w:rPr>
                <w:rFonts w:eastAsia="標楷體" w:hint="eastAsia"/>
                <w:spacing w:val="-4"/>
                <w:sz w:val="22"/>
              </w:rPr>
              <w:t>面</w:t>
            </w:r>
          </w:p>
        </w:tc>
        <w:tc>
          <w:tcPr>
            <w:tcW w:w="512" w:type="dxa"/>
            <w:tcBorders>
              <w:left w:val="dotted" w:sz="2" w:space="0" w:color="auto"/>
              <w:bottom w:val="single" w:sz="6" w:space="0" w:color="auto"/>
              <w:right w:val="dotted" w:sz="2" w:space="0" w:color="auto"/>
            </w:tcBorders>
            <w:vAlign w:val="bottom"/>
          </w:tcPr>
          <w:p w:rsidR="000855CC" w:rsidRPr="00F96974" w:rsidRDefault="000855CC" w:rsidP="000855CC">
            <w:pPr>
              <w:jc w:val="center"/>
              <w:rPr>
                <w:rFonts w:eastAsia="標楷體"/>
                <w:spacing w:val="-4"/>
                <w:sz w:val="22"/>
              </w:rPr>
            </w:pPr>
            <w:r>
              <w:rPr>
                <w:rFonts w:eastAsia="標楷體" w:hint="eastAsia"/>
                <w:spacing w:val="-4"/>
                <w:sz w:val="22"/>
              </w:rPr>
              <w:t>試</w:t>
            </w:r>
          </w:p>
        </w:tc>
        <w:tc>
          <w:tcPr>
            <w:tcW w:w="512" w:type="dxa"/>
            <w:tcBorders>
              <w:left w:val="dotted" w:sz="2" w:space="0" w:color="auto"/>
              <w:right w:val="dotted" w:sz="2" w:space="0" w:color="auto"/>
            </w:tcBorders>
            <w:vAlign w:val="bottom"/>
          </w:tcPr>
          <w:p w:rsidR="000855CC" w:rsidRPr="00F96974" w:rsidRDefault="000855CC" w:rsidP="000855CC">
            <w:pPr>
              <w:jc w:val="center"/>
              <w:rPr>
                <w:rFonts w:eastAsia="標楷體"/>
                <w:spacing w:val="-4"/>
                <w:sz w:val="22"/>
              </w:rPr>
            </w:pPr>
          </w:p>
        </w:tc>
        <w:tc>
          <w:tcPr>
            <w:tcW w:w="512" w:type="dxa"/>
            <w:tcBorders>
              <w:left w:val="dotted" w:sz="2" w:space="0" w:color="auto"/>
              <w:right w:val="dotted" w:sz="2" w:space="0" w:color="auto"/>
            </w:tcBorders>
            <w:vAlign w:val="bottom"/>
          </w:tcPr>
          <w:p w:rsidR="000855CC" w:rsidRPr="00F96974" w:rsidRDefault="000855CC" w:rsidP="000855CC">
            <w:pPr>
              <w:jc w:val="center"/>
              <w:rPr>
                <w:rFonts w:eastAsia="標楷體"/>
                <w:spacing w:val="-4"/>
                <w:sz w:val="22"/>
              </w:rPr>
            </w:pPr>
          </w:p>
        </w:tc>
        <w:tc>
          <w:tcPr>
            <w:tcW w:w="512" w:type="dxa"/>
            <w:tcBorders>
              <w:left w:val="dotted" w:sz="2" w:space="0" w:color="auto"/>
              <w:right w:val="dotted" w:sz="2" w:space="0" w:color="auto"/>
            </w:tcBorders>
            <w:vAlign w:val="bottom"/>
          </w:tcPr>
          <w:p w:rsidR="000855CC" w:rsidRPr="00F96974" w:rsidRDefault="000855CC" w:rsidP="000855CC">
            <w:pPr>
              <w:jc w:val="center"/>
              <w:rPr>
                <w:rFonts w:eastAsia="標楷體"/>
                <w:spacing w:val="-4"/>
                <w:sz w:val="22"/>
              </w:rPr>
            </w:pPr>
          </w:p>
        </w:tc>
        <w:tc>
          <w:tcPr>
            <w:tcW w:w="512" w:type="dxa"/>
            <w:tcBorders>
              <w:left w:val="dotted" w:sz="2" w:space="0" w:color="auto"/>
              <w:right w:val="dotted" w:sz="2" w:space="0" w:color="auto"/>
            </w:tcBorders>
            <w:vAlign w:val="bottom"/>
          </w:tcPr>
          <w:p w:rsidR="000855CC" w:rsidRPr="00F96974" w:rsidRDefault="000855CC" w:rsidP="000855CC">
            <w:pPr>
              <w:jc w:val="center"/>
              <w:rPr>
                <w:rFonts w:eastAsia="標楷體"/>
                <w:spacing w:val="-4"/>
                <w:sz w:val="22"/>
              </w:rPr>
            </w:pPr>
          </w:p>
        </w:tc>
        <w:tc>
          <w:tcPr>
            <w:tcW w:w="514" w:type="dxa"/>
            <w:tcBorders>
              <w:left w:val="dotted" w:sz="2" w:space="0" w:color="auto"/>
              <w:right w:val="dotted" w:sz="4" w:space="0" w:color="auto"/>
            </w:tcBorders>
            <w:vAlign w:val="bottom"/>
          </w:tcPr>
          <w:p w:rsidR="000855CC" w:rsidRPr="00F96974" w:rsidRDefault="000855CC" w:rsidP="000855CC">
            <w:pPr>
              <w:jc w:val="center"/>
              <w:rPr>
                <w:rFonts w:eastAsia="標楷體"/>
                <w:spacing w:val="-4"/>
                <w:sz w:val="22"/>
              </w:rPr>
            </w:pPr>
          </w:p>
        </w:tc>
        <w:tc>
          <w:tcPr>
            <w:tcW w:w="514" w:type="dxa"/>
            <w:tcBorders>
              <w:left w:val="dotted" w:sz="4" w:space="0" w:color="auto"/>
              <w:right w:val="dotted" w:sz="2" w:space="0" w:color="auto"/>
            </w:tcBorders>
            <w:vAlign w:val="bottom"/>
          </w:tcPr>
          <w:p w:rsidR="000855CC" w:rsidRPr="00F96974" w:rsidRDefault="000855CC" w:rsidP="000855CC">
            <w:pPr>
              <w:jc w:val="center"/>
              <w:rPr>
                <w:rFonts w:eastAsia="標楷體"/>
                <w:spacing w:val="-4"/>
                <w:sz w:val="22"/>
              </w:rPr>
            </w:pPr>
          </w:p>
        </w:tc>
        <w:tc>
          <w:tcPr>
            <w:tcW w:w="514" w:type="dxa"/>
            <w:tcBorders>
              <w:left w:val="dotted" w:sz="2" w:space="0" w:color="auto"/>
              <w:right w:val="dotted" w:sz="4" w:space="0" w:color="auto"/>
            </w:tcBorders>
            <w:vAlign w:val="bottom"/>
          </w:tcPr>
          <w:p w:rsidR="000855CC" w:rsidRPr="00F96974" w:rsidRDefault="000855CC" w:rsidP="000855CC">
            <w:pPr>
              <w:jc w:val="center"/>
              <w:rPr>
                <w:rFonts w:eastAsia="標楷體"/>
                <w:spacing w:val="-4"/>
                <w:sz w:val="22"/>
              </w:rPr>
            </w:pPr>
          </w:p>
        </w:tc>
        <w:tc>
          <w:tcPr>
            <w:tcW w:w="513" w:type="dxa"/>
            <w:tcBorders>
              <w:left w:val="dotted" w:sz="4" w:space="0" w:color="auto"/>
            </w:tcBorders>
            <w:vAlign w:val="bottom"/>
          </w:tcPr>
          <w:p w:rsidR="000855CC" w:rsidRPr="00F96974" w:rsidRDefault="000855CC" w:rsidP="000855CC">
            <w:pPr>
              <w:jc w:val="center"/>
              <w:rPr>
                <w:rFonts w:eastAsia="標楷體"/>
                <w:spacing w:val="-4"/>
                <w:sz w:val="22"/>
              </w:rPr>
            </w:pPr>
          </w:p>
        </w:tc>
        <w:tc>
          <w:tcPr>
            <w:tcW w:w="1730" w:type="dxa"/>
            <w:vAlign w:val="bottom"/>
          </w:tcPr>
          <w:p w:rsidR="000855CC" w:rsidRPr="00F96974" w:rsidRDefault="000855CC" w:rsidP="000855CC">
            <w:pPr>
              <w:ind w:rightChars="108" w:right="259"/>
              <w:jc w:val="right"/>
              <w:rPr>
                <w:rFonts w:eastAsia="標楷體"/>
                <w:spacing w:val="-4"/>
              </w:rPr>
            </w:pPr>
            <w:r w:rsidRPr="00F96974">
              <w:rPr>
                <w:rFonts w:eastAsia="標楷體"/>
                <w:spacing w:val="-4"/>
                <w:u w:val="single"/>
              </w:rPr>
              <w:t xml:space="preserve">        </w:t>
            </w:r>
            <w:r w:rsidRPr="00F96974">
              <w:rPr>
                <w:rFonts w:eastAsia="標楷體" w:hAnsi="標楷體"/>
                <w:spacing w:val="-4"/>
              </w:rPr>
              <w:t>分</w:t>
            </w:r>
          </w:p>
        </w:tc>
        <w:tc>
          <w:tcPr>
            <w:tcW w:w="2520" w:type="dxa"/>
            <w:tcBorders>
              <w:right w:val="dotted" w:sz="2" w:space="0" w:color="auto"/>
            </w:tcBorders>
            <w:vAlign w:val="bottom"/>
          </w:tcPr>
          <w:p w:rsidR="000855CC" w:rsidRPr="00F96974" w:rsidRDefault="000855CC" w:rsidP="000855CC">
            <w:pPr>
              <w:ind w:rightChars="238" w:right="571"/>
              <w:jc w:val="right"/>
              <w:rPr>
                <w:rFonts w:eastAsia="標楷體"/>
                <w:spacing w:val="-4"/>
                <w:sz w:val="22"/>
              </w:rPr>
            </w:pPr>
            <w:r w:rsidRPr="00F96974">
              <w:rPr>
                <w:rFonts w:eastAsia="標楷體"/>
                <w:spacing w:val="-4"/>
                <w:u w:val="single"/>
              </w:rPr>
              <w:t xml:space="preserve">   </w:t>
            </w:r>
            <w:r>
              <w:rPr>
                <w:rFonts w:eastAsia="標楷體" w:hint="eastAsia"/>
                <w:spacing w:val="-4"/>
                <w:u w:val="single"/>
              </w:rPr>
              <w:t>25</w:t>
            </w:r>
            <w:r w:rsidRPr="00F96974">
              <w:rPr>
                <w:rFonts w:eastAsia="標楷體"/>
                <w:spacing w:val="-4"/>
                <w:u w:val="single"/>
              </w:rPr>
              <w:t xml:space="preserve">  </w:t>
            </w:r>
            <w:r w:rsidRPr="00F96974">
              <w:rPr>
                <w:rFonts w:eastAsia="標楷體" w:hAnsi="標楷體"/>
                <w:spacing w:val="-4"/>
              </w:rPr>
              <w:t>％</w:t>
            </w:r>
          </w:p>
        </w:tc>
      </w:tr>
      <w:tr w:rsidR="000855CC" w:rsidRPr="00F96974" w:rsidTr="000855CC">
        <w:trPr>
          <w:cantSplit/>
          <w:trHeight w:hRule="exact" w:val="490"/>
        </w:trPr>
        <w:tc>
          <w:tcPr>
            <w:tcW w:w="284" w:type="dxa"/>
            <w:tcBorders>
              <w:right w:val="dotted" w:sz="2" w:space="0" w:color="auto"/>
            </w:tcBorders>
            <w:vAlign w:val="center"/>
          </w:tcPr>
          <w:p w:rsidR="000855CC" w:rsidRPr="00F96974" w:rsidRDefault="000855CC" w:rsidP="000855CC">
            <w:pPr>
              <w:jc w:val="center"/>
              <w:rPr>
                <w:rFonts w:eastAsia="標楷體"/>
              </w:rPr>
            </w:pPr>
            <w:r w:rsidRPr="00F96974">
              <w:rPr>
                <w:rFonts w:eastAsia="標楷體"/>
              </w:rPr>
              <w:t>3</w:t>
            </w:r>
          </w:p>
        </w:tc>
        <w:tc>
          <w:tcPr>
            <w:tcW w:w="512" w:type="dxa"/>
            <w:tcBorders>
              <w:right w:val="dotted" w:sz="2" w:space="0" w:color="auto"/>
            </w:tcBorders>
            <w:vAlign w:val="bottom"/>
          </w:tcPr>
          <w:p w:rsidR="000855CC" w:rsidRPr="00F96974" w:rsidRDefault="000855CC" w:rsidP="000855CC">
            <w:pPr>
              <w:jc w:val="center"/>
              <w:rPr>
                <w:rFonts w:eastAsia="標楷體"/>
                <w:spacing w:val="-4"/>
                <w:sz w:val="22"/>
              </w:rPr>
            </w:pPr>
          </w:p>
        </w:tc>
        <w:tc>
          <w:tcPr>
            <w:tcW w:w="512" w:type="dxa"/>
            <w:tcBorders>
              <w:left w:val="dotted" w:sz="2" w:space="0" w:color="auto"/>
              <w:right w:val="dotted" w:sz="2" w:space="0" w:color="auto"/>
            </w:tcBorders>
            <w:vAlign w:val="bottom"/>
          </w:tcPr>
          <w:p w:rsidR="000855CC" w:rsidRPr="00F96974" w:rsidRDefault="000855CC" w:rsidP="000855CC">
            <w:pPr>
              <w:jc w:val="center"/>
              <w:rPr>
                <w:rFonts w:eastAsia="標楷體"/>
                <w:spacing w:val="-4"/>
                <w:sz w:val="22"/>
              </w:rPr>
            </w:pPr>
          </w:p>
        </w:tc>
        <w:tc>
          <w:tcPr>
            <w:tcW w:w="512" w:type="dxa"/>
            <w:tcBorders>
              <w:left w:val="dotted" w:sz="2" w:space="0" w:color="auto"/>
              <w:right w:val="dotted" w:sz="2" w:space="0" w:color="auto"/>
            </w:tcBorders>
            <w:vAlign w:val="bottom"/>
          </w:tcPr>
          <w:p w:rsidR="000855CC" w:rsidRPr="00F96974" w:rsidRDefault="000855CC" w:rsidP="000855CC">
            <w:pPr>
              <w:jc w:val="center"/>
              <w:rPr>
                <w:rFonts w:eastAsia="標楷體"/>
                <w:spacing w:val="-4"/>
                <w:sz w:val="22"/>
              </w:rPr>
            </w:pPr>
          </w:p>
        </w:tc>
        <w:tc>
          <w:tcPr>
            <w:tcW w:w="512" w:type="dxa"/>
            <w:tcBorders>
              <w:left w:val="dotted" w:sz="2" w:space="0" w:color="auto"/>
              <w:right w:val="dotted" w:sz="2" w:space="0" w:color="auto"/>
            </w:tcBorders>
            <w:vAlign w:val="bottom"/>
          </w:tcPr>
          <w:p w:rsidR="000855CC" w:rsidRPr="00F96974" w:rsidRDefault="000855CC" w:rsidP="000855CC">
            <w:pPr>
              <w:jc w:val="center"/>
              <w:rPr>
                <w:rFonts w:eastAsia="標楷體"/>
                <w:spacing w:val="-4"/>
                <w:sz w:val="22"/>
              </w:rPr>
            </w:pPr>
          </w:p>
        </w:tc>
        <w:tc>
          <w:tcPr>
            <w:tcW w:w="512" w:type="dxa"/>
            <w:tcBorders>
              <w:left w:val="dotted" w:sz="2" w:space="0" w:color="auto"/>
              <w:right w:val="dotted" w:sz="2" w:space="0" w:color="auto"/>
            </w:tcBorders>
            <w:vAlign w:val="bottom"/>
          </w:tcPr>
          <w:p w:rsidR="000855CC" w:rsidRPr="00F96974" w:rsidRDefault="000855CC" w:rsidP="000855CC">
            <w:pPr>
              <w:jc w:val="center"/>
              <w:rPr>
                <w:rFonts w:eastAsia="標楷體"/>
                <w:spacing w:val="-4"/>
                <w:sz w:val="22"/>
              </w:rPr>
            </w:pPr>
          </w:p>
        </w:tc>
        <w:tc>
          <w:tcPr>
            <w:tcW w:w="512" w:type="dxa"/>
            <w:tcBorders>
              <w:left w:val="dotted" w:sz="2" w:space="0" w:color="auto"/>
              <w:right w:val="dotted" w:sz="2" w:space="0" w:color="auto"/>
            </w:tcBorders>
            <w:vAlign w:val="bottom"/>
          </w:tcPr>
          <w:p w:rsidR="000855CC" w:rsidRPr="00F96974" w:rsidRDefault="000855CC" w:rsidP="000855CC">
            <w:pPr>
              <w:jc w:val="center"/>
              <w:rPr>
                <w:rFonts w:eastAsia="標楷體"/>
                <w:spacing w:val="-4"/>
                <w:sz w:val="22"/>
              </w:rPr>
            </w:pPr>
          </w:p>
        </w:tc>
        <w:tc>
          <w:tcPr>
            <w:tcW w:w="514" w:type="dxa"/>
            <w:tcBorders>
              <w:left w:val="dotted" w:sz="2" w:space="0" w:color="auto"/>
              <w:right w:val="dotted" w:sz="4" w:space="0" w:color="auto"/>
            </w:tcBorders>
            <w:vAlign w:val="bottom"/>
          </w:tcPr>
          <w:p w:rsidR="000855CC" w:rsidRPr="00F96974" w:rsidRDefault="000855CC" w:rsidP="000855CC">
            <w:pPr>
              <w:jc w:val="center"/>
              <w:rPr>
                <w:rFonts w:eastAsia="標楷體"/>
                <w:spacing w:val="-4"/>
                <w:sz w:val="22"/>
              </w:rPr>
            </w:pPr>
          </w:p>
        </w:tc>
        <w:tc>
          <w:tcPr>
            <w:tcW w:w="514" w:type="dxa"/>
            <w:tcBorders>
              <w:left w:val="dotted" w:sz="4" w:space="0" w:color="auto"/>
              <w:right w:val="dotted" w:sz="2" w:space="0" w:color="auto"/>
            </w:tcBorders>
            <w:vAlign w:val="bottom"/>
          </w:tcPr>
          <w:p w:rsidR="000855CC" w:rsidRPr="00F96974" w:rsidRDefault="000855CC" w:rsidP="000855CC">
            <w:pPr>
              <w:jc w:val="center"/>
              <w:rPr>
                <w:rFonts w:eastAsia="標楷體"/>
                <w:spacing w:val="-4"/>
                <w:sz w:val="22"/>
              </w:rPr>
            </w:pPr>
          </w:p>
        </w:tc>
        <w:tc>
          <w:tcPr>
            <w:tcW w:w="514" w:type="dxa"/>
            <w:tcBorders>
              <w:left w:val="dotted" w:sz="2" w:space="0" w:color="auto"/>
              <w:right w:val="dotted" w:sz="4" w:space="0" w:color="auto"/>
            </w:tcBorders>
            <w:vAlign w:val="bottom"/>
          </w:tcPr>
          <w:p w:rsidR="000855CC" w:rsidRPr="00F96974" w:rsidRDefault="000855CC" w:rsidP="000855CC">
            <w:pPr>
              <w:jc w:val="center"/>
              <w:rPr>
                <w:rFonts w:eastAsia="標楷體"/>
                <w:spacing w:val="-4"/>
                <w:sz w:val="22"/>
              </w:rPr>
            </w:pPr>
          </w:p>
        </w:tc>
        <w:tc>
          <w:tcPr>
            <w:tcW w:w="513" w:type="dxa"/>
            <w:tcBorders>
              <w:left w:val="dotted" w:sz="4" w:space="0" w:color="auto"/>
            </w:tcBorders>
            <w:vAlign w:val="bottom"/>
          </w:tcPr>
          <w:p w:rsidR="000855CC" w:rsidRPr="00F96974" w:rsidRDefault="000855CC" w:rsidP="000855CC">
            <w:pPr>
              <w:jc w:val="center"/>
              <w:rPr>
                <w:rFonts w:eastAsia="標楷體"/>
                <w:spacing w:val="-4"/>
                <w:sz w:val="22"/>
              </w:rPr>
            </w:pPr>
          </w:p>
        </w:tc>
        <w:tc>
          <w:tcPr>
            <w:tcW w:w="1730" w:type="dxa"/>
            <w:vAlign w:val="bottom"/>
          </w:tcPr>
          <w:p w:rsidR="000855CC" w:rsidRPr="00F96974" w:rsidRDefault="000855CC" w:rsidP="000855CC">
            <w:pPr>
              <w:ind w:rightChars="108" w:right="259"/>
              <w:jc w:val="right"/>
              <w:rPr>
                <w:rFonts w:eastAsia="標楷體"/>
                <w:spacing w:val="-4"/>
              </w:rPr>
            </w:pPr>
            <w:r w:rsidRPr="00F96974">
              <w:rPr>
                <w:rFonts w:eastAsia="標楷體"/>
                <w:spacing w:val="-4"/>
                <w:u w:val="single"/>
              </w:rPr>
              <w:t xml:space="preserve">        </w:t>
            </w:r>
            <w:r w:rsidRPr="00F96974">
              <w:rPr>
                <w:rFonts w:eastAsia="標楷體" w:hAnsi="標楷體"/>
                <w:spacing w:val="-4"/>
              </w:rPr>
              <w:t>分</w:t>
            </w:r>
          </w:p>
        </w:tc>
        <w:tc>
          <w:tcPr>
            <w:tcW w:w="2520" w:type="dxa"/>
            <w:tcBorders>
              <w:right w:val="dotted" w:sz="2" w:space="0" w:color="auto"/>
            </w:tcBorders>
            <w:vAlign w:val="bottom"/>
          </w:tcPr>
          <w:p w:rsidR="000855CC" w:rsidRPr="00F96974" w:rsidRDefault="000855CC" w:rsidP="000855CC">
            <w:pPr>
              <w:ind w:rightChars="238" w:right="571"/>
              <w:jc w:val="right"/>
              <w:rPr>
                <w:rFonts w:eastAsia="標楷體"/>
                <w:spacing w:val="-4"/>
                <w:sz w:val="22"/>
              </w:rPr>
            </w:pPr>
            <w:r w:rsidRPr="00F96974">
              <w:rPr>
                <w:rFonts w:eastAsia="標楷體"/>
                <w:spacing w:val="-4"/>
                <w:u w:val="single"/>
              </w:rPr>
              <w:t xml:space="preserve">        </w:t>
            </w:r>
            <w:r w:rsidRPr="00F96974">
              <w:rPr>
                <w:rFonts w:eastAsia="標楷體" w:hAnsi="標楷體"/>
                <w:spacing w:val="-4"/>
              </w:rPr>
              <w:t>％</w:t>
            </w:r>
          </w:p>
        </w:tc>
      </w:tr>
      <w:tr w:rsidR="000855CC" w:rsidRPr="00F96974" w:rsidTr="000855CC">
        <w:trPr>
          <w:cantSplit/>
          <w:trHeight w:hRule="exact" w:val="489"/>
        </w:trPr>
        <w:tc>
          <w:tcPr>
            <w:tcW w:w="284" w:type="dxa"/>
            <w:tcBorders>
              <w:right w:val="dotted" w:sz="2" w:space="0" w:color="auto"/>
            </w:tcBorders>
            <w:vAlign w:val="center"/>
          </w:tcPr>
          <w:p w:rsidR="000855CC" w:rsidRPr="00F96974" w:rsidRDefault="000855CC" w:rsidP="000855CC">
            <w:pPr>
              <w:jc w:val="center"/>
              <w:rPr>
                <w:rFonts w:eastAsia="標楷體"/>
              </w:rPr>
            </w:pPr>
            <w:r w:rsidRPr="00F96974">
              <w:rPr>
                <w:rFonts w:eastAsia="標楷體"/>
              </w:rPr>
              <w:t>4</w:t>
            </w:r>
          </w:p>
        </w:tc>
        <w:tc>
          <w:tcPr>
            <w:tcW w:w="512" w:type="dxa"/>
            <w:tcBorders>
              <w:right w:val="dotted" w:sz="2" w:space="0" w:color="auto"/>
            </w:tcBorders>
            <w:vAlign w:val="bottom"/>
          </w:tcPr>
          <w:p w:rsidR="000855CC" w:rsidRPr="00F96974" w:rsidRDefault="000855CC" w:rsidP="000855CC">
            <w:pPr>
              <w:jc w:val="center"/>
              <w:rPr>
                <w:rFonts w:eastAsia="標楷體"/>
                <w:spacing w:val="-4"/>
                <w:sz w:val="22"/>
              </w:rPr>
            </w:pPr>
          </w:p>
        </w:tc>
        <w:tc>
          <w:tcPr>
            <w:tcW w:w="512" w:type="dxa"/>
            <w:tcBorders>
              <w:left w:val="dotted" w:sz="2" w:space="0" w:color="auto"/>
              <w:right w:val="dotted" w:sz="2" w:space="0" w:color="auto"/>
            </w:tcBorders>
            <w:vAlign w:val="bottom"/>
          </w:tcPr>
          <w:p w:rsidR="000855CC" w:rsidRPr="00F96974" w:rsidRDefault="000855CC" w:rsidP="000855CC">
            <w:pPr>
              <w:jc w:val="center"/>
              <w:rPr>
                <w:rFonts w:eastAsia="標楷體"/>
                <w:spacing w:val="-4"/>
                <w:sz w:val="22"/>
              </w:rPr>
            </w:pPr>
          </w:p>
        </w:tc>
        <w:tc>
          <w:tcPr>
            <w:tcW w:w="512" w:type="dxa"/>
            <w:tcBorders>
              <w:left w:val="dotted" w:sz="2" w:space="0" w:color="auto"/>
              <w:right w:val="dotted" w:sz="2" w:space="0" w:color="auto"/>
            </w:tcBorders>
            <w:vAlign w:val="bottom"/>
          </w:tcPr>
          <w:p w:rsidR="000855CC" w:rsidRPr="00F96974" w:rsidRDefault="000855CC" w:rsidP="000855CC">
            <w:pPr>
              <w:jc w:val="center"/>
              <w:rPr>
                <w:rFonts w:eastAsia="標楷體"/>
                <w:spacing w:val="-4"/>
                <w:sz w:val="22"/>
              </w:rPr>
            </w:pPr>
          </w:p>
        </w:tc>
        <w:tc>
          <w:tcPr>
            <w:tcW w:w="512" w:type="dxa"/>
            <w:tcBorders>
              <w:left w:val="dotted" w:sz="2" w:space="0" w:color="auto"/>
              <w:right w:val="dotted" w:sz="2" w:space="0" w:color="auto"/>
            </w:tcBorders>
            <w:vAlign w:val="bottom"/>
          </w:tcPr>
          <w:p w:rsidR="000855CC" w:rsidRPr="00F96974" w:rsidRDefault="000855CC" w:rsidP="000855CC">
            <w:pPr>
              <w:jc w:val="center"/>
              <w:rPr>
                <w:rFonts w:eastAsia="標楷體"/>
                <w:spacing w:val="-4"/>
                <w:sz w:val="22"/>
              </w:rPr>
            </w:pPr>
          </w:p>
        </w:tc>
        <w:tc>
          <w:tcPr>
            <w:tcW w:w="512" w:type="dxa"/>
            <w:tcBorders>
              <w:left w:val="dotted" w:sz="2" w:space="0" w:color="auto"/>
              <w:right w:val="dotted" w:sz="2" w:space="0" w:color="auto"/>
            </w:tcBorders>
            <w:vAlign w:val="bottom"/>
          </w:tcPr>
          <w:p w:rsidR="000855CC" w:rsidRPr="00F96974" w:rsidRDefault="000855CC" w:rsidP="000855CC">
            <w:pPr>
              <w:jc w:val="center"/>
              <w:rPr>
                <w:rFonts w:eastAsia="標楷體"/>
                <w:spacing w:val="-4"/>
                <w:sz w:val="22"/>
              </w:rPr>
            </w:pPr>
          </w:p>
        </w:tc>
        <w:tc>
          <w:tcPr>
            <w:tcW w:w="512" w:type="dxa"/>
            <w:tcBorders>
              <w:left w:val="dotted" w:sz="2" w:space="0" w:color="auto"/>
              <w:right w:val="dotted" w:sz="2" w:space="0" w:color="auto"/>
            </w:tcBorders>
            <w:vAlign w:val="bottom"/>
          </w:tcPr>
          <w:p w:rsidR="000855CC" w:rsidRPr="00F96974" w:rsidRDefault="000855CC" w:rsidP="000855CC">
            <w:pPr>
              <w:jc w:val="center"/>
              <w:rPr>
                <w:rFonts w:eastAsia="標楷體"/>
                <w:spacing w:val="-4"/>
                <w:sz w:val="22"/>
              </w:rPr>
            </w:pPr>
          </w:p>
        </w:tc>
        <w:tc>
          <w:tcPr>
            <w:tcW w:w="514" w:type="dxa"/>
            <w:tcBorders>
              <w:left w:val="dotted" w:sz="2" w:space="0" w:color="auto"/>
              <w:right w:val="dotted" w:sz="4" w:space="0" w:color="auto"/>
            </w:tcBorders>
            <w:vAlign w:val="bottom"/>
          </w:tcPr>
          <w:p w:rsidR="000855CC" w:rsidRPr="00F96974" w:rsidRDefault="000855CC" w:rsidP="000855CC">
            <w:pPr>
              <w:jc w:val="center"/>
              <w:rPr>
                <w:rFonts w:eastAsia="標楷體"/>
                <w:spacing w:val="-4"/>
                <w:sz w:val="22"/>
              </w:rPr>
            </w:pPr>
          </w:p>
        </w:tc>
        <w:tc>
          <w:tcPr>
            <w:tcW w:w="514" w:type="dxa"/>
            <w:tcBorders>
              <w:left w:val="dotted" w:sz="4" w:space="0" w:color="auto"/>
              <w:right w:val="dotted" w:sz="2" w:space="0" w:color="auto"/>
            </w:tcBorders>
            <w:vAlign w:val="bottom"/>
          </w:tcPr>
          <w:p w:rsidR="000855CC" w:rsidRPr="00F96974" w:rsidRDefault="000855CC" w:rsidP="000855CC">
            <w:pPr>
              <w:jc w:val="center"/>
              <w:rPr>
                <w:rFonts w:eastAsia="標楷體"/>
                <w:spacing w:val="-4"/>
                <w:sz w:val="22"/>
              </w:rPr>
            </w:pPr>
          </w:p>
        </w:tc>
        <w:tc>
          <w:tcPr>
            <w:tcW w:w="514" w:type="dxa"/>
            <w:tcBorders>
              <w:left w:val="dotted" w:sz="2" w:space="0" w:color="auto"/>
              <w:right w:val="dotted" w:sz="4" w:space="0" w:color="auto"/>
            </w:tcBorders>
            <w:vAlign w:val="bottom"/>
          </w:tcPr>
          <w:p w:rsidR="000855CC" w:rsidRPr="00F96974" w:rsidRDefault="000855CC" w:rsidP="000855CC">
            <w:pPr>
              <w:jc w:val="center"/>
              <w:rPr>
                <w:rFonts w:eastAsia="標楷體"/>
                <w:spacing w:val="-4"/>
                <w:sz w:val="22"/>
              </w:rPr>
            </w:pPr>
          </w:p>
        </w:tc>
        <w:tc>
          <w:tcPr>
            <w:tcW w:w="513" w:type="dxa"/>
            <w:tcBorders>
              <w:left w:val="dotted" w:sz="4" w:space="0" w:color="auto"/>
            </w:tcBorders>
            <w:vAlign w:val="bottom"/>
          </w:tcPr>
          <w:p w:rsidR="000855CC" w:rsidRPr="00F96974" w:rsidRDefault="000855CC" w:rsidP="000855CC">
            <w:pPr>
              <w:jc w:val="center"/>
              <w:rPr>
                <w:rFonts w:eastAsia="標楷體"/>
                <w:spacing w:val="-4"/>
                <w:sz w:val="22"/>
              </w:rPr>
            </w:pPr>
          </w:p>
        </w:tc>
        <w:tc>
          <w:tcPr>
            <w:tcW w:w="1730" w:type="dxa"/>
            <w:vAlign w:val="bottom"/>
          </w:tcPr>
          <w:p w:rsidR="000855CC" w:rsidRPr="00F96974" w:rsidRDefault="000855CC" w:rsidP="000855CC">
            <w:pPr>
              <w:ind w:rightChars="108" w:right="259"/>
              <w:jc w:val="right"/>
              <w:rPr>
                <w:rFonts w:eastAsia="標楷體"/>
                <w:spacing w:val="-4"/>
              </w:rPr>
            </w:pPr>
            <w:r w:rsidRPr="00F96974">
              <w:rPr>
                <w:rFonts w:eastAsia="標楷體"/>
                <w:spacing w:val="-4"/>
                <w:u w:val="single"/>
              </w:rPr>
              <w:t xml:space="preserve">        </w:t>
            </w:r>
            <w:r w:rsidRPr="00F96974">
              <w:rPr>
                <w:rFonts w:eastAsia="標楷體" w:hAnsi="標楷體"/>
                <w:spacing w:val="-4"/>
              </w:rPr>
              <w:t>分</w:t>
            </w:r>
          </w:p>
        </w:tc>
        <w:tc>
          <w:tcPr>
            <w:tcW w:w="2520" w:type="dxa"/>
            <w:tcBorders>
              <w:right w:val="dotted" w:sz="2" w:space="0" w:color="auto"/>
            </w:tcBorders>
            <w:vAlign w:val="bottom"/>
          </w:tcPr>
          <w:p w:rsidR="000855CC" w:rsidRPr="00F96974" w:rsidRDefault="000855CC" w:rsidP="000855CC">
            <w:pPr>
              <w:ind w:rightChars="238" w:right="571"/>
              <w:jc w:val="right"/>
              <w:rPr>
                <w:rFonts w:eastAsia="標楷體"/>
                <w:spacing w:val="-4"/>
                <w:sz w:val="22"/>
              </w:rPr>
            </w:pPr>
            <w:r w:rsidRPr="00F96974">
              <w:rPr>
                <w:rFonts w:eastAsia="標楷體"/>
                <w:spacing w:val="-4"/>
                <w:u w:val="single"/>
              </w:rPr>
              <w:t xml:space="preserve">        </w:t>
            </w:r>
            <w:r w:rsidRPr="00F96974">
              <w:rPr>
                <w:rFonts w:eastAsia="標楷體" w:hAnsi="標楷體"/>
                <w:spacing w:val="-4"/>
              </w:rPr>
              <w:t>％</w:t>
            </w:r>
          </w:p>
        </w:tc>
      </w:tr>
      <w:tr w:rsidR="000855CC" w:rsidRPr="00F96974" w:rsidTr="000855CC">
        <w:trPr>
          <w:cantSplit/>
          <w:trHeight w:hRule="exact" w:val="474"/>
        </w:trPr>
        <w:tc>
          <w:tcPr>
            <w:tcW w:w="284" w:type="dxa"/>
            <w:tcBorders>
              <w:right w:val="dotted" w:sz="2" w:space="0" w:color="auto"/>
            </w:tcBorders>
            <w:vAlign w:val="center"/>
          </w:tcPr>
          <w:p w:rsidR="000855CC" w:rsidRPr="00F96974" w:rsidRDefault="000855CC" w:rsidP="000855CC">
            <w:pPr>
              <w:jc w:val="center"/>
              <w:rPr>
                <w:rFonts w:eastAsia="標楷體"/>
              </w:rPr>
            </w:pPr>
            <w:r w:rsidRPr="00F96974">
              <w:rPr>
                <w:rFonts w:eastAsia="標楷體"/>
              </w:rPr>
              <w:t>5</w:t>
            </w:r>
          </w:p>
        </w:tc>
        <w:tc>
          <w:tcPr>
            <w:tcW w:w="512" w:type="dxa"/>
            <w:tcBorders>
              <w:right w:val="dotted" w:sz="2" w:space="0" w:color="auto"/>
            </w:tcBorders>
            <w:vAlign w:val="bottom"/>
          </w:tcPr>
          <w:p w:rsidR="000855CC" w:rsidRPr="00F96974" w:rsidRDefault="000855CC" w:rsidP="000855CC">
            <w:pPr>
              <w:jc w:val="center"/>
              <w:rPr>
                <w:rFonts w:eastAsia="標楷體"/>
                <w:spacing w:val="-4"/>
                <w:sz w:val="22"/>
              </w:rPr>
            </w:pPr>
          </w:p>
        </w:tc>
        <w:tc>
          <w:tcPr>
            <w:tcW w:w="512" w:type="dxa"/>
            <w:tcBorders>
              <w:left w:val="dotted" w:sz="2" w:space="0" w:color="auto"/>
              <w:right w:val="dotted" w:sz="2" w:space="0" w:color="auto"/>
            </w:tcBorders>
            <w:vAlign w:val="bottom"/>
          </w:tcPr>
          <w:p w:rsidR="000855CC" w:rsidRPr="00F96974" w:rsidRDefault="000855CC" w:rsidP="000855CC">
            <w:pPr>
              <w:jc w:val="center"/>
              <w:rPr>
                <w:rFonts w:eastAsia="標楷體"/>
                <w:spacing w:val="-4"/>
                <w:sz w:val="22"/>
              </w:rPr>
            </w:pPr>
          </w:p>
        </w:tc>
        <w:tc>
          <w:tcPr>
            <w:tcW w:w="512" w:type="dxa"/>
            <w:tcBorders>
              <w:left w:val="dotted" w:sz="2" w:space="0" w:color="auto"/>
              <w:right w:val="dotted" w:sz="2" w:space="0" w:color="auto"/>
            </w:tcBorders>
            <w:vAlign w:val="bottom"/>
          </w:tcPr>
          <w:p w:rsidR="000855CC" w:rsidRPr="00F96974" w:rsidRDefault="000855CC" w:rsidP="000855CC">
            <w:pPr>
              <w:jc w:val="center"/>
              <w:rPr>
                <w:rFonts w:eastAsia="標楷體"/>
                <w:spacing w:val="-4"/>
                <w:sz w:val="22"/>
              </w:rPr>
            </w:pPr>
          </w:p>
        </w:tc>
        <w:tc>
          <w:tcPr>
            <w:tcW w:w="512" w:type="dxa"/>
            <w:tcBorders>
              <w:left w:val="dotted" w:sz="2" w:space="0" w:color="auto"/>
              <w:right w:val="dotted" w:sz="2" w:space="0" w:color="auto"/>
            </w:tcBorders>
            <w:vAlign w:val="bottom"/>
          </w:tcPr>
          <w:p w:rsidR="000855CC" w:rsidRPr="00F96974" w:rsidRDefault="000855CC" w:rsidP="000855CC">
            <w:pPr>
              <w:jc w:val="center"/>
              <w:rPr>
                <w:rFonts w:eastAsia="標楷體"/>
                <w:spacing w:val="-4"/>
                <w:sz w:val="22"/>
              </w:rPr>
            </w:pPr>
          </w:p>
        </w:tc>
        <w:tc>
          <w:tcPr>
            <w:tcW w:w="512" w:type="dxa"/>
            <w:tcBorders>
              <w:left w:val="dotted" w:sz="2" w:space="0" w:color="auto"/>
              <w:right w:val="dotted" w:sz="2" w:space="0" w:color="auto"/>
            </w:tcBorders>
            <w:vAlign w:val="bottom"/>
          </w:tcPr>
          <w:p w:rsidR="000855CC" w:rsidRPr="00F96974" w:rsidRDefault="000855CC" w:rsidP="000855CC">
            <w:pPr>
              <w:jc w:val="center"/>
              <w:rPr>
                <w:rFonts w:eastAsia="標楷體"/>
                <w:spacing w:val="-4"/>
                <w:sz w:val="22"/>
              </w:rPr>
            </w:pPr>
          </w:p>
        </w:tc>
        <w:tc>
          <w:tcPr>
            <w:tcW w:w="512" w:type="dxa"/>
            <w:tcBorders>
              <w:left w:val="dotted" w:sz="2" w:space="0" w:color="auto"/>
              <w:right w:val="dotted" w:sz="2" w:space="0" w:color="auto"/>
            </w:tcBorders>
            <w:vAlign w:val="bottom"/>
          </w:tcPr>
          <w:p w:rsidR="000855CC" w:rsidRPr="00F96974" w:rsidRDefault="000855CC" w:rsidP="000855CC">
            <w:pPr>
              <w:jc w:val="center"/>
              <w:rPr>
                <w:rFonts w:eastAsia="標楷體"/>
                <w:spacing w:val="-4"/>
                <w:sz w:val="22"/>
              </w:rPr>
            </w:pPr>
          </w:p>
        </w:tc>
        <w:tc>
          <w:tcPr>
            <w:tcW w:w="514" w:type="dxa"/>
            <w:tcBorders>
              <w:left w:val="dotted" w:sz="2" w:space="0" w:color="auto"/>
              <w:right w:val="dotted" w:sz="4" w:space="0" w:color="auto"/>
            </w:tcBorders>
            <w:vAlign w:val="bottom"/>
          </w:tcPr>
          <w:p w:rsidR="000855CC" w:rsidRPr="00F96974" w:rsidRDefault="000855CC" w:rsidP="000855CC">
            <w:pPr>
              <w:jc w:val="center"/>
              <w:rPr>
                <w:rFonts w:eastAsia="標楷體"/>
                <w:spacing w:val="-4"/>
                <w:sz w:val="22"/>
              </w:rPr>
            </w:pPr>
          </w:p>
        </w:tc>
        <w:tc>
          <w:tcPr>
            <w:tcW w:w="514" w:type="dxa"/>
            <w:tcBorders>
              <w:left w:val="dotted" w:sz="4" w:space="0" w:color="auto"/>
              <w:right w:val="dotted" w:sz="2" w:space="0" w:color="auto"/>
            </w:tcBorders>
            <w:vAlign w:val="bottom"/>
          </w:tcPr>
          <w:p w:rsidR="000855CC" w:rsidRPr="00F96974" w:rsidRDefault="000855CC" w:rsidP="000855CC">
            <w:pPr>
              <w:jc w:val="center"/>
              <w:rPr>
                <w:rFonts w:eastAsia="標楷體"/>
                <w:spacing w:val="-4"/>
                <w:sz w:val="22"/>
              </w:rPr>
            </w:pPr>
          </w:p>
        </w:tc>
        <w:tc>
          <w:tcPr>
            <w:tcW w:w="514" w:type="dxa"/>
            <w:tcBorders>
              <w:left w:val="dotted" w:sz="2" w:space="0" w:color="auto"/>
              <w:right w:val="dotted" w:sz="4" w:space="0" w:color="auto"/>
            </w:tcBorders>
            <w:vAlign w:val="bottom"/>
          </w:tcPr>
          <w:p w:rsidR="000855CC" w:rsidRPr="00F96974" w:rsidRDefault="000855CC" w:rsidP="000855CC">
            <w:pPr>
              <w:jc w:val="center"/>
              <w:rPr>
                <w:rFonts w:eastAsia="標楷體"/>
                <w:spacing w:val="-4"/>
                <w:sz w:val="22"/>
              </w:rPr>
            </w:pPr>
          </w:p>
        </w:tc>
        <w:tc>
          <w:tcPr>
            <w:tcW w:w="513" w:type="dxa"/>
            <w:tcBorders>
              <w:left w:val="dotted" w:sz="4" w:space="0" w:color="auto"/>
            </w:tcBorders>
            <w:vAlign w:val="bottom"/>
          </w:tcPr>
          <w:p w:rsidR="000855CC" w:rsidRPr="00F96974" w:rsidRDefault="000855CC" w:rsidP="000855CC">
            <w:pPr>
              <w:jc w:val="center"/>
              <w:rPr>
                <w:rFonts w:eastAsia="標楷體"/>
                <w:spacing w:val="-4"/>
                <w:sz w:val="22"/>
              </w:rPr>
            </w:pPr>
          </w:p>
        </w:tc>
        <w:tc>
          <w:tcPr>
            <w:tcW w:w="1730" w:type="dxa"/>
            <w:vAlign w:val="bottom"/>
          </w:tcPr>
          <w:p w:rsidR="000855CC" w:rsidRPr="00F96974" w:rsidRDefault="000855CC" w:rsidP="000855CC">
            <w:pPr>
              <w:ind w:rightChars="108" w:right="259"/>
              <w:jc w:val="right"/>
              <w:rPr>
                <w:rFonts w:eastAsia="標楷體"/>
                <w:spacing w:val="-4"/>
              </w:rPr>
            </w:pPr>
            <w:r w:rsidRPr="00F96974">
              <w:rPr>
                <w:rFonts w:eastAsia="標楷體"/>
                <w:spacing w:val="-4"/>
                <w:u w:val="single"/>
              </w:rPr>
              <w:t xml:space="preserve">        </w:t>
            </w:r>
            <w:r w:rsidRPr="00F96974">
              <w:rPr>
                <w:rFonts w:eastAsia="標楷體" w:hAnsi="標楷體"/>
                <w:spacing w:val="-4"/>
              </w:rPr>
              <w:t>分</w:t>
            </w:r>
          </w:p>
        </w:tc>
        <w:tc>
          <w:tcPr>
            <w:tcW w:w="2520" w:type="dxa"/>
            <w:tcBorders>
              <w:right w:val="dotted" w:sz="2" w:space="0" w:color="auto"/>
            </w:tcBorders>
            <w:vAlign w:val="bottom"/>
          </w:tcPr>
          <w:p w:rsidR="000855CC" w:rsidRPr="00F96974" w:rsidRDefault="000855CC" w:rsidP="000855CC">
            <w:pPr>
              <w:ind w:rightChars="238" w:right="571"/>
              <w:jc w:val="right"/>
              <w:rPr>
                <w:rFonts w:eastAsia="標楷體"/>
                <w:spacing w:val="-4"/>
                <w:sz w:val="22"/>
              </w:rPr>
            </w:pPr>
            <w:r w:rsidRPr="00F96974">
              <w:rPr>
                <w:rFonts w:eastAsia="標楷體"/>
                <w:spacing w:val="-4"/>
                <w:u w:val="single"/>
              </w:rPr>
              <w:t xml:space="preserve">        </w:t>
            </w:r>
            <w:r w:rsidRPr="00F96974">
              <w:rPr>
                <w:rFonts w:eastAsia="標楷體" w:hAnsi="標楷體"/>
                <w:spacing w:val="-4"/>
              </w:rPr>
              <w:t>％</w:t>
            </w:r>
          </w:p>
        </w:tc>
      </w:tr>
      <w:tr w:rsidR="000855CC" w:rsidRPr="00F96974" w:rsidTr="000855CC">
        <w:trPr>
          <w:cantSplit/>
          <w:trHeight w:hRule="exact" w:val="486"/>
        </w:trPr>
        <w:tc>
          <w:tcPr>
            <w:tcW w:w="284" w:type="dxa"/>
            <w:tcBorders>
              <w:right w:val="dotted" w:sz="2" w:space="0" w:color="auto"/>
            </w:tcBorders>
            <w:vAlign w:val="center"/>
          </w:tcPr>
          <w:p w:rsidR="000855CC" w:rsidRPr="00F96974" w:rsidRDefault="000855CC" w:rsidP="000855CC">
            <w:pPr>
              <w:jc w:val="center"/>
              <w:rPr>
                <w:rFonts w:eastAsia="標楷體"/>
              </w:rPr>
            </w:pPr>
            <w:r w:rsidRPr="00F96974">
              <w:rPr>
                <w:rFonts w:eastAsia="標楷體"/>
              </w:rPr>
              <w:t>6</w:t>
            </w:r>
          </w:p>
        </w:tc>
        <w:tc>
          <w:tcPr>
            <w:tcW w:w="512" w:type="dxa"/>
            <w:tcBorders>
              <w:right w:val="dotted" w:sz="2" w:space="0" w:color="auto"/>
            </w:tcBorders>
            <w:vAlign w:val="bottom"/>
          </w:tcPr>
          <w:p w:rsidR="000855CC" w:rsidRPr="00F96974" w:rsidRDefault="000855CC" w:rsidP="000855CC">
            <w:pPr>
              <w:jc w:val="center"/>
              <w:rPr>
                <w:rFonts w:eastAsia="標楷體"/>
                <w:spacing w:val="-4"/>
                <w:sz w:val="22"/>
              </w:rPr>
            </w:pPr>
          </w:p>
        </w:tc>
        <w:tc>
          <w:tcPr>
            <w:tcW w:w="512" w:type="dxa"/>
            <w:tcBorders>
              <w:left w:val="dotted" w:sz="2" w:space="0" w:color="auto"/>
              <w:right w:val="dotted" w:sz="2" w:space="0" w:color="auto"/>
            </w:tcBorders>
            <w:vAlign w:val="bottom"/>
          </w:tcPr>
          <w:p w:rsidR="000855CC" w:rsidRPr="00F96974" w:rsidRDefault="000855CC" w:rsidP="000855CC">
            <w:pPr>
              <w:jc w:val="center"/>
              <w:rPr>
                <w:rFonts w:eastAsia="標楷體"/>
                <w:spacing w:val="-4"/>
                <w:sz w:val="22"/>
              </w:rPr>
            </w:pPr>
          </w:p>
        </w:tc>
        <w:tc>
          <w:tcPr>
            <w:tcW w:w="512" w:type="dxa"/>
            <w:tcBorders>
              <w:left w:val="dotted" w:sz="2" w:space="0" w:color="auto"/>
              <w:right w:val="dotted" w:sz="2" w:space="0" w:color="auto"/>
            </w:tcBorders>
            <w:vAlign w:val="bottom"/>
          </w:tcPr>
          <w:p w:rsidR="000855CC" w:rsidRPr="00F96974" w:rsidRDefault="000855CC" w:rsidP="000855CC">
            <w:pPr>
              <w:jc w:val="center"/>
              <w:rPr>
                <w:rFonts w:eastAsia="標楷體"/>
                <w:spacing w:val="-4"/>
                <w:sz w:val="22"/>
              </w:rPr>
            </w:pPr>
          </w:p>
        </w:tc>
        <w:tc>
          <w:tcPr>
            <w:tcW w:w="512" w:type="dxa"/>
            <w:tcBorders>
              <w:left w:val="dotted" w:sz="2" w:space="0" w:color="auto"/>
              <w:right w:val="dotted" w:sz="2" w:space="0" w:color="auto"/>
            </w:tcBorders>
            <w:vAlign w:val="bottom"/>
          </w:tcPr>
          <w:p w:rsidR="000855CC" w:rsidRPr="00F96974" w:rsidRDefault="000855CC" w:rsidP="000855CC">
            <w:pPr>
              <w:jc w:val="center"/>
              <w:rPr>
                <w:rFonts w:eastAsia="標楷體"/>
                <w:spacing w:val="-4"/>
                <w:sz w:val="22"/>
              </w:rPr>
            </w:pPr>
          </w:p>
        </w:tc>
        <w:tc>
          <w:tcPr>
            <w:tcW w:w="512" w:type="dxa"/>
            <w:tcBorders>
              <w:left w:val="dotted" w:sz="2" w:space="0" w:color="auto"/>
              <w:right w:val="dotted" w:sz="2" w:space="0" w:color="auto"/>
            </w:tcBorders>
            <w:vAlign w:val="bottom"/>
          </w:tcPr>
          <w:p w:rsidR="000855CC" w:rsidRPr="00F96974" w:rsidRDefault="000855CC" w:rsidP="000855CC">
            <w:pPr>
              <w:jc w:val="center"/>
              <w:rPr>
                <w:rFonts w:eastAsia="標楷體"/>
                <w:spacing w:val="-4"/>
                <w:sz w:val="22"/>
              </w:rPr>
            </w:pPr>
          </w:p>
        </w:tc>
        <w:tc>
          <w:tcPr>
            <w:tcW w:w="512" w:type="dxa"/>
            <w:tcBorders>
              <w:left w:val="dotted" w:sz="2" w:space="0" w:color="auto"/>
              <w:right w:val="dotted" w:sz="2" w:space="0" w:color="auto"/>
            </w:tcBorders>
            <w:vAlign w:val="bottom"/>
          </w:tcPr>
          <w:p w:rsidR="000855CC" w:rsidRPr="00F96974" w:rsidRDefault="000855CC" w:rsidP="000855CC">
            <w:pPr>
              <w:jc w:val="center"/>
              <w:rPr>
                <w:rFonts w:eastAsia="標楷體"/>
                <w:spacing w:val="-4"/>
                <w:sz w:val="22"/>
              </w:rPr>
            </w:pPr>
          </w:p>
        </w:tc>
        <w:tc>
          <w:tcPr>
            <w:tcW w:w="514" w:type="dxa"/>
            <w:tcBorders>
              <w:left w:val="dotted" w:sz="2" w:space="0" w:color="auto"/>
              <w:right w:val="dotted" w:sz="4" w:space="0" w:color="auto"/>
            </w:tcBorders>
            <w:vAlign w:val="bottom"/>
          </w:tcPr>
          <w:p w:rsidR="000855CC" w:rsidRPr="00F96974" w:rsidRDefault="000855CC" w:rsidP="000855CC">
            <w:pPr>
              <w:jc w:val="center"/>
              <w:rPr>
                <w:rFonts w:eastAsia="標楷體"/>
                <w:spacing w:val="-4"/>
                <w:sz w:val="22"/>
              </w:rPr>
            </w:pPr>
          </w:p>
        </w:tc>
        <w:tc>
          <w:tcPr>
            <w:tcW w:w="514" w:type="dxa"/>
            <w:tcBorders>
              <w:left w:val="dotted" w:sz="4" w:space="0" w:color="auto"/>
              <w:right w:val="dotted" w:sz="2" w:space="0" w:color="auto"/>
            </w:tcBorders>
            <w:vAlign w:val="bottom"/>
          </w:tcPr>
          <w:p w:rsidR="000855CC" w:rsidRPr="00F96974" w:rsidRDefault="000855CC" w:rsidP="000855CC">
            <w:pPr>
              <w:jc w:val="center"/>
              <w:rPr>
                <w:rFonts w:eastAsia="標楷體"/>
                <w:spacing w:val="-4"/>
                <w:sz w:val="22"/>
              </w:rPr>
            </w:pPr>
          </w:p>
        </w:tc>
        <w:tc>
          <w:tcPr>
            <w:tcW w:w="514" w:type="dxa"/>
            <w:tcBorders>
              <w:left w:val="dotted" w:sz="2" w:space="0" w:color="auto"/>
              <w:right w:val="dotted" w:sz="4" w:space="0" w:color="auto"/>
            </w:tcBorders>
            <w:vAlign w:val="bottom"/>
          </w:tcPr>
          <w:p w:rsidR="000855CC" w:rsidRPr="00F96974" w:rsidRDefault="000855CC" w:rsidP="000855CC">
            <w:pPr>
              <w:jc w:val="center"/>
              <w:rPr>
                <w:rFonts w:eastAsia="標楷體"/>
                <w:spacing w:val="-4"/>
                <w:sz w:val="22"/>
              </w:rPr>
            </w:pPr>
          </w:p>
        </w:tc>
        <w:tc>
          <w:tcPr>
            <w:tcW w:w="513" w:type="dxa"/>
            <w:tcBorders>
              <w:left w:val="dotted" w:sz="4" w:space="0" w:color="auto"/>
            </w:tcBorders>
            <w:vAlign w:val="bottom"/>
          </w:tcPr>
          <w:p w:rsidR="000855CC" w:rsidRPr="00F96974" w:rsidRDefault="000855CC" w:rsidP="000855CC">
            <w:pPr>
              <w:jc w:val="center"/>
              <w:rPr>
                <w:rFonts w:eastAsia="標楷體"/>
                <w:spacing w:val="-4"/>
                <w:sz w:val="22"/>
              </w:rPr>
            </w:pPr>
          </w:p>
        </w:tc>
        <w:tc>
          <w:tcPr>
            <w:tcW w:w="1730" w:type="dxa"/>
            <w:vAlign w:val="bottom"/>
          </w:tcPr>
          <w:p w:rsidR="000855CC" w:rsidRPr="00F96974" w:rsidRDefault="000855CC" w:rsidP="000855CC">
            <w:pPr>
              <w:ind w:rightChars="108" w:right="259"/>
              <w:jc w:val="right"/>
              <w:rPr>
                <w:rFonts w:eastAsia="標楷體"/>
                <w:spacing w:val="-4"/>
              </w:rPr>
            </w:pPr>
            <w:r w:rsidRPr="00F96974">
              <w:rPr>
                <w:rFonts w:eastAsia="標楷體"/>
                <w:spacing w:val="-4"/>
                <w:u w:val="single"/>
              </w:rPr>
              <w:t xml:space="preserve">        </w:t>
            </w:r>
            <w:r w:rsidRPr="00F96974">
              <w:rPr>
                <w:rFonts w:eastAsia="標楷體" w:hAnsi="標楷體"/>
                <w:spacing w:val="-4"/>
              </w:rPr>
              <w:t>分</w:t>
            </w:r>
          </w:p>
        </w:tc>
        <w:tc>
          <w:tcPr>
            <w:tcW w:w="2520" w:type="dxa"/>
            <w:tcBorders>
              <w:right w:val="dotted" w:sz="2" w:space="0" w:color="auto"/>
            </w:tcBorders>
            <w:vAlign w:val="bottom"/>
          </w:tcPr>
          <w:p w:rsidR="000855CC" w:rsidRPr="00F96974" w:rsidRDefault="000855CC" w:rsidP="000855CC">
            <w:pPr>
              <w:ind w:rightChars="238" w:right="571"/>
              <w:jc w:val="right"/>
              <w:rPr>
                <w:rFonts w:eastAsia="標楷體"/>
                <w:spacing w:val="-4"/>
                <w:sz w:val="22"/>
              </w:rPr>
            </w:pPr>
            <w:r w:rsidRPr="00F96974">
              <w:rPr>
                <w:rFonts w:eastAsia="標楷體"/>
                <w:spacing w:val="-4"/>
                <w:u w:val="single"/>
              </w:rPr>
              <w:t xml:space="preserve">        </w:t>
            </w:r>
            <w:r w:rsidRPr="00F96974">
              <w:rPr>
                <w:rFonts w:eastAsia="標楷體" w:hAnsi="標楷體"/>
                <w:spacing w:val="-4"/>
              </w:rPr>
              <w:t>％</w:t>
            </w:r>
          </w:p>
        </w:tc>
      </w:tr>
    </w:tbl>
    <w:p w:rsidR="000855CC" w:rsidRPr="00D9521C" w:rsidRDefault="000855CC" w:rsidP="000855CC">
      <w:pPr>
        <w:pStyle w:val="af9"/>
        <w:spacing w:after="60" w:line="240" w:lineRule="auto"/>
        <w:ind w:leftChars="295" w:left="1133" w:hangingChars="177" w:hanging="425"/>
        <w:jc w:val="both"/>
        <w:rPr>
          <w:szCs w:val="24"/>
        </w:rPr>
      </w:pPr>
      <w:r w:rsidRPr="00733FAA">
        <w:rPr>
          <w:rFonts w:hint="eastAsia"/>
          <w:szCs w:val="24"/>
        </w:rPr>
        <w:t>（二）</w:t>
      </w:r>
      <w:r w:rsidRPr="009F0D21">
        <w:rPr>
          <w:rFonts w:hint="eastAsia"/>
          <w:szCs w:val="24"/>
        </w:rPr>
        <w:t>審查資料項目與內</w:t>
      </w:r>
      <w:r w:rsidRPr="00733FAA">
        <w:rPr>
          <w:rFonts w:hint="eastAsia"/>
          <w:szCs w:val="24"/>
        </w:rPr>
        <w:t>容之</w:t>
      </w:r>
      <w:r>
        <w:rPr>
          <w:rFonts w:hint="eastAsia"/>
          <w:szCs w:val="24"/>
        </w:rPr>
        <w:t xml:space="preserve">說明 </w:t>
      </w:r>
    </w:p>
    <w:p w:rsidR="000855CC" w:rsidRPr="0000419D" w:rsidRDefault="000855CC" w:rsidP="000855CC">
      <w:pPr>
        <w:pStyle w:val="af9"/>
        <w:spacing w:line="240" w:lineRule="auto"/>
        <w:ind w:leftChars="590" w:left="1616" w:hangingChars="100" w:hanging="200"/>
        <w:rPr>
          <w:rFonts w:ascii="Times New Roman"/>
          <w:b w:val="0"/>
          <w:sz w:val="20"/>
        </w:rPr>
      </w:pPr>
      <w:r w:rsidRPr="0000419D">
        <w:rPr>
          <w:rFonts w:ascii="Times New Roman" w:hAnsi="標楷體"/>
          <w:b w:val="0"/>
          <w:sz w:val="20"/>
        </w:rPr>
        <w:t>※本部分係指考生參加第二階段之校系指定項目甄試需繳交之各項評分資料，不作為報名時之資格條件，亦即</w:t>
      </w:r>
      <w:proofErr w:type="gramStart"/>
      <w:r w:rsidRPr="0000419D">
        <w:rPr>
          <w:rFonts w:ascii="Times New Roman" w:hAnsi="標楷體"/>
          <w:b w:val="0"/>
          <w:sz w:val="20"/>
        </w:rPr>
        <w:t>校系勾選</w:t>
      </w:r>
      <w:proofErr w:type="gramEnd"/>
      <w:r w:rsidRPr="0000419D">
        <w:rPr>
          <w:rFonts w:ascii="Times New Roman" w:hAnsi="標楷體"/>
          <w:b w:val="0"/>
          <w:sz w:val="20"/>
        </w:rPr>
        <w:t>之審查資料，係表示將於指定項目甄試時評分之資料內容，學生符合項目多多益善，但每項資料之重要程度可不同，學生亦可不</w:t>
      </w:r>
      <w:proofErr w:type="gramStart"/>
      <w:r w:rsidRPr="0000419D">
        <w:rPr>
          <w:rFonts w:ascii="Times New Roman" w:hAnsi="標楷體"/>
          <w:b w:val="0"/>
          <w:sz w:val="20"/>
        </w:rPr>
        <w:t>須全備</w:t>
      </w:r>
      <w:proofErr w:type="gramEnd"/>
      <w:r w:rsidRPr="0000419D">
        <w:rPr>
          <w:rFonts w:ascii="Times New Roman" w:hAnsi="標楷體"/>
          <w:b w:val="0"/>
          <w:sz w:val="20"/>
        </w:rPr>
        <w:t>。</w:t>
      </w:r>
    </w:p>
    <w:p w:rsidR="000855CC" w:rsidRPr="0000419D" w:rsidRDefault="000855CC" w:rsidP="000855CC">
      <w:pPr>
        <w:pStyle w:val="af9"/>
        <w:spacing w:after="60" w:line="240" w:lineRule="auto"/>
        <w:ind w:leftChars="591" w:left="1658" w:hangingChars="100" w:hanging="240"/>
        <w:rPr>
          <w:rFonts w:ascii="Times New Roman"/>
          <w:b w:val="0"/>
          <w:sz w:val="20"/>
        </w:rPr>
      </w:pPr>
      <w:r w:rsidRPr="0000419D">
        <w:rPr>
          <w:rFonts w:ascii="Times New Roman"/>
          <w:szCs w:val="24"/>
        </w:rPr>
        <w:t>1.</w:t>
      </w:r>
      <w:r w:rsidRPr="0000419D">
        <w:rPr>
          <w:rFonts w:ascii="Times New Roman" w:hAnsi="標楷體"/>
          <w:szCs w:val="24"/>
        </w:rPr>
        <w:t>審查資料項目：</w:t>
      </w:r>
      <w:r w:rsidRPr="0000419D">
        <w:rPr>
          <w:rFonts w:ascii="Times New Roman" w:hAnsi="標楷體"/>
          <w:b w:val="0"/>
          <w:sz w:val="20"/>
        </w:rPr>
        <w:t>審查資料項目由下列項目中的</w:t>
      </w:r>
      <w:r w:rsidRPr="0000419D">
        <w:rPr>
          <w:rFonts w:ascii="Times New Roman"/>
          <w:b w:val="0"/>
          <w:sz w:val="20"/>
        </w:rPr>
        <w:t>1</w:t>
      </w:r>
      <w:r>
        <w:rPr>
          <w:rFonts w:ascii="Times New Roman" w:hint="eastAsia"/>
          <w:b w:val="0"/>
          <w:sz w:val="20"/>
        </w:rPr>
        <w:t>7</w:t>
      </w:r>
      <w:r w:rsidRPr="0000419D">
        <w:rPr>
          <w:rFonts w:ascii="Times New Roman" w:hAnsi="標楷體"/>
          <w:b w:val="0"/>
          <w:sz w:val="20"/>
        </w:rPr>
        <w:t>個項目作選擇，最多可選</w:t>
      </w:r>
      <w:r w:rsidRPr="0000419D">
        <w:rPr>
          <w:rFonts w:ascii="Times New Roman"/>
          <w:b w:val="0"/>
          <w:sz w:val="20"/>
        </w:rPr>
        <w:t>6</w:t>
      </w:r>
      <w:r w:rsidRPr="0000419D">
        <w:rPr>
          <w:rFonts w:ascii="Times New Roman" w:hAnsi="標楷體"/>
          <w:b w:val="0"/>
          <w:sz w:val="20"/>
        </w:rPr>
        <w:t>項；項目</w:t>
      </w:r>
      <w:r w:rsidRPr="0000419D">
        <w:rPr>
          <w:rFonts w:ascii="Times New Roman"/>
          <w:b w:val="0"/>
          <w:sz w:val="20"/>
        </w:rPr>
        <w:t>1</w:t>
      </w:r>
      <w:r w:rsidRPr="0000419D">
        <w:rPr>
          <w:rFonts w:ascii="Times New Roman" w:hAnsi="標楷體"/>
          <w:b w:val="0"/>
          <w:sz w:val="20"/>
        </w:rPr>
        <w:t>～</w:t>
      </w:r>
      <w:r w:rsidRPr="0000419D">
        <w:rPr>
          <w:rFonts w:ascii="Times New Roman"/>
          <w:b w:val="0"/>
          <w:sz w:val="20"/>
        </w:rPr>
        <w:t>1</w:t>
      </w:r>
      <w:r>
        <w:rPr>
          <w:rFonts w:ascii="Times New Roman" w:hint="eastAsia"/>
          <w:b w:val="0"/>
          <w:sz w:val="20"/>
        </w:rPr>
        <w:t>6</w:t>
      </w:r>
      <w:r w:rsidRPr="0000419D">
        <w:rPr>
          <w:rFonts w:ascii="Times New Roman" w:hAnsi="標楷體"/>
          <w:b w:val="0"/>
          <w:sz w:val="20"/>
        </w:rPr>
        <w:t>皆需透過「審查資料上傳」系統接收。第</w:t>
      </w:r>
      <w:r w:rsidRPr="0000419D">
        <w:rPr>
          <w:rFonts w:ascii="Times New Roman"/>
          <w:b w:val="0"/>
          <w:sz w:val="20"/>
        </w:rPr>
        <w:t>1</w:t>
      </w:r>
      <w:r>
        <w:rPr>
          <w:rFonts w:ascii="Times New Roman" w:hint="eastAsia"/>
          <w:b w:val="0"/>
          <w:sz w:val="20"/>
        </w:rPr>
        <w:t>7</w:t>
      </w:r>
      <w:r w:rsidRPr="0000419D">
        <w:rPr>
          <w:rFonts w:ascii="Times New Roman" w:hAnsi="標楷體"/>
          <w:b w:val="0"/>
          <w:sz w:val="20"/>
        </w:rPr>
        <w:t>個項目「其他」，內容須自行設定，並可依需求選擇是否需透過甄選委員會「審查資料上傳」系統接收考生資料。</w:t>
      </w:r>
    </w:p>
    <w:p w:rsidR="000855CC" w:rsidRPr="0000419D" w:rsidRDefault="000855CC" w:rsidP="000855CC">
      <w:pPr>
        <w:pStyle w:val="af9"/>
        <w:spacing w:after="60" w:line="240" w:lineRule="auto"/>
        <w:ind w:leftChars="700" w:left="1680"/>
        <w:rPr>
          <w:rFonts w:ascii="Times New Roman"/>
          <w:b w:val="0"/>
          <w:sz w:val="20"/>
        </w:rPr>
      </w:pPr>
      <w:r w:rsidRPr="0000419D">
        <w:rPr>
          <w:rFonts w:ascii="Times New Roman" w:hAnsi="標楷體"/>
          <w:b w:val="0"/>
          <w:sz w:val="20"/>
        </w:rPr>
        <w:t>項目選擇「其他」者，若於『透過甄選委員會「審查資料上傳」系統接收』欄位勾選『否』，表考生該項目</w:t>
      </w:r>
      <w:proofErr w:type="gramStart"/>
      <w:r w:rsidRPr="0000419D">
        <w:rPr>
          <w:rFonts w:ascii="Times New Roman" w:hAnsi="標楷體"/>
          <w:b w:val="0"/>
          <w:sz w:val="20"/>
        </w:rPr>
        <w:t>不</w:t>
      </w:r>
      <w:proofErr w:type="gramEnd"/>
      <w:r w:rsidRPr="0000419D">
        <w:rPr>
          <w:rFonts w:ascii="Times New Roman" w:hAnsi="標楷體"/>
          <w:b w:val="0"/>
          <w:sz w:val="20"/>
        </w:rPr>
        <w:t>透過甄選委員會「審查資料上傳」系統繳交，而係自行繳交至各大學，故請於說明欄位詳加說明該項目之繳交方式</w:t>
      </w:r>
      <w:r w:rsidRPr="0000419D">
        <w:rPr>
          <w:rFonts w:ascii="Times New Roman"/>
          <w:b w:val="0"/>
          <w:sz w:val="20"/>
        </w:rPr>
        <w:t>(</w:t>
      </w:r>
      <w:r w:rsidRPr="0000419D">
        <w:rPr>
          <w:rFonts w:ascii="Times New Roman" w:hAnsi="標楷體"/>
          <w:b w:val="0"/>
          <w:sz w:val="20"/>
        </w:rPr>
        <w:t>如：面試時攜帶、郵寄等方式</w:t>
      </w:r>
      <w:r w:rsidRPr="0000419D">
        <w:rPr>
          <w:rFonts w:ascii="Times New Roman"/>
          <w:b w:val="0"/>
          <w:sz w:val="20"/>
        </w:rPr>
        <w:t>)</w:t>
      </w:r>
      <w:r w:rsidRPr="0000419D">
        <w:rPr>
          <w:rFonts w:ascii="Times New Roman" w:hAnsi="標楷體"/>
          <w:b w:val="0"/>
          <w:sz w:val="20"/>
        </w:rPr>
        <w:t>。</w:t>
      </w:r>
    </w:p>
    <w:p w:rsidR="000855CC" w:rsidRPr="0000419D" w:rsidRDefault="000855CC" w:rsidP="000855CC">
      <w:pPr>
        <w:pStyle w:val="af9"/>
        <w:spacing w:after="60" w:line="240" w:lineRule="auto"/>
        <w:ind w:leftChars="650" w:left="1760" w:hangingChars="100" w:hanging="200"/>
        <w:rPr>
          <w:rFonts w:ascii="Times New Roman"/>
          <w:b w:val="0"/>
          <w:color w:val="FF0000"/>
          <w:sz w:val="20"/>
        </w:rPr>
      </w:pPr>
      <w:r w:rsidRPr="0000419D">
        <w:rPr>
          <w:rFonts w:ascii="Times New Roman" w:hAnsi="標楷體"/>
          <w:b w:val="0"/>
          <w:color w:val="FF0000"/>
          <w:sz w:val="20"/>
        </w:rPr>
        <w:t>※建議其審查資料若非屬實體作品、</w:t>
      </w:r>
      <w:r w:rsidRPr="0000419D">
        <w:rPr>
          <w:rFonts w:ascii="Times New Roman"/>
          <w:b w:val="0"/>
          <w:color w:val="FF0000"/>
          <w:sz w:val="20"/>
        </w:rPr>
        <w:t>DVD</w:t>
      </w:r>
      <w:r w:rsidRPr="0000419D">
        <w:rPr>
          <w:rFonts w:ascii="Times New Roman" w:hAnsi="標楷體"/>
          <w:b w:val="0"/>
          <w:color w:val="FF0000"/>
          <w:sz w:val="20"/>
        </w:rPr>
        <w:t>及推薦函等特殊資料，請務必選擇由甄選委員會「審查資料上傳」系統接收考生之資料。</w:t>
      </w:r>
    </w:p>
    <w:p w:rsidR="000855CC" w:rsidRPr="005B3E32" w:rsidRDefault="000855CC" w:rsidP="000855CC">
      <w:pPr>
        <w:pStyle w:val="af9"/>
        <w:spacing w:after="60" w:line="240" w:lineRule="auto"/>
        <w:ind w:leftChars="591" w:left="1589" w:hangingChars="71" w:hanging="171"/>
        <w:rPr>
          <w:rFonts w:hAnsi="標楷體"/>
          <w:b w:val="0"/>
          <w:sz w:val="20"/>
        </w:rPr>
      </w:pPr>
      <w:r w:rsidRPr="0000419D">
        <w:rPr>
          <w:rFonts w:ascii="Times New Roman"/>
          <w:szCs w:val="24"/>
        </w:rPr>
        <w:t>2.</w:t>
      </w:r>
      <w:r w:rsidRPr="0000419D">
        <w:rPr>
          <w:rFonts w:ascii="Times New Roman" w:hAnsi="標楷體"/>
          <w:szCs w:val="24"/>
        </w:rPr>
        <w:t>審查資料</w:t>
      </w:r>
      <w:proofErr w:type="gramStart"/>
      <w:r w:rsidRPr="0000419D">
        <w:rPr>
          <w:rFonts w:ascii="Times New Roman" w:hAnsi="標楷體"/>
          <w:szCs w:val="24"/>
        </w:rPr>
        <w:t>佔</w:t>
      </w:r>
      <w:proofErr w:type="gramEnd"/>
      <w:r w:rsidRPr="0000419D">
        <w:rPr>
          <w:rFonts w:ascii="Times New Roman" w:hAnsi="標楷體"/>
          <w:szCs w:val="24"/>
        </w:rPr>
        <w:t>分比例：</w:t>
      </w:r>
      <w:r w:rsidRPr="0000419D">
        <w:rPr>
          <w:rFonts w:ascii="Times New Roman" w:hAnsi="標楷體"/>
          <w:b w:val="0"/>
          <w:sz w:val="20"/>
        </w:rPr>
        <w:t>審查資料項目可依需求進行配分，若欲於校系分則內顯示</w:t>
      </w:r>
      <w:proofErr w:type="gramStart"/>
      <w:r w:rsidRPr="0000419D">
        <w:rPr>
          <w:rFonts w:ascii="Times New Roman" w:hAnsi="標楷體"/>
          <w:b w:val="0"/>
          <w:sz w:val="20"/>
        </w:rPr>
        <w:t>佔</w:t>
      </w:r>
      <w:proofErr w:type="gramEnd"/>
      <w:r w:rsidRPr="0000419D">
        <w:rPr>
          <w:rFonts w:ascii="Times New Roman" w:hAnsi="標楷體"/>
          <w:b w:val="0"/>
          <w:sz w:val="20"/>
        </w:rPr>
        <w:t>分比例，請於</w:t>
      </w:r>
      <w:proofErr w:type="gramStart"/>
      <w:r w:rsidRPr="0000419D">
        <w:rPr>
          <w:rFonts w:ascii="Times New Roman" w:hAnsi="標楷體"/>
          <w:b w:val="0"/>
          <w:sz w:val="20"/>
        </w:rPr>
        <w:t>佔</w:t>
      </w:r>
      <w:proofErr w:type="gramEnd"/>
      <w:r w:rsidRPr="0000419D">
        <w:rPr>
          <w:rFonts w:ascii="Times New Roman" w:hAnsi="標楷體"/>
          <w:b w:val="0"/>
          <w:sz w:val="20"/>
        </w:rPr>
        <w:t>分比例中，填入</w:t>
      </w:r>
      <w:r w:rsidRPr="0000419D">
        <w:rPr>
          <w:rFonts w:ascii="Times New Roman"/>
          <w:b w:val="0"/>
          <w:sz w:val="20"/>
        </w:rPr>
        <w:t>0~100</w:t>
      </w:r>
      <w:r w:rsidRPr="0000419D">
        <w:rPr>
          <w:rFonts w:ascii="Times New Roman" w:hAnsi="標楷體"/>
          <w:b w:val="0"/>
          <w:sz w:val="20"/>
        </w:rPr>
        <w:t>整數，惟總合須等於</w:t>
      </w:r>
      <w:r w:rsidRPr="0000419D">
        <w:rPr>
          <w:rFonts w:ascii="Times New Roman"/>
          <w:b w:val="0"/>
          <w:sz w:val="20"/>
        </w:rPr>
        <w:t>100</w:t>
      </w:r>
      <w:r w:rsidRPr="0000419D">
        <w:rPr>
          <w:rFonts w:ascii="Times New Roman" w:hAnsi="標楷體"/>
          <w:b w:val="0"/>
          <w:sz w:val="20"/>
        </w:rPr>
        <w:t>。</w:t>
      </w:r>
      <w:proofErr w:type="gramStart"/>
      <w:r w:rsidRPr="0000419D">
        <w:rPr>
          <w:rFonts w:ascii="Times New Roman" w:hAnsi="標楷體"/>
          <w:b w:val="0"/>
          <w:sz w:val="20"/>
        </w:rPr>
        <w:t>反之，</w:t>
      </w:r>
      <w:proofErr w:type="gramEnd"/>
      <w:r w:rsidRPr="0000419D">
        <w:rPr>
          <w:rFonts w:ascii="Times New Roman" w:hAnsi="標楷體"/>
          <w:b w:val="0"/>
          <w:sz w:val="20"/>
        </w:rPr>
        <w:t>若於校系分則內不顯示</w:t>
      </w:r>
      <w:proofErr w:type="gramStart"/>
      <w:r w:rsidRPr="0000419D">
        <w:rPr>
          <w:rFonts w:ascii="Times New Roman" w:hAnsi="標楷體"/>
          <w:b w:val="0"/>
          <w:sz w:val="20"/>
        </w:rPr>
        <w:t>佔</w:t>
      </w:r>
      <w:proofErr w:type="gramEnd"/>
      <w:r w:rsidRPr="0000419D">
        <w:rPr>
          <w:rFonts w:ascii="Times New Roman" w:hAnsi="標楷體"/>
          <w:b w:val="0"/>
          <w:sz w:val="20"/>
        </w:rPr>
        <w:t>分比例，則審查資料</w:t>
      </w:r>
      <w:proofErr w:type="gramStart"/>
      <w:r w:rsidRPr="0000419D">
        <w:rPr>
          <w:rFonts w:ascii="Times New Roman" w:hAnsi="標楷體"/>
          <w:b w:val="0"/>
          <w:sz w:val="20"/>
        </w:rPr>
        <w:t>佔</w:t>
      </w:r>
      <w:proofErr w:type="gramEnd"/>
      <w:r w:rsidRPr="0000419D">
        <w:rPr>
          <w:rFonts w:ascii="Times New Roman" w:hAnsi="標楷體"/>
          <w:b w:val="0"/>
          <w:sz w:val="20"/>
        </w:rPr>
        <w:t>分比例中不須填入任何數字。</w:t>
      </w:r>
    </w:p>
    <w:p w:rsidR="000855CC" w:rsidRPr="00235A63" w:rsidRDefault="000855CC" w:rsidP="000855CC">
      <w:pPr>
        <w:rPr>
          <w:b/>
          <w:bCs/>
        </w:rPr>
      </w:pPr>
    </w:p>
    <w:tbl>
      <w:tblPr>
        <w:tblW w:w="84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134"/>
        <w:gridCol w:w="5750"/>
        <w:gridCol w:w="1560"/>
      </w:tblGrid>
      <w:tr w:rsidR="000855CC" w:rsidRPr="00CE35A3" w:rsidTr="000855CC">
        <w:trPr>
          <w:cantSplit/>
          <w:trHeight w:val="397"/>
        </w:trPr>
        <w:tc>
          <w:tcPr>
            <w:tcW w:w="1134" w:type="dxa"/>
            <w:shd w:val="clear" w:color="auto" w:fill="auto"/>
            <w:vAlign w:val="center"/>
          </w:tcPr>
          <w:p w:rsidR="000855CC" w:rsidRPr="00CE35A3" w:rsidRDefault="000855CC" w:rsidP="000855CC">
            <w:pPr>
              <w:jc w:val="center"/>
              <w:rPr>
                <w:rFonts w:ascii="標楷體" w:eastAsia="標楷體" w:hAnsi="標楷體"/>
              </w:rPr>
            </w:pPr>
            <w:r w:rsidRPr="00CE35A3">
              <w:rPr>
                <w:rFonts w:ascii="標楷體" w:eastAsia="標楷體" w:hAnsi="標楷體" w:hint="eastAsia"/>
              </w:rPr>
              <w:t>選項</w:t>
            </w:r>
          </w:p>
        </w:tc>
        <w:tc>
          <w:tcPr>
            <w:tcW w:w="5750" w:type="dxa"/>
            <w:shd w:val="clear" w:color="auto" w:fill="auto"/>
            <w:vAlign w:val="center"/>
          </w:tcPr>
          <w:p w:rsidR="000855CC" w:rsidRPr="00CE35A3" w:rsidRDefault="000855CC" w:rsidP="000855CC">
            <w:pPr>
              <w:jc w:val="center"/>
              <w:rPr>
                <w:rFonts w:ascii="標楷體" w:eastAsia="標楷體" w:hAnsi="標楷體"/>
                <w:sz w:val="20"/>
              </w:rPr>
            </w:pPr>
            <w:r w:rsidRPr="007D0D29">
              <w:rPr>
                <w:rFonts w:hint="eastAsia"/>
                <w:b/>
                <w:bCs/>
              </w:rPr>
              <w:t>項目名稱</w:t>
            </w:r>
          </w:p>
        </w:tc>
        <w:tc>
          <w:tcPr>
            <w:tcW w:w="1560" w:type="dxa"/>
            <w:shd w:val="clear" w:color="auto" w:fill="auto"/>
            <w:vAlign w:val="center"/>
          </w:tcPr>
          <w:p w:rsidR="000855CC" w:rsidRPr="00CE35A3" w:rsidRDefault="000855CC" w:rsidP="000855CC">
            <w:pPr>
              <w:jc w:val="center"/>
              <w:rPr>
                <w:rFonts w:ascii="標楷體" w:eastAsia="標楷體" w:hAnsi="標楷體"/>
              </w:rPr>
            </w:pPr>
            <w:r w:rsidRPr="000A27ED">
              <w:rPr>
                <w:rFonts w:ascii="標楷體" w:eastAsia="標楷體" w:hAnsi="標楷體" w:hint="eastAsia"/>
              </w:rPr>
              <w:t>合</w:t>
            </w:r>
            <w:proofErr w:type="gramStart"/>
            <w:r w:rsidRPr="000A27ED">
              <w:rPr>
                <w:rFonts w:ascii="標楷體" w:eastAsia="標楷體" w:hAnsi="標楷體" w:hint="eastAsia"/>
              </w:rPr>
              <w:t>佔</w:t>
            </w:r>
            <w:proofErr w:type="gramEnd"/>
            <w:r w:rsidRPr="000A27ED">
              <w:rPr>
                <w:rFonts w:ascii="標楷體" w:eastAsia="標楷體" w:hAnsi="標楷體" w:hint="eastAsia"/>
              </w:rPr>
              <w:t>審查資料之比例</w:t>
            </w:r>
          </w:p>
        </w:tc>
      </w:tr>
      <w:tr w:rsidR="000855CC" w:rsidRPr="00CE35A3" w:rsidTr="000855CC">
        <w:trPr>
          <w:cantSplit/>
          <w:trHeight w:val="397"/>
        </w:trPr>
        <w:tc>
          <w:tcPr>
            <w:tcW w:w="1134" w:type="dxa"/>
            <w:shd w:val="clear" w:color="auto" w:fill="auto"/>
            <w:vAlign w:val="center"/>
          </w:tcPr>
          <w:p w:rsidR="000855CC" w:rsidRPr="00CE35A3" w:rsidRDefault="000855CC" w:rsidP="000855CC">
            <w:pPr>
              <w:ind w:rightChars="-11" w:right="-26"/>
              <w:jc w:val="center"/>
              <w:rPr>
                <w:rFonts w:ascii="標楷體" w:eastAsia="標楷體" w:hAnsi="標楷體"/>
                <w:spacing w:val="-4"/>
                <w:sz w:val="40"/>
                <w:szCs w:val="40"/>
              </w:rPr>
            </w:pPr>
            <w:proofErr w:type="gramStart"/>
            <w:r w:rsidRPr="007F3C46">
              <w:rPr>
                <w:rFonts w:hAnsi="標楷體" w:hint="eastAsia"/>
                <w:bdr w:val="single" w:sz="4" w:space="0" w:color="auto"/>
              </w:rPr>
              <w:t>ˇ</w:t>
            </w:r>
            <w:proofErr w:type="gramEnd"/>
          </w:p>
        </w:tc>
        <w:tc>
          <w:tcPr>
            <w:tcW w:w="5750" w:type="dxa"/>
            <w:shd w:val="clear" w:color="auto" w:fill="auto"/>
          </w:tcPr>
          <w:p w:rsidR="000855CC" w:rsidRPr="00DB5573" w:rsidRDefault="000855CC" w:rsidP="000855CC">
            <w:pPr>
              <w:rPr>
                <w:rFonts w:ascii="標楷體" w:eastAsia="標楷體" w:hAnsi="標楷體"/>
                <w:bCs/>
              </w:rPr>
            </w:pPr>
            <w:r>
              <w:rPr>
                <w:rFonts w:ascii="標楷體" w:eastAsia="標楷體" w:hAnsi="標楷體" w:hint="eastAsia"/>
                <w:bCs/>
                <w:kern w:val="24"/>
              </w:rPr>
              <w:t>(1)</w:t>
            </w:r>
            <w:r w:rsidRPr="00DB5573">
              <w:rPr>
                <w:rFonts w:ascii="標楷體" w:eastAsia="標楷體" w:hAnsi="標楷體" w:hint="eastAsia"/>
                <w:bCs/>
                <w:kern w:val="24"/>
              </w:rPr>
              <w:t>高中（職）在校成績證明</w:t>
            </w:r>
          </w:p>
        </w:tc>
        <w:tc>
          <w:tcPr>
            <w:tcW w:w="1560" w:type="dxa"/>
            <w:shd w:val="clear" w:color="auto" w:fill="auto"/>
            <w:vAlign w:val="bottom"/>
          </w:tcPr>
          <w:p w:rsidR="000855CC" w:rsidRPr="00733FAA" w:rsidRDefault="000855CC" w:rsidP="000855CC">
            <w:pPr>
              <w:ind w:rightChars="108" w:right="259"/>
              <w:jc w:val="right"/>
              <w:rPr>
                <w:rFonts w:ascii="標楷體" w:eastAsia="標楷體" w:hAnsi="標楷體"/>
                <w:spacing w:val="-4"/>
              </w:rPr>
            </w:pPr>
            <w:r w:rsidRPr="00733FAA">
              <w:rPr>
                <w:rFonts w:ascii="標楷體" w:eastAsia="標楷體" w:hAnsi="標楷體" w:hint="eastAsia"/>
                <w:spacing w:val="-4"/>
                <w:u w:val="single"/>
              </w:rPr>
              <w:t xml:space="preserve">   </w:t>
            </w:r>
            <w:r>
              <w:rPr>
                <w:rFonts w:ascii="標楷體" w:eastAsia="標楷體" w:hAnsi="標楷體" w:hint="eastAsia"/>
                <w:spacing w:val="-4"/>
                <w:u w:val="single"/>
              </w:rPr>
              <w:t>40</w:t>
            </w:r>
            <w:r w:rsidRPr="00733FAA">
              <w:rPr>
                <w:rFonts w:ascii="標楷體" w:eastAsia="標楷體" w:hAnsi="標楷體" w:hint="eastAsia"/>
                <w:spacing w:val="-4"/>
                <w:u w:val="single"/>
              </w:rPr>
              <w:t xml:space="preserve">  </w:t>
            </w:r>
            <w:r w:rsidRPr="00733FAA">
              <w:rPr>
                <w:rFonts w:ascii="標楷體" w:eastAsia="標楷體" w:hAnsi="標楷體" w:hint="eastAsia"/>
                <w:spacing w:val="-4"/>
              </w:rPr>
              <w:t>％</w:t>
            </w:r>
          </w:p>
        </w:tc>
      </w:tr>
      <w:tr w:rsidR="000855CC" w:rsidRPr="00CE35A3" w:rsidTr="000855CC">
        <w:trPr>
          <w:cantSplit/>
          <w:trHeight w:hRule="exact" w:val="425"/>
        </w:trPr>
        <w:tc>
          <w:tcPr>
            <w:tcW w:w="1134" w:type="dxa"/>
            <w:shd w:val="clear" w:color="auto" w:fill="auto"/>
            <w:vAlign w:val="center"/>
          </w:tcPr>
          <w:p w:rsidR="000855CC" w:rsidRPr="00CE35A3" w:rsidRDefault="000855CC" w:rsidP="000855CC">
            <w:pPr>
              <w:snapToGrid w:val="0"/>
              <w:spacing w:line="320" w:lineRule="exact"/>
              <w:ind w:rightChars="-11" w:right="-26"/>
              <w:jc w:val="center"/>
              <w:rPr>
                <w:rFonts w:ascii="標楷體" w:eastAsia="標楷體" w:hAnsi="標楷體"/>
                <w:spacing w:val="-4"/>
                <w:sz w:val="40"/>
                <w:szCs w:val="40"/>
              </w:rPr>
            </w:pPr>
            <w:proofErr w:type="gramStart"/>
            <w:r w:rsidRPr="007F3C46">
              <w:rPr>
                <w:rFonts w:hAnsi="標楷體" w:hint="eastAsia"/>
                <w:bdr w:val="single" w:sz="4" w:space="0" w:color="auto"/>
              </w:rPr>
              <w:t>ˇ</w:t>
            </w:r>
            <w:proofErr w:type="gramEnd"/>
          </w:p>
        </w:tc>
        <w:tc>
          <w:tcPr>
            <w:tcW w:w="5750" w:type="dxa"/>
            <w:shd w:val="clear" w:color="auto" w:fill="auto"/>
          </w:tcPr>
          <w:p w:rsidR="000855CC" w:rsidRPr="00DB5573" w:rsidRDefault="000855CC" w:rsidP="000855CC">
            <w:pPr>
              <w:rPr>
                <w:rFonts w:ascii="標楷體" w:eastAsia="標楷體" w:hAnsi="標楷體"/>
                <w:bCs/>
              </w:rPr>
            </w:pPr>
            <w:r>
              <w:rPr>
                <w:rFonts w:ascii="標楷體" w:eastAsia="標楷體" w:hAnsi="標楷體" w:hint="eastAsia"/>
                <w:color w:val="000000"/>
                <w:kern w:val="24"/>
              </w:rPr>
              <w:t>(2)</w:t>
            </w:r>
            <w:r w:rsidRPr="00DB5573">
              <w:rPr>
                <w:rFonts w:ascii="標楷體" w:eastAsia="標楷體" w:hAnsi="標楷體" w:hint="eastAsia"/>
                <w:color w:val="000000"/>
                <w:kern w:val="24"/>
              </w:rPr>
              <w:t>自傳</w:t>
            </w:r>
            <w:r w:rsidRPr="00DB5573">
              <w:rPr>
                <w:rFonts w:ascii="標楷體" w:eastAsia="標楷體" w:hAnsi="標楷體"/>
                <w:color w:val="000000"/>
                <w:kern w:val="24"/>
              </w:rPr>
              <w:t>(</w:t>
            </w:r>
            <w:r w:rsidRPr="00DB5573">
              <w:rPr>
                <w:rFonts w:ascii="標楷體" w:eastAsia="標楷體" w:hAnsi="標楷體" w:hint="eastAsia"/>
                <w:color w:val="000000"/>
                <w:kern w:val="24"/>
              </w:rPr>
              <w:t>學生自述</w:t>
            </w:r>
            <w:r w:rsidRPr="00DB5573">
              <w:rPr>
                <w:rFonts w:ascii="標楷體" w:eastAsia="標楷體" w:hAnsi="標楷體"/>
                <w:color w:val="000000"/>
                <w:kern w:val="24"/>
              </w:rPr>
              <w:t>)</w:t>
            </w:r>
          </w:p>
        </w:tc>
        <w:tc>
          <w:tcPr>
            <w:tcW w:w="1560" w:type="dxa"/>
            <w:shd w:val="clear" w:color="auto" w:fill="auto"/>
            <w:vAlign w:val="bottom"/>
          </w:tcPr>
          <w:p w:rsidR="000855CC" w:rsidRPr="00733FAA" w:rsidRDefault="000855CC" w:rsidP="000855CC">
            <w:pPr>
              <w:ind w:rightChars="108" w:right="259"/>
              <w:jc w:val="right"/>
              <w:rPr>
                <w:rFonts w:ascii="標楷體" w:eastAsia="標楷體" w:hAnsi="標楷體"/>
                <w:spacing w:val="-4"/>
              </w:rPr>
            </w:pPr>
            <w:r w:rsidRPr="00733FAA">
              <w:rPr>
                <w:rFonts w:ascii="標楷體" w:eastAsia="標楷體" w:hAnsi="標楷體" w:hint="eastAsia"/>
                <w:spacing w:val="-4"/>
                <w:u w:val="single"/>
              </w:rPr>
              <w:t xml:space="preserve">    </w:t>
            </w:r>
            <w:r>
              <w:rPr>
                <w:rFonts w:ascii="標楷體" w:eastAsia="標楷體" w:hAnsi="標楷體" w:hint="eastAsia"/>
                <w:spacing w:val="-4"/>
                <w:u w:val="single"/>
              </w:rPr>
              <w:t>15</w:t>
            </w:r>
            <w:r w:rsidRPr="00733FAA">
              <w:rPr>
                <w:rFonts w:ascii="標楷體" w:eastAsia="標楷體" w:hAnsi="標楷體" w:hint="eastAsia"/>
                <w:spacing w:val="-4"/>
                <w:u w:val="single"/>
              </w:rPr>
              <w:t xml:space="preserve">  </w:t>
            </w:r>
            <w:r w:rsidRPr="00733FAA">
              <w:rPr>
                <w:rFonts w:ascii="標楷體" w:eastAsia="標楷體" w:hAnsi="標楷體" w:hint="eastAsia"/>
                <w:spacing w:val="-4"/>
              </w:rPr>
              <w:t>％</w:t>
            </w:r>
          </w:p>
        </w:tc>
      </w:tr>
      <w:tr w:rsidR="000855CC" w:rsidRPr="00CE35A3" w:rsidTr="000855CC">
        <w:trPr>
          <w:cantSplit/>
          <w:trHeight w:hRule="exact" w:val="425"/>
        </w:trPr>
        <w:tc>
          <w:tcPr>
            <w:tcW w:w="1134" w:type="dxa"/>
            <w:shd w:val="clear" w:color="auto" w:fill="auto"/>
            <w:vAlign w:val="center"/>
          </w:tcPr>
          <w:p w:rsidR="000855CC" w:rsidRPr="00CE35A3" w:rsidRDefault="000855CC" w:rsidP="000855CC">
            <w:pPr>
              <w:snapToGrid w:val="0"/>
              <w:spacing w:line="320" w:lineRule="exact"/>
              <w:jc w:val="center"/>
              <w:rPr>
                <w:rFonts w:ascii="標楷體" w:eastAsia="標楷體" w:hAnsi="標楷體"/>
                <w:spacing w:val="-4"/>
                <w:sz w:val="32"/>
                <w:szCs w:val="32"/>
              </w:rPr>
            </w:pPr>
            <w:proofErr w:type="gramStart"/>
            <w:r w:rsidRPr="007F3C46">
              <w:rPr>
                <w:rFonts w:hAnsi="標楷體" w:hint="eastAsia"/>
                <w:bdr w:val="single" w:sz="4" w:space="0" w:color="auto"/>
              </w:rPr>
              <w:t>ˇ</w:t>
            </w:r>
            <w:proofErr w:type="gramEnd"/>
          </w:p>
        </w:tc>
        <w:tc>
          <w:tcPr>
            <w:tcW w:w="5750" w:type="dxa"/>
            <w:shd w:val="clear" w:color="auto" w:fill="auto"/>
          </w:tcPr>
          <w:p w:rsidR="000855CC" w:rsidRPr="00DB5573" w:rsidRDefault="000855CC" w:rsidP="000855CC">
            <w:pPr>
              <w:rPr>
                <w:rFonts w:ascii="標楷體" w:eastAsia="標楷體" w:hAnsi="標楷體"/>
                <w:bCs/>
              </w:rPr>
            </w:pPr>
            <w:r>
              <w:rPr>
                <w:rFonts w:ascii="標楷體" w:eastAsia="標楷體" w:hAnsi="標楷體" w:hint="eastAsia"/>
                <w:color w:val="000000"/>
                <w:kern w:val="24"/>
              </w:rPr>
              <w:t>(3)</w:t>
            </w:r>
            <w:r w:rsidRPr="00DB5573">
              <w:rPr>
                <w:rFonts w:ascii="標楷體" w:eastAsia="標楷體" w:hAnsi="標楷體" w:hint="eastAsia"/>
                <w:color w:val="000000"/>
                <w:kern w:val="24"/>
              </w:rPr>
              <w:t>讀書計畫</w:t>
            </w:r>
            <w:r w:rsidRPr="00DB5573">
              <w:rPr>
                <w:rFonts w:ascii="標楷體" w:eastAsia="標楷體" w:hAnsi="標楷體"/>
                <w:color w:val="000000"/>
                <w:kern w:val="24"/>
              </w:rPr>
              <w:t>(</w:t>
            </w:r>
            <w:r w:rsidRPr="00DB5573">
              <w:rPr>
                <w:rFonts w:ascii="標楷體" w:eastAsia="標楷體" w:hAnsi="標楷體" w:hint="eastAsia"/>
                <w:color w:val="000000"/>
                <w:kern w:val="24"/>
              </w:rPr>
              <w:t>含申請動機</w:t>
            </w:r>
            <w:r w:rsidRPr="00DB5573">
              <w:rPr>
                <w:rFonts w:ascii="標楷體" w:eastAsia="標楷體" w:hAnsi="標楷體"/>
                <w:color w:val="000000"/>
                <w:kern w:val="24"/>
              </w:rPr>
              <w:t>)</w:t>
            </w:r>
          </w:p>
        </w:tc>
        <w:tc>
          <w:tcPr>
            <w:tcW w:w="1560" w:type="dxa"/>
            <w:shd w:val="clear" w:color="auto" w:fill="auto"/>
            <w:vAlign w:val="bottom"/>
          </w:tcPr>
          <w:p w:rsidR="000855CC" w:rsidRPr="00733FAA" w:rsidRDefault="000855CC" w:rsidP="000855CC">
            <w:pPr>
              <w:ind w:rightChars="108" w:right="259"/>
              <w:jc w:val="right"/>
              <w:rPr>
                <w:rFonts w:ascii="標楷體" w:eastAsia="標楷體" w:hAnsi="標楷體"/>
                <w:spacing w:val="-4"/>
              </w:rPr>
            </w:pPr>
            <w:r w:rsidRPr="00733FAA">
              <w:rPr>
                <w:rFonts w:ascii="標楷體" w:eastAsia="標楷體" w:hAnsi="標楷體" w:hint="eastAsia"/>
                <w:spacing w:val="-4"/>
                <w:u w:val="single"/>
              </w:rPr>
              <w:t xml:space="preserve">    </w:t>
            </w:r>
            <w:r>
              <w:rPr>
                <w:rFonts w:ascii="標楷體" w:eastAsia="標楷體" w:hAnsi="標楷體" w:hint="eastAsia"/>
                <w:spacing w:val="-4"/>
                <w:u w:val="single"/>
              </w:rPr>
              <w:t>15</w:t>
            </w:r>
            <w:r w:rsidRPr="00733FAA">
              <w:rPr>
                <w:rFonts w:ascii="標楷體" w:eastAsia="標楷體" w:hAnsi="標楷體" w:hint="eastAsia"/>
                <w:spacing w:val="-4"/>
                <w:u w:val="single"/>
              </w:rPr>
              <w:t xml:space="preserve">  </w:t>
            </w:r>
            <w:r w:rsidRPr="00733FAA">
              <w:rPr>
                <w:rFonts w:ascii="標楷體" w:eastAsia="標楷體" w:hAnsi="標楷體" w:hint="eastAsia"/>
                <w:spacing w:val="-4"/>
              </w:rPr>
              <w:t>％</w:t>
            </w:r>
          </w:p>
        </w:tc>
      </w:tr>
      <w:tr w:rsidR="000855CC" w:rsidRPr="00CE35A3" w:rsidTr="000855CC">
        <w:trPr>
          <w:cantSplit/>
          <w:trHeight w:hRule="exact" w:val="425"/>
        </w:trPr>
        <w:tc>
          <w:tcPr>
            <w:tcW w:w="1134" w:type="dxa"/>
            <w:shd w:val="clear" w:color="auto" w:fill="auto"/>
            <w:vAlign w:val="center"/>
          </w:tcPr>
          <w:p w:rsidR="000855CC" w:rsidRPr="00CE35A3" w:rsidRDefault="000855CC" w:rsidP="000855CC">
            <w:pPr>
              <w:snapToGrid w:val="0"/>
              <w:spacing w:line="320" w:lineRule="exact"/>
              <w:jc w:val="center"/>
              <w:rPr>
                <w:rFonts w:ascii="標楷體" w:eastAsia="標楷體" w:hAnsi="標楷體"/>
                <w:spacing w:val="-4"/>
                <w:sz w:val="32"/>
                <w:szCs w:val="32"/>
              </w:rPr>
            </w:pPr>
            <w:r w:rsidRPr="001A23EC">
              <w:rPr>
                <w:rFonts w:ascii="標楷體" w:eastAsia="標楷體" w:hAnsi="標楷體" w:hint="eastAsia"/>
                <w:spacing w:val="-4"/>
                <w:sz w:val="32"/>
                <w:szCs w:val="32"/>
              </w:rPr>
              <w:t>□</w:t>
            </w:r>
          </w:p>
        </w:tc>
        <w:tc>
          <w:tcPr>
            <w:tcW w:w="5750" w:type="dxa"/>
            <w:shd w:val="clear" w:color="auto" w:fill="auto"/>
          </w:tcPr>
          <w:p w:rsidR="000855CC" w:rsidRPr="00DB5573" w:rsidRDefault="000855CC" w:rsidP="000855CC">
            <w:pPr>
              <w:rPr>
                <w:rFonts w:ascii="標楷體" w:eastAsia="標楷體" w:hAnsi="標楷體"/>
                <w:bCs/>
              </w:rPr>
            </w:pPr>
            <w:r>
              <w:rPr>
                <w:rFonts w:ascii="標楷體" w:eastAsia="標楷體" w:hAnsi="標楷體" w:hint="eastAsia"/>
                <w:color w:val="000000"/>
                <w:kern w:val="24"/>
              </w:rPr>
              <w:t>(4)</w:t>
            </w:r>
            <w:r w:rsidRPr="00DB5573">
              <w:rPr>
                <w:rFonts w:ascii="標楷體" w:eastAsia="標楷體" w:hAnsi="標楷體" w:hint="eastAsia"/>
                <w:color w:val="000000"/>
                <w:kern w:val="24"/>
              </w:rPr>
              <w:t>成果作品</w:t>
            </w:r>
          </w:p>
        </w:tc>
        <w:tc>
          <w:tcPr>
            <w:tcW w:w="1560" w:type="dxa"/>
            <w:shd w:val="clear" w:color="auto" w:fill="auto"/>
            <w:vAlign w:val="bottom"/>
          </w:tcPr>
          <w:p w:rsidR="000855CC" w:rsidRPr="00733FAA" w:rsidRDefault="000855CC" w:rsidP="000855CC">
            <w:pPr>
              <w:ind w:rightChars="108" w:right="259"/>
              <w:jc w:val="right"/>
              <w:rPr>
                <w:rFonts w:ascii="標楷體" w:eastAsia="標楷體" w:hAnsi="標楷體"/>
                <w:spacing w:val="-4"/>
              </w:rPr>
            </w:pPr>
            <w:r w:rsidRPr="00733FAA">
              <w:rPr>
                <w:rFonts w:ascii="標楷體" w:eastAsia="標楷體" w:hAnsi="標楷體" w:hint="eastAsia"/>
                <w:spacing w:val="-4"/>
                <w:u w:val="single"/>
              </w:rPr>
              <w:t xml:space="preserve">        </w:t>
            </w:r>
            <w:r w:rsidRPr="00733FAA">
              <w:rPr>
                <w:rFonts w:ascii="標楷體" w:eastAsia="標楷體" w:hAnsi="標楷體" w:hint="eastAsia"/>
                <w:spacing w:val="-4"/>
              </w:rPr>
              <w:t>％</w:t>
            </w:r>
          </w:p>
        </w:tc>
      </w:tr>
      <w:tr w:rsidR="000855CC" w:rsidRPr="00CE35A3" w:rsidTr="000855CC">
        <w:trPr>
          <w:cantSplit/>
          <w:trHeight w:hRule="exact" w:val="425"/>
        </w:trPr>
        <w:tc>
          <w:tcPr>
            <w:tcW w:w="1134" w:type="dxa"/>
            <w:shd w:val="clear" w:color="auto" w:fill="auto"/>
            <w:vAlign w:val="center"/>
          </w:tcPr>
          <w:p w:rsidR="000855CC" w:rsidRPr="00CE35A3" w:rsidRDefault="000855CC" w:rsidP="000855CC">
            <w:pPr>
              <w:snapToGrid w:val="0"/>
              <w:spacing w:line="320" w:lineRule="exact"/>
              <w:jc w:val="center"/>
              <w:rPr>
                <w:rFonts w:ascii="標楷體" w:eastAsia="標楷體" w:hAnsi="標楷體"/>
                <w:spacing w:val="-4"/>
                <w:sz w:val="32"/>
                <w:szCs w:val="32"/>
              </w:rPr>
            </w:pPr>
            <w:proofErr w:type="gramStart"/>
            <w:r w:rsidRPr="007F3C46">
              <w:rPr>
                <w:rFonts w:hAnsi="標楷體" w:hint="eastAsia"/>
                <w:bdr w:val="single" w:sz="4" w:space="0" w:color="auto"/>
              </w:rPr>
              <w:t>ˇ</w:t>
            </w:r>
            <w:proofErr w:type="gramEnd"/>
          </w:p>
        </w:tc>
        <w:tc>
          <w:tcPr>
            <w:tcW w:w="5750" w:type="dxa"/>
            <w:shd w:val="clear" w:color="auto" w:fill="auto"/>
          </w:tcPr>
          <w:p w:rsidR="000855CC" w:rsidRPr="00DB5573" w:rsidRDefault="000855CC" w:rsidP="000855CC">
            <w:pPr>
              <w:rPr>
                <w:rFonts w:ascii="標楷體" w:eastAsia="標楷體" w:hAnsi="標楷體"/>
                <w:bCs/>
              </w:rPr>
            </w:pPr>
            <w:r>
              <w:rPr>
                <w:rFonts w:ascii="標楷體" w:eastAsia="標楷體" w:hAnsi="標楷體" w:hint="eastAsia"/>
                <w:color w:val="000000"/>
                <w:kern w:val="24"/>
              </w:rPr>
              <w:t>(5)</w:t>
            </w:r>
            <w:r w:rsidRPr="00DB5573">
              <w:rPr>
                <w:rFonts w:ascii="標楷體" w:eastAsia="標楷體" w:hAnsi="標楷體" w:hint="eastAsia"/>
                <w:color w:val="000000"/>
                <w:kern w:val="24"/>
              </w:rPr>
              <w:t>競賽成果</w:t>
            </w:r>
            <w:r w:rsidRPr="00DB5573">
              <w:rPr>
                <w:rFonts w:ascii="標楷體" w:eastAsia="標楷體" w:hAnsi="標楷體"/>
                <w:color w:val="000000"/>
                <w:kern w:val="24"/>
              </w:rPr>
              <w:t>(</w:t>
            </w:r>
            <w:r w:rsidRPr="00DB5573">
              <w:rPr>
                <w:rFonts w:ascii="標楷體" w:eastAsia="標楷體" w:hAnsi="標楷體" w:hint="eastAsia"/>
                <w:color w:val="000000"/>
                <w:kern w:val="24"/>
              </w:rPr>
              <w:t>或特殊表現</w:t>
            </w:r>
            <w:r w:rsidRPr="00DB5573">
              <w:rPr>
                <w:rFonts w:ascii="標楷體" w:eastAsia="標楷體" w:hAnsi="標楷體"/>
                <w:color w:val="000000"/>
                <w:kern w:val="24"/>
              </w:rPr>
              <w:t>)</w:t>
            </w:r>
            <w:r w:rsidRPr="00DB5573">
              <w:rPr>
                <w:rFonts w:ascii="標楷體" w:eastAsia="標楷體" w:hAnsi="標楷體" w:hint="eastAsia"/>
                <w:color w:val="000000"/>
                <w:kern w:val="24"/>
              </w:rPr>
              <w:t>證明</w:t>
            </w:r>
          </w:p>
        </w:tc>
        <w:tc>
          <w:tcPr>
            <w:tcW w:w="1560" w:type="dxa"/>
            <w:shd w:val="clear" w:color="auto" w:fill="auto"/>
            <w:vAlign w:val="bottom"/>
          </w:tcPr>
          <w:p w:rsidR="000855CC" w:rsidRPr="00733FAA" w:rsidRDefault="000855CC" w:rsidP="000855CC">
            <w:pPr>
              <w:ind w:rightChars="108" w:right="259"/>
              <w:jc w:val="right"/>
              <w:rPr>
                <w:rFonts w:ascii="標楷體" w:eastAsia="標楷體" w:hAnsi="標楷體"/>
                <w:spacing w:val="-4"/>
              </w:rPr>
            </w:pPr>
            <w:r w:rsidRPr="00733FAA">
              <w:rPr>
                <w:rFonts w:ascii="標楷體" w:eastAsia="標楷體" w:hAnsi="標楷體" w:hint="eastAsia"/>
                <w:spacing w:val="-4"/>
                <w:u w:val="single"/>
              </w:rPr>
              <w:t xml:space="preserve">    </w:t>
            </w:r>
            <w:r>
              <w:rPr>
                <w:rFonts w:ascii="標楷體" w:eastAsia="標楷體" w:hAnsi="標楷體" w:hint="eastAsia"/>
                <w:spacing w:val="-4"/>
                <w:u w:val="single"/>
              </w:rPr>
              <w:t>10</w:t>
            </w:r>
            <w:r w:rsidRPr="00733FAA">
              <w:rPr>
                <w:rFonts w:ascii="標楷體" w:eastAsia="標楷體" w:hAnsi="標楷體" w:hint="eastAsia"/>
                <w:spacing w:val="-4"/>
                <w:u w:val="single"/>
              </w:rPr>
              <w:t xml:space="preserve">  </w:t>
            </w:r>
            <w:r w:rsidRPr="00733FAA">
              <w:rPr>
                <w:rFonts w:ascii="標楷體" w:eastAsia="標楷體" w:hAnsi="標楷體" w:hint="eastAsia"/>
                <w:spacing w:val="-4"/>
              </w:rPr>
              <w:t>％</w:t>
            </w:r>
          </w:p>
        </w:tc>
      </w:tr>
      <w:tr w:rsidR="000855CC" w:rsidRPr="00CE35A3" w:rsidTr="000855CC">
        <w:trPr>
          <w:cantSplit/>
          <w:trHeight w:hRule="exact" w:val="425"/>
        </w:trPr>
        <w:tc>
          <w:tcPr>
            <w:tcW w:w="1134" w:type="dxa"/>
            <w:shd w:val="clear" w:color="auto" w:fill="auto"/>
            <w:vAlign w:val="center"/>
          </w:tcPr>
          <w:p w:rsidR="000855CC" w:rsidRPr="00CE35A3" w:rsidRDefault="000855CC" w:rsidP="000855CC">
            <w:pPr>
              <w:snapToGrid w:val="0"/>
              <w:spacing w:line="320" w:lineRule="exact"/>
              <w:jc w:val="center"/>
              <w:rPr>
                <w:rFonts w:ascii="標楷體" w:eastAsia="標楷體" w:hAnsi="標楷體"/>
                <w:spacing w:val="-4"/>
                <w:sz w:val="32"/>
                <w:szCs w:val="32"/>
              </w:rPr>
            </w:pPr>
            <w:r w:rsidRPr="001A23EC">
              <w:rPr>
                <w:rFonts w:ascii="標楷體" w:eastAsia="標楷體" w:hAnsi="標楷體" w:hint="eastAsia"/>
                <w:spacing w:val="-4"/>
                <w:sz w:val="32"/>
                <w:szCs w:val="32"/>
              </w:rPr>
              <w:t>□</w:t>
            </w:r>
          </w:p>
        </w:tc>
        <w:tc>
          <w:tcPr>
            <w:tcW w:w="5750" w:type="dxa"/>
            <w:shd w:val="clear" w:color="auto" w:fill="auto"/>
            <w:vAlign w:val="center"/>
          </w:tcPr>
          <w:p w:rsidR="000855CC" w:rsidRPr="00DB5573" w:rsidRDefault="000855CC" w:rsidP="000855CC">
            <w:pPr>
              <w:widowControl/>
              <w:rPr>
                <w:rFonts w:ascii="標楷體" w:eastAsia="標楷體" w:hAnsi="標楷體" w:cs="Arial"/>
              </w:rPr>
            </w:pPr>
            <w:r>
              <w:rPr>
                <w:rFonts w:ascii="標楷體" w:eastAsia="標楷體" w:hAnsi="標楷體" w:hint="eastAsia"/>
                <w:color w:val="000000"/>
                <w:kern w:val="24"/>
              </w:rPr>
              <w:t>(6)</w:t>
            </w:r>
            <w:r w:rsidRPr="00DB5573">
              <w:rPr>
                <w:rFonts w:ascii="標楷體" w:eastAsia="標楷體" w:hAnsi="標楷體" w:hint="eastAsia"/>
                <w:color w:val="000000"/>
                <w:kern w:val="24"/>
              </w:rPr>
              <w:t>社團參與證明</w:t>
            </w:r>
          </w:p>
        </w:tc>
        <w:tc>
          <w:tcPr>
            <w:tcW w:w="1560" w:type="dxa"/>
            <w:shd w:val="clear" w:color="auto" w:fill="auto"/>
            <w:vAlign w:val="bottom"/>
          </w:tcPr>
          <w:p w:rsidR="000855CC" w:rsidRPr="00733FAA" w:rsidRDefault="000855CC" w:rsidP="000855CC">
            <w:pPr>
              <w:ind w:rightChars="108" w:right="259"/>
              <w:jc w:val="right"/>
              <w:rPr>
                <w:rFonts w:ascii="標楷體" w:eastAsia="標楷體" w:hAnsi="標楷體"/>
                <w:spacing w:val="-4"/>
              </w:rPr>
            </w:pPr>
            <w:r w:rsidRPr="00733FAA">
              <w:rPr>
                <w:rFonts w:ascii="標楷體" w:eastAsia="標楷體" w:hAnsi="標楷體" w:hint="eastAsia"/>
                <w:spacing w:val="-4"/>
                <w:u w:val="single"/>
              </w:rPr>
              <w:t xml:space="preserve">    </w:t>
            </w:r>
            <w:r>
              <w:rPr>
                <w:rFonts w:ascii="標楷體" w:eastAsia="標楷體" w:hAnsi="標楷體" w:hint="eastAsia"/>
                <w:spacing w:val="-4"/>
                <w:u w:val="single"/>
              </w:rPr>
              <w:t xml:space="preserve">  </w:t>
            </w:r>
            <w:r w:rsidRPr="00733FAA">
              <w:rPr>
                <w:rFonts w:ascii="標楷體" w:eastAsia="標楷體" w:hAnsi="標楷體" w:hint="eastAsia"/>
                <w:spacing w:val="-4"/>
                <w:u w:val="single"/>
              </w:rPr>
              <w:t xml:space="preserve">  </w:t>
            </w:r>
            <w:r w:rsidRPr="00733FAA">
              <w:rPr>
                <w:rFonts w:ascii="標楷體" w:eastAsia="標楷體" w:hAnsi="標楷體" w:hint="eastAsia"/>
                <w:spacing w:val="-4"/>
              </w:rPr>
              <w:t>％</w:t>
            </w:r>
          </w:p>
        </w:tc>
      </w:tr>
      <w:tr w:rsidR="000855CC" w:rsidRPr="00CE35A3" w:rsidTr="000855CC">
        <w:trPr>
          <w:cantSplit/>
          <w:trHeight w:hRule="exact" w:val="425"/>
        </w:trPr>
        <w:tc>
          <w:tcPr>
            <w:tcW w:w="1134" w:type="dxa"/>
            <w:shd w:val="clear" w:color="auto" w:fill="auto"/>
          </w:tcPr>
          <w:p w:rsidR="000855CC" w:rsidRDefault="000855CC" w:rsidP="000855CC">
            <w:pPr>
              <w:jc w:val="center"/>
            </w:pPr>
            <w:r w:rsidRPr="001A23EC">
              <w:rPr>
                <w:rFonts w:ascii="標楷體" w:eastAsia="標楷體" w:hAnsi="標楷體" w:hint="eastAsia"/>
                <w:spacing w:val="-4"/>
                <w:sz w:val="32"/>
                <w:szCs w:val="32"/>
              </w:rPr>
              <w:t>□</w:t>
            </w:r>
          </w:p>
        </w:tc>
        <w:tc>
          <w:tcPr>
            <w:tcW w:w="5750" w:type="dxa"/>
            <w:shd w:val="clear" w:color="auto" w:fill="auto"/>
          </w:tcPr>
          <w:p w:rsidR="000855CC" w:rsidRPr="00DB5573" w:rsidRDefault="000855CC" w:rsidP="000855CC">
            <w:pPr>
              <w:rPr>
                <w:rFonts w:ascii="標楷體" w:eastAsia="標楷體" w:hAnsi="標楷體"/>
                <w:bCs/>
              </w:rPr>
            </w:pPr>
            <w:r>
              <w:rPr>
                <w:rFonts w:ascii="標楷體" w:eastAsia="標楷體" w:hAnsi="標楷體" w:hint="eastAsia"/>
                <w:color w:val="000000"/>
                <w:kern w:val="24"/>
              </w:rPr>
              <w:t>(7)</w:t>
            </w:r>
            <w:r w:rsidRPr="00DB5573">
              <w:rPr>
                <w:rFonts w:ascii="標楷體" w:eastAsia="標楷體" w:hAnsi="標楷體" w:hint="eastAsia"/>
                <w:color w:val="000000"/>
                <w:kern w:val="24"/>
              </w:rPr>
              <w:t>學生幹部證明</w:t>
            </w:r>
          </w:p>
        </w:tc>
        <w:tc>
          <w:tcPr>
            <w:tcW w:w="1560" w:type="dxa"/>
            <w:shd w:val="clear" w:color="auto" w:fill="auto"/>
            <w:vAlign w:val="bottom"/>
          </w:tcPr>
          <w:p w:rsidR="000855CC" w:rsidRPr="00733FAA" w:rsidRDefault="000855CC" w:rsidP="000855CC">
            <w:pPr>
              <w:ind w:rightChars="108" w:right="259"/>
              <w:jc w:val="right"/>
              <w:rPr>
                <w:rFonts w:ascii="標楷體" w:eastAsia="標楷體" w:hAnsi="標楷體"/>
                <w:spacing w:val="-4"/>
              </w:rPr>
            </w:pPr>
            <w:r w:rsidRPr="00733FAA">
              <w:rPr>
                <w:rFonts w:ascii="標楷體" w:eastAsia="標楷體" w:hAnsi="標楷體" w:hint="eastAsia"/>
                <w:spacing w:val="-4"/>
                <w:u w:val="single"/>
              </w:rPr>
              <w:t xml:space="preserve">    </w:t>
            </w:r>
            <w:r>
              <w:rPr>
                <w:rFonts w:ascii="標楷體" w:eastAsia="標楷體" w:hAnsi="標楷體" w:hint="eastAsia"/>
                <w:spacing w:val="-4"/>
                <w:u w:val="single"/>
              </w:rPr>
              <w:t xml:space="preserve">  </w:t>
            </w:r>
            <w:r w:rsidRPr="00733FAA">
              <w:rPr>
                <w:rFonts w:ascii="標楷體" w:eastAsia="標楷體" w:hAnsi="標楷體" w:hint="eastAsia"/>
                <w:spacing w:val="-4"/>
                <w:u w:val="single"/>
              </w:rPr>
              <w:t xml:space="preserve">  </w:t>
            </w:r>
            <w:r w:rsidRPr="00733FAA">
              <w:rPr>
                <w:rFonts w:ascii="標楷體" w:eastAsia="標楷體" w:hAnsi="標楷體" w:hint="eastAsia"/>
                <w:spacing w:val="-4"/>
              </w:rPr>
              <w:t>％</w:t>
            </w:r>
          </w:p>
        </w:tc>
      </w:tr>
      <w:tr w:rsidR="000855CC" w:rsidRPr="00CE35A3" w:rsidTr="000855CC">
        <w:trPr>
          <w:cantSplit/>
          <w:trHeight w:hRule="exact" w:val="425"/>
        </w:trPr>
        <w:tc>
          <w:tcPr>
            <w:tcW w:w="1134" w:type="dxa"/>
            <w:shd w:val="clear" w:color="auto" w:fill="auto"/>
          </w:tcPr>
          <w:p w:rsidR="000855CC" w:rsidRDefault="000855CC" w:rsidP="000855CC">
            <w:pPr>
              <w:jc w:val="center"/>
            </w:pPr>
            <w:r w:rsidRPr="001A23EC">
              <w:rPr>
                <w:rFonts w:ascii="標楷體" w:eastAsia="標楷體" w:hAnsi="標楷體" w:hint="eastAsia"/>
                <w:spacing w:val="-4"/>
                <w:sz w:val="32"/>
                <w:szCs w:val="32"/>
              </w:rPr>
              <w:t>□</w:t>
            </w:r>
          </w:p>
        </w:tc>
        <w:tc>
          <w:tcPr>
            <w:tcW w:w="5750" w:type="dxa"/>
            <w:shd w:val="clear" w:color="auto" w:fill="auto"/>
          </w:tcPr>
          <w:p w:rsidR="000855CC" w:rsidRDefault="000855CC" w:rsidP="000855CC">
            <w:pPr>
              <w:rPr>
                <w:rFonts w:ascii="標楷體" w:eastAsia="標楷體" w:hAnsi="標楷體"/>
                <w:color w:val="000000"/>
                <w:kern w:val="24"/>
              </w:rPr>
            </w:pPr>
            <w:r>
              <w:rPr>
                <w:rFonts w:ascii="標楷體" w:eastAsia="標楷體" w:hAnsi="標楷體" w:hint="eastAsia"/>
                <w:color w:val="000000"/>
                <w:kern w:val="24"/>
              </w:rPr>
              <w:t>(8)</w:t>
            </w:r>
            <w:r w:rsidRPr="008E0A6E">
              <w:rPr>
                <w:rFonts w:ascii="標楷體" w:eastAsia="標楷體" w:hAnsi="標楷體" w:hint="eastAsia"/>
                <w:color w:val="000000"/>
                <w:kern w:val="24"/>
              </w:rPr>
              <w:t>大學入學考試中心高中英語聽力測驗證明</w:t>
            </w:r>
          </w:p>
        </w:tc>
        <w:tc>
          <w:tcPr>
            <w:tcW w:w="1560" w:type="dxa"/>
            <w:shd w:val="clear" w:color="auto" w:fill="auto"/>
            <w:vAlign w:val="bottom"/>
          </w:tcPr>
          <w:p w:rsidR="000855CC" w:rsidRPr="00733FAA" w:rsidRDefault="000855CC" w:rsidP="000855CC">
            <w:pPr>
              <w:ind w:rightChars="108" w:right="259"/>
              <w:jc w:val="right"/>
              <w:rPr>
                <w:rFonts w:ascii="標楷體" w:eastAsia="標楷體" w:hAnsi="標楷體"/>
                <w:spacing w:val="-4"/>
              </w:rPr>
            </w:pPr>
            <w:r w:rsidRPr="00733FAA">
              <w:rPr>
                <w:rFonts w:ascii="標楷體" w:eastAsia="標楷體" w:hAnsi="標楷體" w:hint="eastAsia"/>
                <w:spacing w:val="-4"/>
                <w:u w:val="single"/>
              </w:rPr>
              <w:t xml:space="preserve">        </w:t>
            </w:r>
            <w:r w:rsidRPr="00733FAA">
              <w:rPr>
                <w:rFonts w:ascii="標楷體" w:eastAsia="標楷體" w:hAnsi="標楷體" w:hint="eastAsia"/>
                <w:spacing w:val="-4"/>
              </w:rPr>
              <w:t>％</w:t>
            </w:r>
          </w:p>
        </w:tc>
      </w:tr>
      <w:tr w:rsidR="000855CC" w:rsidRPr="00CE35A3" w:rsidTr="000855CC">
        <w:trPr>
          <w:cantSplit/>
          <w:trHeight w:hRule="exact" w:val="425"/>
        </w:trPr>
        <w:tc>
          <w:tcPr>
            <w:tcW w:w="1134" w:type="dxa"/>
            <w:shd w:val="clear" w:color="auto" w:fill="auto"/>
          </w:tcPr>
          <w:p w:rsidR="000855CC" w:rsidRDefault="000855CC" w:rsidP="000855CC">
            <w:pPr>
              <w:jc w:val="center"/>
            </w:pPr>
            <w:proofErr w:type="gramStart"/>
            <w:r w:rsidRPr="007F3C46">
              <w:rPr>
                <w:rFonts w:hAnsi="標楷體" w:hint="eastAsia"/>
                <w:bdr w:val="single" w:sz="4" w:space="0" w:color="auto"/>
              </w:rPr>
              <w:t>ˇ</w:t>
            </w:r>
            <w:proofErr w:type="gramEnd"/>
          </w:p>
        </w:tc>
        <w:tc>
          <w:tcPr>
            <w:tcW w:w="5750" w:type="dxa"/>
            <w:shd w:val="clear" w:color="auto" w:fill="auto"/>
          </w:tcPr>
          <w:p w:rsidR="000855CC" w:rsidRPr="00DB5573" w:rsidRDefault="000855CC" w:rsidP="000855CC">
            <w:pPr>
              <w:rPr>
                <w:rFonts w:ascii="標楷體" w:eastAsia="標楷體" w:hAnsi="標楷體"/>
                <w:bCs/>
              </w:rPr>
            </w:pPr>
            <w:r>
              <w:rPr>
                <w:rFonts w:ascii="標楷體" w:eastAsia="標楷體" w:hAnsi="標楷體" w:hint="eastAsia"/>
                <w:color w:val="000000"/>
                <w:kern w:val="24"/>
              </w:rPr>
              <w:t>(9)</w:t>
            </w:r>
            <w:r w:rsidRPr="00A12038">
              <w:rPr>
                <w:rFonts w:ascii="標楷體" w:eastAsia="標楷體" w:hAnsi="標楷體"/>
                <w:bCs/>
                <w:kern w:val="24"/>
              </w:rPr>
              <w:t>英語能力檢定證明</w:t>
            </w:r>
          </w:p>
        </w:tc>
        <w:tc>
          <w:tcPr>
            <w:tcW w:w="1560" w:type="dxa"/>
            <w:shd w:val="clear" w:color="auto" w:fill="auto"/>
            <w:vAlign w:val="bottom"/>
          </w:tcPr>
          <w:p w:rsidR="000855CC" w:rsidRPr="00733FAA" w:rsidRDefault="000855CC" w:rsidP="000855CC">
            <w:pPr>
              <w:ind w:rightChars="108" w:right="259"/>
              <w:jc w:val="right"/>
              <w:rPr>
                <w:rFonts w:ascii="標楷體" w:eastAsia="標楷體" w:hAnsi="標楷體"/>
                <w:spacing w:val="-4"/>
              </w:rPr>
            </w:pPr>
            <w:r w:rsidRPr="00733FAA">
              <w:rPr>
                <w:rFonts w:ascii="標楷體" w:eastAsia="標楷體" w:hAnsi="標楷體" w:hint="eastAsia"/>
                <w:spacing w:val="-4"/>
                <w:u w:val="single"/>
              </w:rPr>
              <w:t xml:space="preserve">   </w:t>
            </w:r>
            <w:r>
              <w:rPr>
                <w:rFonts w:ascii="標楷體" w:eastAsia="標楷體" w:hAnsi="標楷體" w:hint="eastAsia"/>
                <w:spacing w:val="-4"/>
                <w:u w:val="single"/>
              </w:rPr>
              <w:t>10</w:t>
            </w:r>
            <w:r w:rsidRPr="00733FAA">
              <w:rPr>
                <w:rFonts w:ascii="標楷體" w:eastAsia="標楷體" w:hAnsi="標楷體" w:hint="eastAsia"/>
                <w:spacing w:val="-4"/>
                <w:u w:val="single"/>
              </w:rPr>
              <w:t xml:space="preserve">  </w:t>
            </w:r>
            <w:r w:rsidRPr="00733FAA">
              <w:rPr>
                <w:rFonts w:ascii="標楷體" w:eastAsia="標楷體" w:hAnsi="標楷體" w:hint="eastAsia"/>
                <w:spacing w:val="-4"/>
              </w:rPr>
              <w:t>％</w:t>
            </w:r>
          </w:p>
        </w:tc>
      </w:tr>
      <w:tr w:rsidR="000855CC" w:rsidRPr="00CE35A3" w:rsidTr="000855CC">
        <w:trPr>
          <w:cantSplit/>
          <w:trHeight w:hRule="exact" w:val="425"/>
        </w:trPr>
        <w:tc>
          <w:tcPr>
            <w:tcW w:w="1134" w:type="dxa"/>
            <w:shd w:val="clear" w:color="auto" w:fill="auto"/>
          </w:tcPr>
          <w:p w:rsidR="000855CC" w:rsidRDefault="000855CC" w:rsidP="000855CC">
            <w:pPr>
              <w:jc w:val="center"/>
            </w:pPr>
            <w:r w:rsidRPr="001A23EC">
              <w:rPr>
                <w:rFonts w:ascii="標楷體" w:eastAsia="標楷體" w:hAnsi="標楷體" w:hint="eastAsia"/>
                <w:spacing w:val="-4"/>
                <w:sz w:val="32"/>
                <w:szCs w:val="32"/>
              </w:rPr>
              <w:t>□</w:t>
            </w:r>
          </w:p>
        </w:tc>
        <w:tc>
          <w:tcPr>
            <w:tcW w:w="5750" w:type="dxa"/>
            <w:shd w:val="clear" w:color="auto" w:fill="auto"/>
          </w:tcPr>
          <w:p w:rsidR="000855CC" w:rsidRPr="00DB5573" w:rsidRDefault="000855CC" w:rsidP="000855CC">
            <w:pPr>
              <w:rPr>
                <w:rFonts w:ascii="標楷體" w:eastAsia="標楷體" w:hAnsi="標楷體"/>
                <w:bCs/>
              </w:rPr>
            </w:pPr>
            <w:r>
              <w:rPr>
                <w:rFonts w:ascii="標楷體" w:eastAsia="標楷體" w:hAnsi="標楷體" w:hint="eastAsia"/>
                <w:color w:val="000000"/>
                <w:kern w:val="24"/>
              </w:rPr>
              <w:t>(10)</w:t>
            </w:r>
            <w:r w:rsidRPr="00DB5573">
              <w:rPr>
                <w:rFonts w:ascii="標楷體" w:eastAsia="標楷體" w:hAnsi="標楷體" w:hint="eastAsia"/>
                <w:bCs/>
                <w:kern w:val="24"/>
              </w:rPr>
              <w:t>證照證明</w:t>
            </w:r>
          </w:p>
        </w:tc>
        <w:tc>
          <w:tcPr>
            <w:tcW w:w="1560" w:type="dxa"/>
            <w:shd w:val="clear" w:color="auto" w:fill="auto"/>
            <w:vAlign w:val="bottom"/>
          </w:tcPr>
          <w:p w:rsidR="000855CC" w:rsidRPr="00733FAA" w:rsidRDefault="000855CC" w:rsidP="000855CC">
            <w:pPr>
              <w:ind w:rightChars="108" w:right="259"/>
              <w:jc w:val="right"/>
              <w:rPr>
                <w:rFonts w:ascii="標楷體" w:eastAsia="標楷體" w:hAnsi="標楷體"/>
                <w:spacing w:val="-4"/>
              </w:rPr>
            </w:pPr>
            <w:r w:rsidRPr="00733FAA">
              <w:rPr>
                <w:rFonts w:ascii="標楷體" w:eastAsia="標楷體" w:hAnsi="標楷體" w:hint="eastAsia"/>
                <w:spacing w:val="-4"/>
                <w:u w:val="single"/>
              </w:rPr>
              <w:t xml:space="preserve">        </w:t>
            </w:r>
            <w:r w:rsidRPr="00733FAA">
              <w:rPr>
                <w:rFonts w:ascii="標楷體" w:eastAsia="標楷體" w:hAnsi="標楷體" w:hint="eastAsia"/>
                <w:spacing w:val="-4"/>
              </w:rPr>
              <w:t>％</w:t>
            </w:r>
          </w:p>
        </w:tc>
      </w:tr>
      <w:tr w:rsidR="000855CC" w:rsidRPr="00CE35A3" w:rsidTr="000855CC">
        <w:trPr>
          <w:cantSplit/>
          <w:trHeight w:hRule="exact" w:val="425"/>
        </w:trPr>
        <w:tc>
          <w:tcPr>
            <w:tcW w:w="1134" w:type="dxa"/>
            <w:shd w:val="clear" w:color="auto" w:fill="auto"/>
          </w:tcPr>
          <w:p w:rsidR="000855CC" w:rsidRDefault="000855CC" w:rsidP="000855CC">
            <w:pPr>
              <w:jc w:val="center"/>
            </w:pPr>
            <w:r w:rsidRPr="001A23EC">
              <w:rPr>
                <w:rFonts w:ascii="標楷體" w:eastAsia="標楷體" w:hAnsi="標楷體" w:hint="eastAsia"/>
                <w:spacing w:val="-4"/>
                <w:sz w:val="32"/>
                <w:szCs w:val="32"/>
              </w:rPr>
              <w:t>□</w:t>
            </w:r>
          </w:p>
        </w:tc>
        <w:tc>
          <w:tcPr>
            <w:tcW w:w="5750" w:type="dxa"/>
            <w:shd w:val="clear" w:color="auto" w:fill="auto"/>
          </w:tcPr>
          <w:p w:rsidR="000855CC" w:rsidRPr="00DB5573" w:rsidRDefault="000855CC" w:rsidP="000855CC">
            <w:pPr>
              <w:rPr>
                <w:rFonts w:ascii="標楷體" w:eastAsia="標楷體" w:hAnsi="標楷體"/>
                <w:bCs/>
              </w:rPr>
            </w:pPr>
            <w:r>
              <w:rPr>
                <w:rFonts w:ascii="標楷體" w:eastAsia="標楷體" w:hAnsi="標楷體" w:hint="eastAsia"/>
                <w:color w:val="000000"/>
                <w:kern w:val="24"/>
              </w:rPr>
              <w:t>(11)</w:t>
            </w:r>
            <w:r w:rsidRPr="00DB5573">
              <w:rPr>
                <w:rFonts w:ascii="標楷體" w:eastAsia="標楷體" w:hAnsi="標楷體" w:hint="eastAsia"/>
                <w:color w:val="000000"/>
                <w:kern w:val="24"/>
              </w:rPr>
              <w:t>社會服務證明</w:t>
            </w:r>
          </w:p>
        </w:tc>
        <w:tc>
          <w:tcPr>
            <w:tcW w:w="1560" w:type="dxa"/>
            <w:shd w:val="clear" w:color="auto" w:fill="auto"/>
            <w:vAlign w:val="bottom"/>
          </w:tcPr>
          <w:p w:rsidR="000855CC" w:rsidRPr="00733FAA" w:rsidRDefault="000855CC" w:rsidP="000855CC">
            <w:pPr>
              <w:ind w:rightChars="108" w:right="259"/>
              <w:jc w:val="right"/>
              <w:rPr>
                <w:rFonts w:ascii="標楷體" w:eastAsia="標楷體" w:hAnsi="標楷體"/>
                <w:spacing w:val="-4"/>
              </w:rPr>
            </w:pPr>
            <w:r w:rsidRPr="00733FAA">
              <w:rPr>
                <w:rFonts w:ascii="標楷體" w:eastAsia="標楷體" w:hAnsi="標楷體" w:hint="eastAsia"/>
                <w:spacing w:val="-4"/>
                <w:u w:val="single"/>
              </w:rPr>
              <w:t xml:space="preserve">        </w:t>
            </w:r>
            <w:r w:rsidRPr="00733FAA">
              <w:rPr>
                <w:rFonts w:ascii="標楷體" w:eastAsia="標楷體" w:hAnsi="標楷體" w:hint="eastAsia"/>
                <w:spacing w:val="-4"/>
              </w:rPr>
              <w:t>％</w:t>
            </w:r>
          </w:p>
        </w:tc>
      </w:tr>
      <w:tr w:rsidR="000855CC" w:rsidRPr="00CE35A3" w:rsidTr="000855CC">
        <w:trPr>
          <w:cantSplit/>
          <w:trHeight w:hRule="exact" w:val="425"/>
        </w:trPr>
        <w:tc>
          <w:tcPr>
            <w:tcW w:w="1134" w:type="dxa"/>
            <w:shd w:val="clear" w:color="auto" w:fill="auto"/>
          </w:tcPr>
          <w:p w:rsidR="000855CC" w:rsidRDefault="000855CC" w:rsidP="000855CC">
            <w:pPr>
              <w:jc w:val="center"/>
            </w:pPr>
            <w:r w:rsidRPr="001A23EC">
              <w:rPr>
                <w:rFonts w:ascii="標楷體" w:eastAsia="標楷體" w:hAnsi="標楷體" w:hint="eastAsia"/>
                <w:spacing w:val="-4"/>
                <w:sz w:val="32"/>
                <w:szCs w:val="32"/>
              </w:rPr>
              <w:t>□</w:t>
            </w:r>
          </w:p>
        </w:tc>
        <w:tc>
          <w:tcPr>
            <w:tcW w:w="5750" w:type="dxa"/>
            <w:shd w:val="clear" w:color="auto" w:fill="auto"/>
          </w:tcPr>
          <w:p w:rsidR="000855CC" w:rsidRPr="00DB5573" w:rsidRDefault="000855CC" w:rsidP="000855CC">
            <w:pPr>
              <w:rPr>
                <w:rFonts w:ascii="標楷體" w:eastAsia="標楷體" w:hAnsi="標楷體"/>
                <w:bCs/>
              </w:rPr>
            </w:pPr>
            <w:r>
              <w:rPr>
                <w:rFonts w:ascii="標楷體" w:eastAsia="標楷體" w:hAnsi="標楷體" w:hint="eastAsia"/>
                <w:color w:val="000000"/>
                <w:kern w:val="24"/>
              </w:rPr>
              <w:t>(12)</w:t>
            </w:r>
            <w:r w:rsidRPr="00DB5573">
              <w:rPr>
                <w:rFonts w:ascii="標楷體" w:eastAsia="標楷體" w:hAnsi="標楷體" w:hint="eastAsia"/>
                <w:color w:val="000000"/>
                <w:kern w:val="24"/>
              </w:rPr>
              <w:t>個人資料表</w:t>
            </w:r>
          </w:p>
        </w:tc>
        <w:tc>
          <w:tcPr>
            <w:tcW w:w="1560" w:type="dxa"/>
            <w:shd w:val="clear" w:color="auto" w:fill="auto"/>
            <w:vAlign w:val="bottom"/>
          </w:tcPr>
          <w:p w:rsidR="000855CC" w:rsidRPr="00733FAA" w:rsidRDefault="000855CC" w:rsidP="000855CC">
            <w:pPr>
              <w:ind w:rightChars="108" w:right="259"/>
              <w:jc w:val="right"/>
              <w:rPr>
                <w:rFonts w:ascii="標楷體" w:eastAsia="標楷體" w:hAnsi="標楷體"/>
                <w:spacing w:val="-4"/>
              </w:rPr>
            </w:pPr>
            <w:r w:rsidRPr="00733FAA">
              <w:rPr>
                <w:rFonts w:ascii="標楷體" w:eastAsia="標楷體" w:hAnsi="標楷體" w:hint="eastAsia"/>
                <w:spacing w:val="-4"/>
                <w:u w:val="single"/>
              </w:rPr>
              <w:t xml:space="preserve">        </w:t>
            </w:r>
            <w:r w:rsidRPr="00733FAA">
              <w:rPr>
                <w:rFonts w:ascii="標楷體" w:eastAsia="標楷體" w:hAnsi="標楷體" w:hint="eastAsia"/>
                <w:spacing w:val="-4"/>
              </w:rPr>
              <w:t>％</w:t>
            </w:r>
          </w:p>
        </w:tc>
      </w:tr>
      <w:tr w:rsidR="000855CC" w:rsidRPr="00CE35A3" w:rsidTr="000855CC">
        <w:trPr>
          <w:cantSplit/>
          <w:trHeight w:hRule="exact" w:val="425"/>
        </w:trPr>
        <w:tc>
          <w:tcPr>
            <w:tcW w:w="1134" w:type="dxa"/>
            <w:shd w:val="clear" w:color="auto" w:fill="auto"/>
          </w:tcPr>
          <w:p w:rsidR="000855CC" w:rsidRDefault="000855CC" w:rsidP="000855CC">
            <w:pPr>
              <w:jc w:val="center"/>
            </w:pPr>
            <w:r w:rsidRPr="001A23EC">
              <w:rPr>
                <w:rFonts w:ascii="標楷體" w:eastAsia="標楷體" w:hAnsi="標楷體" w:hint="eastAsia"/>
                <w:spacing w:val="-4"/>
                <w:sz w:val="32"/>
                <w:szCs w:val="32"/>
              </w:rPr>
              <w:t>□</w:t>
            </w:r>
          </w:p>
        </w:tc>
        <w:tc>
          <w:tcPr>
            <w:tcW w:w="5750" w:type="dxa"/>
            <w:shd w:val="clear" w:color="auto" w:fill="auto"/>
          </w:tcPr>
          <w:p w:rsidR="000855CC" w:rsidRPr="00DB5573" w:rsidRDefault="000855CC" w:rsidP="000855CC">
            <w:pPr>
              <w:rPr>
                <w:rFonts w:ascii="標楷體" w:eastAsia="標楷體" w:hAnsi="標楷體"/>
                <w:bCs/>
              </w:rPr>
            </w:pPr>
            <w:r>
              <w:rPr>
                <w:rFonts w:ascii="標楷體" w:eastAsia="標楷體" w:hAnsi="標楷體" w:hint="eastAsia"/>
                <w:color w:val="000000"/>
                <w:kern w:val="24"/>
              </w:rPr>
              <w:t>(13)</w:t>
            </w:r>
            <w:r w:rsidRPr="00DB5573">
              <w:rPr>
                <w:rFonts w:ascii="標楷體" w:eastAsia="標楷體" w:hAnsi="標楷體" w:hint="eastAsia"/>
                <w:color w:val="000000"/>
                <w:kern w:val="24"/>
              </w:rPr>
              <w:t>學習檔案</w:t>
            </w:r>
          </w:p>
        </w:tc>
        <w:tc>
          <w:tcPr>
            <w:tcW w:w="1560" w:type="dxa"/>
            <w:shd w:val="clear" w:color="auto" w:fill="auto"/>
            <w:vAlign w:val="bottom"/>
          </w:tcPr>
          <w:p w:rsidR="000855CC" w:rsidRPr="00733FAA" w:rsidRDefault="000855CC" w:rsidP="000855CC">
            <w:pPr>
              <w:ind w:rightChars="108" w:right="259"/>
              <w:jc w:val="right"/>
              <w:rPr>
                <w:rFonts w:ascii="標楷體" w:eastAsia="標楷體" w:hAnsi="標楷體"/>
                <w:spacing w:val="-4"/>
              </w:rPr>
            </w:pPr>
            <w:r w:rsidRPr="00733FAA">
              <w:rPr>
                <w:rFonts w:ascii="標楷體" w:eastAsia="標楷體" w:hAnsi="標楷體" w:hint="eastAsia"/>
                <w:spacing w:val="-4"/>
                <w:u w:val="single"/>
              </w:rPr>
              <w:t xml:space="preserve">        </w:t>
            </w:r>
            <w:r w:rsidRPr="00733FAA">
              <w:rPr>
                <w:rFonts w:ascii="標楷體" w:eastAsia="標楷體" w:hAnsi="標楷體" w:hint="eastAsia"/>
                <w:spacing w:val="-4"/>
              </w:rPr>
              <w:t>％</w:t>
            </w:r>
          </w:p>
        </w:tc>
      </w:tr>
      <w:tr w:rsidR="000855CC" w:rsidRPr="00CE35A3" w:rsidTr="000855CC">
        <w:trPr>
          <w:cantSplit/>
          <w:trHeight w:hRule="exact" w:val="425"/>
        </w:trPr>
        <w:tc>
          <w:tcPr>
            <w:tcW w:w="1134" w:type="dxa"/>
            <w:shd w:val="clear" w:color="auto" w:fill="auto"/>
          </w:tcPr>
          <w:p w:rsidR="000855CC" w:rsidRDefault="000855CC" w:rsidP="000855CC">
            <w:pPr>
              <w:jc w:val="center"/>
            </w:pPr>
            <w:r w:rsidRPr="001A23EC">
              <w:rPr>
                <w:rFonts w:ascii="標楷體" w:eastAsia="標楷體" w:hAnsi="標楷體" w:hint="eastAsia"/>
                <w:spacing w:val="-4"/>
                <w:sz w:val="32"/>
                <w:szCs w:val="32"/>
              </w:rPr>
              <w:t>□</w:t>
            </w:r>
          </w:p>
        </w:tc>
        <w:tc>
          <w:tcPr>
            <w:tcW w:w="5750" w:type="dxa"/>
            <w:shd w:val="clear" w:color="auto" w:fill="auto"/>
          </w:tcPr>
          <w:p w:rsidR="000855CC" w:rsidRPr="00DB5573" w:rsidRDefault="000855CC" w:rsidP="000855CC">
            <w:pPr>
              <w:rPr>
                <w:rFonts w:ascii="標楷體" w:eastAsia="標楷體" w:hAnsi="標楷體"/>
                <w:bCs/>
              </w:rPr>
            </w:pPr>
            <w:r>
              <w:rPr>
                <w:rFonts w:ascii="標楷體" w:eastAsia="標楷體" w:hAnsi="標楷體" w:hint="eastAsia"/>
                <w:color w:val="000000"/>
                <w:kern w:val="24"/>
              </w:rPr>
              <w:t>(14)</w:t>
            </w:r>
            <w:r w:rsidRPr="00A12038">
              <w:rPr>
                <w:rFonts w:ascii="標楷體" w:eastAsia="標楷體" w:hAnsi="標楷體"/>
                <w:color w:val="000000"/>
                <w:kern w:val="24"/>
              </w:rPr>
              <w:t>數理能力檢定證明</w:t>
            </w:r>
          </w:p>
        </w:tc>
        <w:tc>
          <w:tcPr>
            <w:tcW w:w="1560" w:type="dxa"/>
            <w:shd w:val="clear" w:color="auto" w:fill="auto"/>
            <w:vAlign w:val="bottom"/>
          </w:tcPr>
          <w:p w:rsidR="000855CC" w:rsidRPr="00733FAA" w:rsidRDefault="000855CC" w:rsidP="000855CC">
            <w:pPr>
              <w:ind w:rightChars="108" w:right="259"/>
              <w:jc w:val="right"/>
              <w:rPr>
                <w:rFonts w:ascii="標楷體" w:eastAsia="標楷體" w:hAnsi="標楷體"/>
                <w:spacing w:val="-4"/>
              </w:rPr>
            </w:pPr>
            <w:r w:rsidRPr="00733FAA">
              <w:rPr>
                <w:rFonts w:ascii="標楷體" w:eastAsia="標楷體" w:hAnsi="標楷體" w:hint="eastAsia"/>
                <w:spacing w:val="-4"/>
                <w:u w:val="single"/>
              </w:rPr>
              <w:t xml:space="preserve">        </w:t>
            </w:r>
            <w:r w:rsidRPr="00733FAA">
              <w:rPr>
                <w:rFonts w:ascii="標楷體" w:eastAsia="標楷體" w:hAnsi="標楷體" w:hint="eastAsia"/>
                <w:spacing w:val="-4"/>
              </w:rPr>
              <w:t>％</w:t>
            </w:r>
          </w:p>
        </w:tc>
      </w:tr>
      <w:tr w:rsidR="000855CC" w:rsidRPr="00CE35A3" w:rsidTr="000855CC">
        <w:trPr>
          <w:cantSplit/>
          <w:trHeight w:hRule="exact" w:val="425"/>
        </w:trPr>
        <w:tc>
          <w:tcPr>
            <w:tcW w:w="1134" w:type="dxa"/>
            <w:shd w:val="clear" w:color="auto" w:fill="auto"/>
          </w:tcPr>
          <w:p w:rsidR="000855CC" w:rsidRPr="001A23EC" w:rsidRDefault="000855CC" w:rsidP="000855CC">
            <w:pPr>
              <w:jc w:val="center"/>
              <w:rPr>
                <w:rFonts w:ascii="標楷體" w:eastAsia="標楷體" w:hAnsi="標楷體"/>
                <w:spacing w:val="-4"/>
                <w:sz w:val="32"/>
                <w:szCs w:val="32"/>
              </w:rPr>
            </w:pPr>
            <w:r w:rsidRPr="001A23EC">
              <w:rPr>
                <w:rFonts w:ascii="標楷體" w:eastAsia="標楷體" w:hAnsi="標楷體" w:hint="eastAsia"/>
                <w:spacing w:val="-4"/>
                <w:sz w:val="32"/>
                <w:szCs w:val="32"/>
              </w:rPr>
              <w:lastRenderedPageBreak/>
              <w:t>□</w:t>
            </w:r>
          </w:p>
        </w:tc>
        <w:tc>
          <w:tcPr>
            <w:tcW w:w="5750" w:type="dxa"/>
            <w:shd w:val="clear" w:color="auto" w:fill="auto"/>
          </w:tcPr>
          <w:p w:rsidR="000855CC" w:rsidRDefault="000855CC" w:rsidP="000855CC">
            <w:pPr>
              <w:rPr>
                <w:rFonts w:ascii="標楷體" w:eastAsia="標楷體" w:hAnsi="標楷體"/>
                <w:color w:val="000000"/>
                <w:kern w:val="24"/>
              </w:rPr>
            </w:pPr>
            <w:r>
              <w:rPr>
                <w:rFonts w:ascii="標楷體" w:eastAsia="標楷體" w:hAnsi="標楷體" w:hint="eastAsia"/>
                <w:color w:val="000000"/>
                <w:kern w:val="24"/>
              </w:rPr>
              <w:t>(15)小論文</w:t>
            </w:r>
            <w:r w:rsidRPr="00DB5573">
              <w:rPr>
                <w:rFonts w:ascii="標楷體" w:eastAsia="標楷體" w:hAnsi="標楷體"/>
                <w:color w:val="000000"/>
                <w:kern w:val="24"/>
              </w:rPr>
              <w:t>(</w:t>
            </w:r>
            <w:r>
              <w:rPr>
                <w:rFonts w:ascii="標楷體" w:eastAsia="標楷體" w:hAnsi="標楷體" w:hint="eastAsia"/>
                <w:color w:val="000000"/>
                <w:kern w:val="24"/>
              </w:rPr>
              <w:t>短文</w:t>
            </w:r>
            <w:r w:rsidRPr="00DB5573">
              <w:rPr>
                <w:rFonts w:ascii="標楷體" w:eastAsia="標楷體" w:hAnsi="標楷體"/>
                <w:color w:val="000000"/>
                <w:kern w:val="24"/>
              </w:rPr>
              <w:t>)</w:t>
            </w:r>
          </w:p>
        </w:tc>
        <w:tc>
          <w:tcPr>
            <w:tcW w:w="1560" w:type="dxa"/>
            <w:shd w:val="clear" w:color="auto" w:fill="auto"/>
            <w:vAlign w:val="bottom"/>
          </w:tcPr>
          <w:p w:rsidR="000855CC" w:rsidRPr="00733FAA" w:rsidRDefault="000855CC" w:rsidP="000855CC">
            <w:pPr>
              <w:ind w:rightChars="108" w:right="259"/>
              <w:jc w:val="right"/>
              <w:rPr>
                <w:rFonts w:ascii="標楷體" w:eastAsia="標楷體" w:hAnsi="標楷體"/>
                <w:spacing w:val="-4"/>
                <w:u w:val="single"/>
              </w:rPr>
            </w:pPr>
          </w:p>
        </w:tc>
      </w:tr>
      <w:tr w:rsidR="000855CC" w:rsidRPr="00CE35A3" w:rsidTr="000855CC">
        <w:trPr>
          <w:cantSplit/>
          <w:trHeight w:hRule="exact" w:val="425"/>
        </w:trPr>
        <w:tc>
          <w:tcPr>
            <w:tcW w:w="1134" w:type="dxa"/>
            <w:shd w:val="clear" w:color="auto" w:fill="auto"/>
          </w:tcPr>
          <w:p w:rsidR="000855CC" w:rsidRDefault="000855CC" w:rsidP="000855CC">
            <w:pPr>
              <w:jc w:val="center"/>
            </w:pPr>
            <w:r w:rsidRPr="001A23EC">
              <w:rPr>
                <w:rFonts w:ascii="標楷體" w:eastAsia="標楷體" w:hAnsi="標楷體" w:hint="eastAsia"/>
                <w:spacing w:val="-4"/>
                <w:sz w:val="32"/>
                <w:szCs w:val="32"/>
              </w:rPr>
              <w:t>□</w:t>
            </w:r>
          </w:p>
        </w:tc>
        <w:tc>
          <w:tcPr>
            <w:tcW w:w="5750" w:type="dxa"/>
            <w:shd w:val="clear" w:color="auto" w:fill="auto"/>
          </w:tcPr>
          <w:p w:rsidR="000855CC" w:rsidRPr="00DB5573" w:rsidRDefault="000855CC" w:rsidP="000855CC">
            <w:pPr>
              <w:rPr>
                <w:rFonts w:ascii="標楷體" w:eastAsia="標楷體" w:hAnsi="標楷體"/>
                <w:bCs/>
              </w:rPr>
            </w:pPr>
            <w:r>
              <w:rPr>
                <w:rFonts w:ascii="標楷體" w:eastAsia="標楷體" w:hAnsi="標楷體" w:hint="eastAsia"/>
                <w:color w:val="000000"/>
                <w:kern w:val="24"/>
              </w:rPr>
              <w:t>(16)</w:t>
            </w:r>
            <w:r w:rsidRPr="00DB5573">
              <w:rPr>
                <w:rFonts w:ascii="標楷體" w:eastAsia="標楷體" w:hAnsi="標楷體" w:hint="eastAsia"/>
                <w:color w:val="000000"/>
                <w:kern w:val="24"/>
              </w:rPr>
              <w:t>學習心得</w:t>
            </w:r>
          </w:p>
        </w:tc>
        <w:tc>
          <w:tcPr>
            <w:tcW w:w="1560" w:type="dxa"/>
            <w:shd w:val="clear" w:color="auto" w:fill="auto"/>
            <w:vAlign w:val="bottom"/>
          </w:tcPr>
          <w:p w:rsidR="000855CC" w:rsidRPr="00733FAA" w:rsidRDefault="000855CC" w:rsidP="000855CC">
            <w:pPr>
              <w:ind w:rightChars="108" w:right="259"/>
              <w:jc w:val="right"/>
              <w:rPr>
                <w:rFonts w:ascii="標楷體" w:eastAsia="標楷體" w:hAnsi="標楷體"/>
                <w:spacing w:val="-4"/>
              </w:rPr>
            </w:pPr>
            <w:r w:rsidRPr="00733FAA">
              <w:rPr>
                <w:rFonts w:ascii="標楷體" w:eastAsia="標楷體" w:hAnsi="標楷體" w:hint="eastAsia"/>
                <w:spacing w:val="-4"/>
                <w:u w:val="single"/>
              </w:rPr>
              <w:t xml:space="preserve">        </w:t>
            </w:r>
            <w:r w:rsidRPr="00733FAA">
              <w:rPr>
                <w:rFonts w:ascii="標楷體" w:eastAsia="標楷體" w:hAnsi="標楷體" w:hint="eastAsia"/>
                <w:spacing w:val="-4"/>
              </w:rPr>
              <w:t>％</w:t>
            </w:r>
          </w:p>
        </w:tc>
      </w:tr>
      <w:tr w:rsidR="000855CC" w:rsidRPr="00CE35A3" w:rsidTr="000855CC">
        <w:trPr>
          <w:cantSplit/>
        </w:trPr>
        <w:tc>
          <w:tcPr>
            <w:tcW w:w="1134" w:type="dxa"/>
            <w:shd w:val="clear" w:color="auto" w:fill="auto"/>
            <w:vAlign w:val="center"/>
          </w:tcPr>
          <w:p w:rsidR="000855CC" w:rsidRDefault="000855CC" w:rsidP="000855CC">
            <w:pPr>
              <w:jc w:val="center"/>
            </w:pPr>
            <w:proofErr w:type="gramStart"/>
            <w:r w:rsidRPr="007F3C46">
              <w:rPr>
                <w:rFonts w:hAnsi="標楷體" w:hint="eastAsia"/>
                <w:bdr w:val="single" w:sz="4" w:space="0" w:color="auto"/>
              </w:rPr>
              <w:t>ˇ</w:t>
            </w:r>
            <w:proofErr w:type="gramEnd"/>
          </w:p>
        </w:tc>
        <w:tc>
          <w:tcPr>
            <w:tcW w:w="5750" w:type="dxa"/>
            <w:shd w:val="clear" w:color="auto" w:fill="auto"/>
          </w:tcPr>
          <w:p w:rsidR="000855CC" w:rsidRPr="00DB5573" w:rsidRDefault="000855CC" w:rsidP="000855CC">
            <w:pPr>
              <w:rPr>
                <w:rFonts w:ascii="標楷體" w:eastAsia="標楷體" w:hAnsi="標楷體"/>
                <w:bCs/>
              </w:rPr>
            </w:pPr>
            <w:r>
              <w:rPr>
                <w:rFonts w:ascii="標楷體" w:eastAsia="標楷體" w:hAnsi="標楷體" w:hint="eastAsia"/>
                <w:color w:val="000000"/>
                <w:kern w:val="24"/>
              </w:rPr>
              <w:t>(17)</w:t>
            </w:r>
            <w:r w:rsidRPr="00DB5573">
              <w:rPr>
                <w:rFonts w:ascii="標楷體" w:eastAsia="標楷體" w:hAnsi="標楷體" w:hint="eastAsia"/>
                <w:color w:val="000000"/>
                <w:kern w:val="24"/>
              </w:rPr>
              <w:t>其他(限10字)</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12"/>
              <w:gridCol w:w="512"/>
              <w:gridCol w:w="512"/>
              <w:gridCol w:w="512"/>
              <w:gridCol w:w="512"/>
              <w:gridCol w:w="512"/>
              <w:gridCol w:w="514"/>
              <w:gridCol w:w="514"/>
              <w:gridCol w:w="514"/>
              <w:gridCol w:w="513"/>
            </w:tblGrid>
            <w:tr w:rsidR="000855CC" w:rsidRPr="00733FAA" w:rsidTr="000855CC">
              <w:trPr>
                <w:cantSplit/>
                <w:trHeight w:hRule="exact" w:val="486"/>
              </w:trPr>
              <w:tc>
                <w:tcPr>
                  <w:tcW w:w="512" w:type="dxa"/>
                  <w:tcBorders>
                    <w:right w:val="dotted" w:sz="2" w:space="0" w:color="auto"/>
                  </w:tcBorders>
                  <w:vAlign w:val="bottom"/>
                </w:tcPr>
                <w:p w:rsidR="000855CC" w:rsidRPr="00733FAA" w:rsidRDefault="000855CC" w:rsidP="000855CC">
                  <w:pPr>
                    <w:jc w:val="center"/>
                    <w:rPr>
                      <w:rFonts w:ascii="標楷體" w:eastAsia="標楷體" w:hAnsi="標楷體"/>
                      <w:spacing w:val="-4"/>
                      <w:sz w:val="22"/>
                    </w:rPr>
                  </w:pPr>
                  <w:r>
                    <w:rPr>
                      <w:rFonts w:ascii="標楷體" w:eastAsia="標楷體" w:hAnsi="標楷體" w:hint="eastAsia"/>
                      <w:spacing w:val="-4"/>
                      <w:sz w:val="22"/>
                    </w:rPr>
                    <w:t>優</w:t>
                  </w:r>
                </w:p>
              </w:tc>
              <w:tc>
                <w:tcPr>
                  <w:tcW w:w="512" w:type="dxa"/>
                  <w:tcBorders>
                    <w:left w:val="dotted" w:sz="2" w:space="0" w:color="auto"/>
                    <w:right w:val="dotted" w:sz="2" w:space="0" w:color="auto"/>
                  </w:tcBorders>
                  <w:vAlign w:val="bottom"/>
                </w:tcPr>
                <w:p w:rsidR="000855CC" w:rsidRPr="00733FAA" w:rsidRDefault="000855CC" w:rsidP="000855CC">
                  <w:pPr>
                    <w:jc w:val="center"/>
                    <w:rPr>
                      <w:rFonts w:ascii="標楷體" w:eastAsia="標楷體" w:hAnsi="標楷體"/>
                      <w:spacing w:val="-4"/>
                      <w:sz w:val="22"/>
                    </w:rPr>
                  </w:pPr>
                  <w:r>
                    <w:rPr>
                      <w:rFonts w:ascii="標楷體" w:eastAsia="標楷體" w:hAnsi="標楷體" w:hint="eastAsia"/>
                      <w:spacing w:val="-4"/>
                      <w:sz w:val="22"/>
                    </w:rPr>
                    <w:t>良</w:t>
                  </w:r>
                </w:p>
              </w:tc>
              <w:tc>
                <w:tcPr>
                  <w:tcW w:w="512" w:type="dxa"/>
                  <w:tcBorders>
                    <w:left w:val="dotted" w:sz="2" w:space="0" w:color="auto"/>
                    <w:right w:val="dotted" w:sz="2" w:space="0" w:color="auto"/>
                  </w:tcBorders>
                  <w:vAlign w:val="bottom"/>
                </w:tcPr>
                <w:p w:rsidR="000855CC" w:rsidRPr="00733FAA" w:rsidRDefault="000855CC" w:rsidP="000855CC">
                  <w:pPr>
                    <w:jc w:val="center"/>
                    <w:rPr>
                      <w:rFonts w:ascii="標楷體" w:eastAsia="標楷體" w:hAnsi="標楷體"/>
                      <w:spacing w:val="-4"/>
                      <w:sz w:val="22"/>
                    </w:rPr>
                  </w:pPr>
                  <w:r>
                    <w:rPr>
                      <w:rFonts w:ascii="標楷體" w:eastAsia="標楷體" w:hAnsi="標楷體" w:hint="eastAsia"/>
                      <w:spacing w:val="-4"/>
                      <w:sz w:val="22"/>
                    </w:rPr>
                    <w:t>表</w:t>
                  </w:r>
                </w:p>
              </w:tc>
              <w:tc>
                <w:tcPr>
                  <w:tcW w:w="512" w:type="dxa"/>
                  <w:tcBorders>
                    <w:left w:val="dotted" w:sz="2" w:space="0" w:color="auto"/>
                    <w:right w:val="dotted" w:sz="2" w:space="0" w:color="auto"/>
                  </w:tcBorders>
                  <w:vAlign w:val="bottom"/>
                </w:tcPr>
                <w:p w:rsidR="000855CC" w:rsidRPr="00733FAA" w:rsidRDefault="000855CC" w:rsidP="000855CC">
                  <w:pPr>
                    <w:jc w:val="center"/>
                    <w:rPr>
                      <w:rFonts w:ascii="標楷體" w:eastAsia="標楷體" w:hAnsi="標楷體"/>
                      <w:spacing w:val="-4"/>
                      <w:sz w:val="22"/>
                    </w:rPr>
                  </w:pPr>
                  <w:r>
                    <w:rPr>
                      <w:rFonts w:ascii="標楷體" w:eastAsia="標楷體" w:hAnsi="標楷體" w:hint="eastAsia"/>
                      <w:spacing w:val="-4"/>
                      <w:sz w:val="22"/>
                    </w:rPr>
                    <w:t>現</w:t>
                  </w:r>
                </w:p>
              </w:tc>
              <w:tc>
                <w:tcPr>
                  <w:tcW w:w="512" w:type="dxa"/>
                  <w:tcBorders>
                    <w:left w:val="dotted" w:sz="2" w:space="0" w:color="auto"/>
                    <w:right w:val="dotted" w:sz="2" w:space="0" w:color="auto"/>
                  </w:tcBorders>
                  <w:vAlign w:val="bottom"/>
                </w:tcPr>
                <w:p w:rsidR="000855CC" w:rsidRPr="00733FAA" w:rsidRDefault="000855CC" w:rsidP="000855CC">
                  <w:pPr>
                    <w:jc w:val="center"/>
                    <w:rPr>
                      <w:rFonts w:ascii="標楷體" w:eastAsia="標楷體" w:hAnsi="標楷體"/>
                      <w:spacing w:val="-4"/>
                      <w:sz w:val="22"/>
                    </w:rPr>
                  </w:pPr>
                  <w:r>
                    <w:rPr>
                      <w:rFonts w:ascii="標楷體" w:eastAsia="標楷體" w:hAnsi="標楷體" w:hint="eastAsia"/>
                      <w:spacing w:val="-4"/>
                      <w:sz w:val="22"/>
                    </w:rPr>
                    <w:t>或</w:t>
                  </w:r>
                </w:p>
              </w:tc>
              <w:tc>
                <w:tcPr>
                  <w:tcW w:w="512" w:type="dxa"/>
                  <w:tcBorders>
                    <w:left w:val="dotted" w:sz="2" w:space="0" w:color="auto"/>
                    <w:right w:val="dotted" w:sz="2" w:space="0" w:color="auto"/>
                  </w:tcBorders>
                  <w:vAlign w:val="bottom"/>
                </w:tcPr>
                <w:p w:rsidR="000855CC" w:rsidRPr="00733FAA" w:rsidRDefault="000855CC" w:rsidP="000855CC">
                  <w:pPr>
                    <w:jc w:val="center"/>
                    <w:rPr>
                      <w:rFonts w:ascii="標楷體" w:eastAsia="標楷體" w:hAnsi="標楷體"/>
                      <w:spacing w:val="-4"/>
                      <w:sz w:val="22"/>
                    </w:rPr>
                  </w:pPr>
                  <w:r>
                    <w:rPr>
                      <w:rFonts w:ascii="標楷體" w:eastAsia="標楷體" w:hAnsi="標楷體" w:hint="eastAsia"/>
                      <w:spacing w:val="-4"/>
                      <w:sz w:val="22"/>
                    </w:rPr>
                    <w:t>服</w:t>
                  </w:r>
                </w:p>
              </w:tc>
              <w:tc>
                <w:tcPr>
                  <w:tcW w:w="514" w:type="dxa"/>
                  <w:tcBorders>
                    <w:left w:val="dotted" w:sz="2" w:space="0" w:color="auto"/>
                    <w:right w:val="dotted" w:sz="4" w:space="0" w:color="auto"/>
                  </w:tcBorders>
                  <w:vAlign w:val="bottom"/>
                </w:tcPr>
                <w:p w:rsidR="000855CC" w:rsidRPr="00733FAA" w:rsidRDefault="000855CC" w:rsidP="000855CC">
                  <w:pPr>
                    <w:jc w:val="center"/>
                    <w:rPr>
                      <w:rFonts w:ascii="標楷體" w:eastAsia="標楷體" w:hAnsi="標楷體"/>
                      <w:spacing w:val="-4"/>
                      <w:sz w:val="22"/>
                    </w:rPr>
                  </w:pPr>
                  <w:proofErr w:type="gramStart"/>
                  <w:r>
                    <w:rPr>
                      <w:rFonts w:ascii="標楷體" w:eastAsia="標楷體" w:hAnsi="標楷體" w:hint="eastAsia"/>
                      <w:spacing w:val="-4"/>
                      <w:sz w:val="22"/>
                    </w:rPr>
                    <w:t>務</w:t>
                  </w:r>
                  <w:proofErr w:type="gramEnd"/>
                </w:p>
              </w:tc>
              <w:tc>
                <w:tcPr>
                  <w:tcW w:w="514" w:type="dxa"/>
                  <w:tcBorders>
                    <w:left w:val="dotted" w:sz="4" w:space="0" w:color="auto"/>
                    <w:right w:val="dotted" w:sz="2" w:space="0" w:color="auto"/>
                  </w:tcBorders>
                  <w:vAlign w:val="bottom"/>
                </w:tcPr>
                <w:p w:rsidR="000855CC" w:rsidRPr="00733FAA" w:rsidRDefault="000855CC" w:rsidP="000855CC">
                  <w:pPr>
                    <w:jc w:val="center"/>
                    <w:rPr>
                      <w:rFonts w:ascii="標楷體" w:eastAsia="標楷體" w:hAnsi="標楷體"/>
                      <w:spacing w:val="-4"/>
                      <w:sz w:val="22"/>
                    </w:rPr>
                  </w:pPr>
                  <w:r>
                    <w:rPr>
                      <w:rFonts w:ascii="標楷體" w:eastAsia="標楷體" w:hAnsi="標楷體" w:hint="eastAsia"/>
                      <w:spacing w:val="-4"/>
                      <w:sz w:val="22"/>
                    </w:rPr>
                    <w:t>證</w:t>
                  </w:r>
                </w:p>
              </w:tc>
              <w:tc>
                <w:tcPr>
                  <w:tcW w:w="514" w:type="dxa"/>
                  <w:tcBorders>
                    <w:left w:val="dotted" w:sz="2" w:space="0" w:color="auto"/>
                    <w:right w:val="dotted" w:sz="4" w:space="0" w:color="auto"/>
                  </w:tcBorders>
                  <w:vAlign w:val="bottom"/>
                </w:tcPr>
                <w:p w:rsidR="000855CC" w:rsidRPr="00733FAA" w:rsidRDefault="000855CC" w:rsidP="000855CC">
                  <w:pPr>
                    <w:jc w:val="center"/>
                    <w:rPr>
                      <w:rFonts w:ascii="標楷體" w:eastAsia="標楷體" w:hAnsi="標楷體"/>
                      <w:spacing w:val="-4"/>
                      <w:sz w:val="22"/>
                    </w:rPr>
                  </w:pPr>
                  <w:r>
                    <w:rPr>
                      <w:rFonts w:ascii="標楷體" w:eastAsia="標楷體" w:hAnsi="標楷體" w:hint="eastAsia"/>
                      <w:spacing w:val="-4"/>
                      <w:sz w:val="22"/>
                    </w:rPr>
                    <w:t>明</w:t>
                  </w:r>
                </w:p>
              </w:tc>
              <w:tc>
                <w:tcPr>
                  <w:tcW w:w="513" w:type="dxa"/>
                  <w:tcBorders>
                    <w:left w:val="dotted" w:sz="4" w:space="0" w:color="auto"/>
                  </w:tcBorders>
                  <w:vAlign w:val="bottom"/>
                </w:tcPr>
                <w:p w:rsidR="000855CC" w:rsidRPr="00733FAA" w:rsidRDefault="000855CC" w:rsidP="000855CC">
                  <w:pPr>
                    <w:jc w:val="center"/>
                    <w:rPr>
                      <w:rFonts w:ascii="標楷體" w:eastAsia="標楷體" w:hAnsi="標楷體"/>
                      <w:spacing w:val="-4"/>
                      <w:sz w:val="22"/>
                    </w:rPr>
                  </w:pPr>
                </w:p>
              </w:tc>
            </w:tr>
          </w:tbl>
          <w:p w:rsidR="000855CC" w:rsidRPr="00982758" w:rsidRDefault="000855CC" w:rsidP="000855CC">
            <w:pPr>
              <w:spacing w:line="260" w:lineRule="atLeast"/>
              <w:rPr>
                <w:rFonts w:ascii="標楷體" w:eastAsia="標楷體" w:hAnsi="標楷體"/>
                <w:bCs/>
                <w:sz w:val="20"/>
              </w:rPr>
            </w:pPr>
            <w:proofErr w:type="gramStart"/>
            <w:r w:rsidRPr="00982758">
              <w:rPr>
                <w:rFonts w:ascii="標楷體" w:eastAsia="標楷體" w:hAnsi="標楷體" w:hint="eastAsia"/>
                <w:bCs/>
                <w:sz w:val="20"/>
              </w:rPr>
              <w:t>註</w:t>
            </w:r>
            <w:proofErr w:type="gramEnd"/>
            <w:r w:rsidRPr="00982758">
              <w:rPr>
                <w:rFonts w:ascii="標楷體" w:eastAsia="標楷體" w:hAnsi="標楷體" w:hint="eastAsia"/>
                <w:bCs/>
                <w:sz w:val="20"/>
              </w:rPr>
              <w:t>：其他項目之資料內容超過10</w:t>
            </w:r>
            <w:proofErr w:type="gramStart"/>
            <w:r w:rsidRPr="00982758">
              <w:rPr>
                <w:rFonts w:ascii="標楷體" w:eastAsia="標楷體" w:hAnsi="標楷體" w:hint="eastAsia"/>
                <w:bCs/>
                <w:sz w:val="20"/>
              </w:rPr>
              <w:t>字者</w:t>
            </w:r>
            <w:proofErr w:type="gramEnd"/>
            <w:r w:rsidRPr="00982758">
              <w:rPr>
                <w:rFonts w:ascii="標楷體" w:eastAsia="標楷體" w:hAnsi="標楷體" w:hint="eastAsia"/>
                <w:bCs/>
                <w:sz w:val="20"/>
              </w:rPr>
              <w:t>，建議輸入「資料內</w:t>
            </w:r>
            <w:r>
              <w:rPr>
                <w:rFonts w:ascii="標楷體" w:eastAsia="標楷體" w:hAnsi="標楷體" w:hint="eastAsia"/>
                <w:bCs/>
                <w:sz w:val="20"/>
              </w:rPr>
              <w:t>容詳如說</w:t>
            </w:r>
            <w:r w:rsidRPr="00982758">
              <w:rPr>
                <w:rFonts w:ascii="標楷體" w:eastAsia="標楷體" w:hAnsi="標楷體" w:hint="eastAsia"/>
                <w:bCs/>
                <w:sz w:val="20"/>
              </w:rPr>
              <w:t>明」，再於說明欄內輸入資料內容</w:t>
            </w:r>
            <w:r>
              <w:rPr>
                <w:rFonts w:ascii="標楷體" w:eastAsia="標楷體" w:hAnsi="標楷體" w:hint="eastAsia"/>
                <w:bCs/>
                <w:sz w:val="20"/>
              </w:rPr>
              <w:t>名稱</w:t>
            </w:r>
            <w:r w:rsidRPr="00982758">
              <w:rPr>
                <w:rFonts w:ascii="標楷體" w:eastAsia="標楷體" w:hAnsi="標楷體" w:hint="eastAsia"/>
                <w:bCs/>
                <w:sz w:val="20"/>
              </w:rPr>
              <w:t>。</w:t>
            </w:r>
          </w:p>
          <w:p w:rsidR="000855CC" w:rsidRPr="00982758" w:rsidRDefault="000855CC" w:rsidP="000855CC">
            <w:pPr>
              <w:rPr>
                <w:bCs/>
                <w:sz w:val="20"/>
              </w:rPr>
            </w:pPr>
          </w:p>
          <w:p w:rsidR="000855CC" w:rsidRPr="005A1B0C" w:rsidRDefault="000855CC" w:rsidP="000855CC">
            <w:pPr>
              <w:rPr>
                <w:bCs/>
              </w:rPr>
            </w:pPr>
            <w:r w:rsidRPr="00DB5573">
              <w:rPr>
                <w:rFonts w:ascii="標楷體" w:eastAsia="標楷體" w:hAnsi="標楷體" w:hint="eastAsia"/>
                <w:bCs/>
              </w:rPr>
              <w:t>透過甄選委員會「審查資料上傳」系統接收</w:t>
            </w:r>
            <w:r>
              <w:rPr>
                <w:rFonts w:hint="eastAsia"/>
                <w:bCs/>
              </w:rPr>
              <w:t xml:space="preserve">  </w:t>
            </w:r>
            <w:proofErr w:type="gramStart"/>
            <w:r w:rsidRPr="007F3C46">
              <w:rPr>
                <w:rFonts w:hAnsi="標楷體" w:hint="eastAsia"/>
                <w:bdr w:val="single" w:sz="4" w:space="0" w:color="auto"/>
              </w:rPr>
              <w:t>ˇ</w:t>
            </w:r>
            <w:r w:rsidRPr="00DB5573">
              <w:rPr>
                <w:rFonts w:ascii="標楷體" w:eastAsia="標楷體" w:hAnsi="標楷體" w:hint="eastAsia"/>
                <w:spacing w:val="-4"/>
              </w:rPr>
              <w:t>是□否</w:t>
            </w:r>
            <w:proofErr w:type="gramEnd"/>
          </w:p>
        </w:tc>
        <w:tc>
          <w:tcPr>
            <w:tcW w:w="1560" w:type="dxa"/>
            <w:shd w:val="clear" w:color="auto" w:fill="auto"/>
            <w:vAlign w:val="center"/>
          </w:tcPr>
          <w:p w:rsidR="000855CC" w:rsidRPr="00733FAA" w:rsidRDefault="000855CC" w:rsidP="000855CC">
            <w:pPr>
              <w:ind w:rightChars="108" w:right="259"/>
              <w:jc w:val="center"/>
              <w:rPr>
                <w:rFonts w:ascii="標楷體" w:eastAsia="標楷體" w:hAnsi="標楷體"/>
                <w:spacing w:val="-4"/>
              </w:rPr>
            </w:pPr>
            <w:r w:rsidRPr="00733FAA">
              <w:rPr>
                <w:rFonts w:ascii="標楷體" w:eastAsia="標楷體" w:hAnsi="標楷體" w:hint="eastAsia"/>
                <w:spacing w:val="-4"/>
                <w:u w:val="single"/>
              </w:rPr>
              <w:t xml:space="preserve">   </w:t>
            </w:r>
            <w:r>
              <w:rPr>
                <w:rFonts w:ascii="標楷體" w:eastAsia="標楷體" w:hAnsi="標楷體" w:hint="eastAsia"/>
                <w:spacing w:val="-4"/>
                <w:u w:val="single"/>
              </w:rPr>
              <w:t xml:space="preserve">10 </w:t>
            </w:r>
            <w:r w:rsidRPr="00733FAA">
              <w:rPr>
                <w:rFonts w:ascii="標楷體" w:eastAsia="標楷體" w:hAnsi="標楷體" w:hint="eastAsia"/>
                <w:spacing w:val="-4"/>
                <w:u w:val="single"/>
              </w:rPr>
              <w:t xml:space="preserve"> </w:t>
            </w:r>
            <w:r w:rsidRPr="00733FAA">
              <w:rPr>
                <w:rFonts w:ascii="標楷體" w:eastAsia="標楷體" w:hAnsi="標楷體" w:hint="eastAsia"/>
                <w:spacing w:val="-4"/>
              </w:rPr>
              <w:t>％</w:t>
            </w:r>
          </w:p>
        </w:tc>
      </w:tr>
    </w:tbl>
    <w:p w:rsidR="000855CC" w:rsidRPr="00B51015" w:rsidRDefault="000855CC" w:rsidP="000855CC">
      <w:pPr>
        <w:pStyle w:val="af9"/>
        <w:spacing w:line="240" w:lineRule="auto"/>
        <w:ind w:leftChars="531" w:left="1414" w:hangingChars="70" w:hanging="140"/>
        <w:rPr>
          <w:rFonts w:ascii="Times New Roman"/>
          <w:b w:val="0"/>
          <w:color w:val="FF0000"/>
          <w:sz w:val="20"/>
        </w:rPr>
      </w:pPr>
      <w:r w:rsidRPr="00B51015">
        <w:rPr>
          <w:rFonts w:ascii="Times New Roman" w:hAnsi="標楷體"/>
          <w:b w:val="0"/>
          <w:color w:val="FF0000"/>
          <w:sz w:val="20"/>
        </w:rPr>
        <w:t>※若有選擇其他者，請再確認，透過甄選委員會「審查資料上傳」系統接收之勾選項目是否正確</w:t>
      </w:r>
      <w:r w:rsidRPr="00B51015">
        <w:rPr>
          <w:rFonts w:ascii="Times New Roman"/>
          <w:b w:val="0"/>
          <w:color w:val="FF0000"/>
          <w:sz w:val="20"/>
        </w:rPr>
        <w:t>。</w:t>
      </w:r>
    </w:p>
    <w:p w:rsidR="000855CC" w:rsidRPr="00E31AE8" w:rsidRDefault="000855CC" w:rsidP="000855CC">
      <w:pPr>
        <w:pStyle w:val="af9"/>
        <w:spacing w:line="240" w:lineRule="auto"/>
        <w:ind w:leftChars="531" w:left="1504" w:hangingChars="115" w:hanging="230"/>
        <w:rPr>
          <w:rFonts w:ascii="Times New Roman" w:hAnsi="標楷體"/>
          <w:b w:val="0"/>
          <w:sz w:val="20"/>
        </w:rPr>
      </w:pPr>
      <w:r w:rsidRPr="00E31AE8">
        <w:rPr>
          <w:rFonts w:ascii="Times New Roman" w:hAnsi="標楷體"/>
          <w:b w:val="0"/>
          <w:sz w:val="20"/>
        </w:rPr>
        <w:t>※表內各項目資料內容涵蓋之範圍、細節或取得方式，請於審查資料說明欄位內詳細說明。</w:t>
      </w:r>
    </w:p>
    <w:p w:rsidR="000855CC" w:rsidRPr="00B51015" w:rsidRDefault="000855CC" w:rsidP="000855CC">
      <w:pPr>
        <w:pStyle w:val="af9"/>
        <w:spacing w:line="240" w:lineRule="auto"/>
        <w:ind w:leftChars="531" w:left="1504" w:hangingChars="115" w:hanging="230"/>
        <w:rPr>
          <w:rFonts w:ascii="Times New Roman"/>
          <w:b w:val="0"/>
          <w:color w:val="FF0000"/>
          <w:sz w:val="20"/>
        </w:rPr>
      </w:pPr>
      <w:r w:rsidRPr="00E31AE8">
        <w:rPr>
          <w:rFonts w:ascii="Times New Roman" w:hAnsi="標楷體" w:hint="eastAsia"/>
          <w:b w:val="0"/>
          <w:sz w:val="20"/>
        </w:rPr>
        <w:t>※</w:t>
      </w:r>
      <w:r w:rsidRPr="00E31AE8">
        <w:rPr>
          <w:rFonts w:ascii="Times New Roman" w:hAnsi="標楷體"/>
          <w:b w:val="0"/>
          <w:sz w:val="20"/>
        </w:rPr>
        <w:t>若選擇項目</w:t>
      </w:r>
      <w:r w:rsidRPr="00E31AE8">
        <w:rPr>
          <w:rFonts w:ascii="Times New Roman"/>
          <w:b w:val="0"/>
          <w:sz w:val="20"/>
        </w:rPr>
        <w:t>1</w:t>
      </w:r>
      <w:r w:rsidRPr="00E31AE8">
        <w:rPr>
          <w:rFonts w:ascii="Times New Roman" w:hint="eastAsia"/>
          <w:b w:val="0"/>
          <w:sz w:val="20"/>
        </w:rPr>
        <w:t>2</w:t>
      </w:r>
      <w:r w:rsidRPr="00E31AE8">
        <w:rPr>
          <w:rFonts w:ascii="Times New Roman" w:hAnsi="標楷體"/>
          <w:b w:val="0"/>
          <w:sz w:val="20"/>
        </w:rPr>
        <w:t>個人資料表或項目</w:t>
      </w:r>
      <w:r w:rsidRPr="00E31AE8">
        <w:rPr>
          <w:rFonts w:ascii="Times New Roman"/>
          <w:b w:val="0"/>
          <w:sz w:val="20"/>
        </w:rPr>
        <w:t>1</w:t>
      </w:r>
      <w:r w:rsidRPr="00E31AE8">
        <w:rPr>
          <w:rFonts w:ascii="Times New Roman" w:hint="eastAsia"/>
          <w:b w:val="0"/>
          <w:sz w:val="20"/>
        </w:rPr>
        <w:t>3</w:t>
      </w:r>
      <w:r w:rsidRPr="00E31AE8">
        <w:rPr>
          <w:rFonts w:ascii="Times New Roman" w:hAnsi="標楷體"/>
          <w:b w:val="0"/>
          <w:sz w:val="20"/>
        </w:rPr>
        <w:t>學習檔案，請於說明欄內</w:t>
      </w:r>
      <w:proofErr w:type="gramStart"/>
      <w:r w:rsidRPr="00E31AE8">
        <w:rPr>
          <w:rFonts w:ascii="Times New Roman" w:hAnsi="標楷體"/>
          <w:b w:val="0"/>
          <w:sz w:val="20"/>
        </w:rPr>
        <w:t>補述該表格</w:t>
      </w:r>
      <w:proofErr w:type="gramEnd"/>
      <w:r w:rsidRPr="00E31AE8">
        <w:rPr>
          <w:rFonts w:ascii="Times New Roman" w:hAnsi="標楷體"/>
          <w:b w:val="0"/>
          <w:sz w:val="20"/>
        </w:rPr>
        <w:t>取得之方式</w:t>
      </w:r>
      <w:r w:rsidRPr="00E31AE8">
        <w:rPr>
          <w:rFonts w:ascii="Times New Roman"/>
          <w:b w:val="0"/>
          <w:sz w:val="20"/>
        </w:rPr>
        <w:t>(</w:t>
      </w:r>
      <w:r w:rsidRPr="00E31AE8">
        <w:rPr>
          <w:rFonts w:ascii="Times New Roman" w:hAnsi="標楷體"/>
          <w:b w:val="0"/>
          <w:sz w:val="20"/>
        </w:rPr>
        <w:t>如：請於</w:t>
      </w:r>
      <w:r w:rsidRPr="00E31AE8">
        <w:rPr>
          <w:rFonts w:ascii="Times New Roman"/>
          <w:b w:val="0"/>
          <w:sz w:val="20"/>
        </w:rPr>
        <w:t>3</w:t>
      </w:r>
      <w:r w:rsidRPr="00E31AE8">
        <w:rPr>
          <w:rFonts w:ascii="Times New Roman" w:hAnsi="標楷體"/>
          <w:b w:val="0"/>
          <w:sz w:val="20"/>
        </w:rPr>
        <w:t>月</w:t>
      </w:r>
      <w:r w:rsidRPr="00E31AE8">
        <w:rPr>
          <w:rFonts w:ascii="Times New Roman"/>
          <w:b w:val="0"/>
          <w:sz w:val="20"/>
        </w:rPr>
        <w:t>2</w:t>
      </w:r>
      <w:r w:rsidRPr="00E31AE8">
        <w:rPr>
          <w:rFonts w:ascii="Times New Roman" w:hint="eastAsia"/>
          <w:b w:val="0"/>
          <w:sz w:val="20"/>
        </w:rPr>
        <w:t>1</w:t>
      </w:r>
      <w:r w:rsidRPr="00E31AE8">
        <w:rPr>
          <w:rFonts w:ascii="Times New Roman" w:hAnsi="標楷體"/>
          <w:b w:val="0"/>
          <w:sz w:val="20"/>
        </w:rPr>
        <w:t>日起至本系網址下載個人資料表格式，並依式填寫</w:t>
      </w:r>
      <w:r w:rsidRPr="00E31AE8">
        <w:rPr>
          <w:rFonts w:ascii="Times New Roman"/>
          <w:b w:val="0"/>
          <w:sz w:val="20"/>
        </w:rPr>
        <w:t>)</w:t>
      </w:r>
      <w:r w:rsidRPr="00E31AE8">
        <w:rPr>
          <w:rFonts w:ascii="Times New Roman" w:hint="eastAsia"/>
          <w:b w:val="0"/>
          <w:sz w:val="20"/>
        </w:rPr>
        <w:t>；</w:t>
      </w:r>
      <w:r w:rsidRPr="00E31AE8">
        <w:rPr>
          <w:rFonts w:hAnsi="標楷體" w:hint="eastAsia"/>
          <w:color w:val="FF0000"/>
          <w:sz w:val="20"/>
        </w:rPr>
        <w:t>若選擇項目8大學入學考試中心高中英語聽力測驗證明，可於說明欄內明訂其參</w:t>
      </w:r>
      <w:proofErr w:type="gramStart"/>
      <w:r w:rsidRPr="00E31AE8">
        <w:rPr>
          <w:rFonts w:hAnsi="標楷體" w:hint="eastAsia"/>
          <w:color w:val="FF0000"/>
          <w:sz w:val="20"/>
        </w:rPr>
        <w:t>採</w:t>
      </w:r>
      <w:proofErr w:type="gramEnd"/>
      <w:r w:rsidRPr="00E31AE8">
        <w:rPr>
          <w:rFonts w:hAnsi="標楷體" w:hint="eastAsia"/>
          <w:color w:val="FF0000"/>
          <w:sz w:val="20"/>
        </w:rPr>
        <w:t>之等級及證明年限等；選擇項目9</w:t>
      </w:r>
      <w:r w:rsidRPr="00E31AE8">
        <w:rPr>
          <w:rFonts w:hAnsi="標楷體"/>
          <w:color w:val="FF0000"/>
          <w:sz w:val="20"/>
        </w:rPr>
        <w:t>英語能力檢定證明</w:t>
      </w:r>
      <w:r w:rsidRPr="00E31AE8">
        <w:rPr>
          <w:rFonts w:hAnsi="標楷體" w:hint="eastAsia"/>
          <w:color w:val="FF0000"/>
          <w:sz w:val="20"/>
        </w:rPr>
        <w:t>，請務必於說明欄內明訂其參</w:t>
      </w:r>
      <w:proofErr w:type="gramStart"/>
      <w:r w:rsidRPr="00E31AE8">
        <w:rPr>
          <w:rFonts w:hAnsi="標楷體" w:hint="eastAsia"/>
          <w:color w:val="FF0000"/>
          <w:sz w:val="20"/>
        </w:rPr>
        <w:t>採</w:t>
      </w:r>
      <w:proofErr w:type="gramEnd"/>
      <w:r w:rsidRPr="00E31AE8">
        <w:rPr>
          <w:rFonts w:hAnsi="標楷體" w:hint="eastAsia"/>
          <w:color w:val="FF0000"/>
          <w:sz w:val="20"/>
        </w:rPr>
        <w:t>之英語能力檢定種類及適用範圍。</w:t>
      </w:r>
    </w:p>
    <w:p w:rsidR="000855CC" w:rsidRPr="00B51015" w:rsidRDefault="000855CC" w:rsidP="000855CC">
      <w:pPr>
        <w:pStyle w:val="af9"/>
        <w:spacing w:after="60" w:line="240" w:lineRule="auto"/>
        <w:ind w:leftChars="591" w:left="1589" w:hangingChars="71" w:hanging="171"/>
        <w:rPr>
          <w:rFonts w:ascii="Times New Roman"/>
          <w:b w:val="0"/>
          <w:sz w:val="20"/>
        </w:rPr>
      </w:pPr>
      <w:r w:rsidRPr="00B51015">
        <w:rPr>
          <w:rFonts w:ascii="Times New Roman"/>
          <w:szCs w:val="24"/>
        </w:rPr>
        <w:t>3.</w:t>
      </w:r>
      <w:r w:rsidRPr="00B51015">
        <w:rPr>
          <w:rFonts w:ascii="Times New Roman" w:hAnsi="標楷體"/>
          <w:szCs w:val="24"/>
        </w:rPr>
        <w:t>審查資料說明：</w:t>
      </w:r>
      <w:r w:rsidRPr="00B51015">
        <w:rPr>
          <w:rFonts w:ascii="Times New Roman" w:hAnsi="標楷體"/>
          <w:b w:val="0"/>
          <w:sz w:val="20"/>
        </w:rPr>
        <w:t>如對審查資料要求之項目有詳細規定或有其他補充說明者請直接</w:t>
      </w:r>
      <w:proofErr w:type="gramStart"/>
      <w:r w:rsidRPr="00B51015">
        <w:rPr>
          <w:rFonts w:ascii="Times New Roman" w:hAnsi="標楷體"/>
          <w:b w:val="0"/>
          <w:sz w:val="20"/>
        </w:rPr>
        <w:t>填入下欄</w:t>
      </w:r>
      <w:proofErr w:type="gramEnd"/>
      <w:r w:rsidRPr="00B51015">
        <w:rPr>
          <w:rFonts w:ascii="Times New Roman" w:hAnsi="標楷體"/>
          <w:b w:val="0"/>
          <w:sz w:val="20"/>
        </w:rPr>
        <w:t>，如：項目其他</w:t>
      </w:r>
      <w:r w:rsidRPr="00B51015">
        <w:rPr>
          <w:rFonts w:ascii="Times New Roman"/>
          <w:b w:val="0"/>
          <w:sz w:val="20"/>
        </w:rPr>
        <w:t>(</w:t>
      </w:r>
      <w:r w:rsidRPr="00B51015">
        <w:rPr>
          <w:rFonts w:ascii="Times New Roman" w:hAnsi="標楷體"/>
          <w:b w:val="0"/>
          <w:sz w:val="20"/>
        </w:rPr>
        <w:t>師長推薦函</w:t>
      </w:r>
      <w:proofErr w:type="gramStart"/>
      <w:r w:rsidRPr="00B51015">
        <w:rPr>
          <w:rFonts w:ascii="Times New Roman" w:hAnsi="標楷體"/>
          <w:b w:val="0"/>
          <w:sz w:val="20"/>
        </w:rPr>
        <w:t>）</w:t>
      </w:r>
      <w:proofErr w:type="gramEnd"/>
      <w:r w:rsidRPr="00B51015">
        <w:rPr>
          <w:rFonts w:ascii="Times New Roman" w:hAnsi="標楷體"/>
          <w:b w:val="0"/>
          <w:sz w:val="20"/>
        </w:rPr>
        <w:t>請推薦師長出具並彌封後，於繳交截止日前</w:t>
      </w:r>
      <w:r w:rsidRPr="00B51015">
        <w:rPr>
          <w:rFonts w:ascii="Times New Roman"/>
          <w:b w:val="0"/>
          <w:sz w:val="20"/>
        </w:rPr>
        <w:t>(</w:t>
      </w:r>
      <w:r w:rsidRPr="00B51015">
        <w:rPr>
          <w:rFonts w:ascii="Times New Roman" w:hAnsi="標楷體"/>
          <w:b w:val="0"/>
          <w:sz w:val="20"/>
        </w:rPr>
        <w:t>以郵戳為憑</w:t>
      </w:r>
      <w:r w:rsidRPr="00B51015">
        <w:rPr>
          <w:rFonts w:ascii="Times New Roman"/>
          <w:b w:val="0"/>
          <w:sz w:val="20"/>
        </w:rPr>
        <w:t>)</w:t>
      </w:r>
      <w:r w:rsidRPr="00B51015">
        <w:rPr>
          <w:rFonts w:ascii="Times New Roman" w:hAnsi="標楷體"/>
          <w:b w:val="0"/>
          <w:sz w:val="20"/>
        </w:rPr>
        <w:t>，另行郵寄至本系，其他項目之資料內容包含美術相關實體作品或媒體相關影音檔，請於繳交截止日前</w:t>
      </w:r>
      <w:r w:rsidRPr="00B51015">
        <w:rPr>
          <w:rFonts w:ascii="Times New Roman"/>
          <w:b w:val="0"/>
          <w:sz w:val="20"/>
        </w:rPr>
        <w:t>(</w:t>
      </w:r>
      <w:r w:rsidRPr="00B51015">
        <w:rPr>
          <w:rFonts w:ascii="Times New Roman" w:hAnsi="標楷體"/>
          <w:b w:val="0"/>
          <w:sz w:val="20"/>
        </w:rPr>
        <w:t>以郵戳為憑</w:t>
      </w:r>
      <w:r w:rsidRPr="00B51015">
        <w:rPr>
          <w:rFonts w:ascii="Times New Roman"/>
          <w:b w:val="0"/>
          <w:sz w:val="20"/>
        </w:rPr>
        <w:t>)</w:t>
      </w:r>
      <w:r w:rsidRPr="00B51015">
        <w:rPr>
          <w:rFonts w:ascii="Times New Roman" w:hAnsi="標楷體"/>
          <w:b w:val="0"/>
          <w:sz w:val="20"/>
        </w:rPr>
        <w:t>，另行郵寄至本系。</w:t>
      </w:r>
      <w:r w:rsidRPr="00B51015">
        <w:rPr>
          <w:rFonts w:ascii="Times New Roman"/>
          <w:b w:val="0"/>
          <w:sz w:val="20"/>
        </w:rPr>
        <w:t>(</w:t>
      </w:r>
      <w:r w:rsidRPr="00B51015">
        <w:rPr>
          <w:rFonts w:ascii="Times New Roman"/>
          <w:b w:val="0"/>
          <w:sz w:val="20"/>
        </w:rPr>
        <w:t>限</w:t>
      </w:r>
      <w:r w:rsidRPr="00B51015">
        <w:rPr>
          <w:rFonts w:ascii="Times New Roman"/>
          <w:b w:val="0"/>
          <w:sz w:val="20"/>
        </w:rPr>
        <w:t>150</w:t>
      </w:r>
      <w:r w:rsidRPr="00B51015">
        <w:rPr>
          <w:rFonts w:ascii="Times New Roman"/>
          <w:b w:val="0"/>
          <w:sz w:val="20"/>
        </w:rPr>
        <w:t>字</w:t>
      </w:r>
      <w:proofErr w:type="gramStart"/>
      <w:r w:rsidRPr="00B51015">
        <w:rPr>
          <w:rFonts w:ascii="Times New Roman"/>
          <w:b w:val="0"/>
          <w:sz w:val="20"/>
        </w:rPr>
        <w:t>以內，</w:t>
      </w:r>
      <w:proofErr w:type="gramEnd"/>
      <w:r w:rsidRPr="00B51015">
        <w:rPr>
          <w:rFonts w:ascii="Times New Roman"/>
          <w:b w:val="0"/>
          <w:sz w:val="20"/>
        </w:rPr>
        <w:t>共可輸入</w:t>
      </w:r>
      <w:r w:rsidRPr="00B51015">
        <w:rPr>
          <w:rFonts w:ascii="Times New Roman"/>
          <w:b w:val="0"/>
          <w:sz w:val="20"/>
        </w:rPr>
        <w:t>3</w:t>
      </w:r>
      <w:r w:rsidRPr="00B51015">
        <w:rPr>
          <w:rFonts w:ascii="Times New Roman"/>
          <w:b w:val="0"/>
          <w:sz w:val="20"/>
        </w:rPr>
        <w:t>列，每列</w:t>
      </w:r>
      <w:r w:rsidRPr="00B51015">
        <w:rPr>
          <w:rFonts w:ascii="Times New Roman"/>
          <w:b w:val="0"/>
          <w:sz w:val="20"/>
        </w:rPr>
        <w:t>50</w:t>
      </w:r>
      <w:r w:rsidRPr="00B51015">
        <w:rPr>
          <w:rFonts w:ascii="Times New Roman"/>
          <w:b w:val="0"/>
          <w:sz w:val="20"/>
        </w:rPr>
        <w:t>字。</w:t>
      </w:r>
      <w:r w:rsidRPr="00B51015">
        <w:rPr>
          <w:rFonts w:ascii="Times New Roman"/>
          <w:b w:val="0"/>
          <w:sz w:val="20"/>
        </w:rPr>
        <w:t xml:space="preserve">) </w:t>
      </w:r>
    </w:p>
    <w:p w:rsidR="000855CC" w:rsidRPr="00733FAA" w:rsidRDefault="000855CC" w:rsidP="000855CC">
      <w:pPr>
        <w:pStyle w:val="af8"/>
        <w:snapToGrid w:val="0"/>
        <w:spacing w:line="240" w:lineRule="auto"/>
        <w:ind w:leftChars="200" w:left="1750" w:hangingChars="635" w:hanging="1270"/>
        <w:rPr>
          <w:rFonts w:ascii="標楷體" w:eastAsia="標楷體" w:hAnsi="標楷體"/>
          <w:sz w:val="20"/>
        </w:rPr>
      </w:pPr>
      <w:r w:rsidRPr="005B3E32">
        <w:rPr>
          <w:rFonts w:ascii="標楷體" w:eastAsia="標楷體" w:hAnsi="標楷體" w:hint="eastAsia"/>
          <w:sz w:val="20"/>
        </w:rPr>
        <w:t>第一列</w:t>
      </w:r>
    </w:p>
    <w:tbl>
      <w:tblPr>
        <w:tblW w:w="9601" w:type="dxa"/>
        <w:tblInd w:w="-637" w:type="dxa"/>
        <w:tblBorders>
          <w:top w:val="single" w:sz="6" w:space="0" w:color="auto"/>
          <w:left w:val="single" w:sz="6" w:space="0" w:color="auto"/>
          <w:bottom w:val="single" w:sz="6" w:space="0" w:color="auto"/>
          <w:right w:val="single" w:sz="6" w:space="0" w:color="auto"/>
          <w:insideH w:val="single" w:sz="6" w:space="0" w:color="auto"/>
          <w:insideV w:val="dotted" w:sz="6" w:space="0" w:color="auto"/>
        </w:tblBorders>
        <w:tblLayout w:type="fixed"/>
        <w:tblCellMar>
          <w:left w:w="28" w:type="dxa"/>
          <w:right w:w="28" w:type="dxa"/>
        </w:tblCellMar>
        <w:tblLook w:val="0000"/>
      </w:tblPr>
      <w:tblGrid>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5"/>
      </w:tblGrid>
      <w:tr w:rsidR="000855CC" w:rsidRPr="00733FAA" w:rsidTr="000855CC">
        <w:trPr>
          <w:cantSplit/>
          <w:trHeight w:val="462"/>
        </w:trPr>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在</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校</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成</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績</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證</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明</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需</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含</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校</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及</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班</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級</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名</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次</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w:t>
            </w: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5" w:type="dxa"/>
          </w:tcPr>
          <w:p w:rsidR="000855CC" w:rsidRPr="00733FAA" w:rsidRDefault="000855CC" w:rsidP="000855CC">
            <w:pPr>
              <w:spacing w:before="120"/>
              <w:rPr>
                <w:rFonts w:ascii="標楷體" w:eastAsia="標楷體" w:hAnsi="標楷體"/>
              </w:rPr>
            </w:pPr>
          </w:p>
        </w:tc>
      </w:tr>
      <w:tr w:rsidR="000855CC" w:rsidRPr="00733FAA" w:rsidTr="000855CC">
        <w:trPr>
          <w:cantSplit/>
          <w:trHeight w:val="349"/>
        </w:trPr>
        <w:tc>
          <w:tcPr>
            <w:tcW w:w="384" w:type="dxa"/>
          </w:tcPr>
          <w:p w:rsidR="000855CC" w:rsidRPr="00733FAA" w:rsidRDefault="000855CC" w:rsidP="000855CC">
            <w:pPr>
              <w:spacing w:before="120"/>
              <w:rPr>
                <w:rFonts w:ascii="標楷體" w:eastAsia="標楷體" w:hAnsi="標楷體"/>
              </w:rPr>
            </w:pP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5" w:type="dxa"/>
          </w:tcPr>
          <w:p w:rsidR="000855CC" w:rsidRPr="00733FAA" w:rsidRDefault="000855CC" w:rsidP="000855CC">
            <w:pPr>
              <w:spacing w:before="120"/>
              <w:rPr>
                <w:rFonts w:ascii="標楷體" w:eastAsia="標楷體" w:hAnsi="標楷體"/>
              </w:rPr>
            </w:pPr>
          </w:p>
        </w:tc>
      </w:tr>
    </w:tbl>
    <w:p w:rsidR="000855CC" w:rsidRPr="00733FAA" w:rsidRDefault="000855CC" w:rsidP="000855CC">
      <w:pPr>
        <w:pStyle w:val="af8"/>
        <w:snapToGrid w:val="0"/>
        <w:spacing w:before="60" w:line="240" w:lineRule="auto"/>
        <w:ind w:leftChars="200" w:left="1750" w:hangingChars="635" w:hanging="1270"/>
        <w:rPr>
          <w:rFonts w:ascii="標楷體" w:eastAsia="標楷體" w:hAnsi="標楷體"/>
          <w:sz w:val="20"/>
        </w:rPr>
      </w:pPr>
      <w:r w:rsidRPr="00733FAA">
        <w:rPr>
          <w:rFonts w:ascii="標楷體" w:eastAsia="標楷體" w:hAnsi="標楷體" w:hint="eastAsia"/>
          <w:sz w:val="20"/>
        </w:rPr>
        <w:t>第二列</w:t>
      </w:r>
    </w:p>
    <w:tbl>
      <w:tblPr>
        <w:tblW w:w="9601" w:type="dxa"/>
        <w:tblInd w:w="-637" w:type="dxa"/>
        <w:tblBorders>
          <w:top w:val="single" w:sz="6" w:space="0" w:color="auto"/>
          <w:left w:val="single" w:sz="6" w:space="0" w:color="auto"/>
          <w:bottom w:val="single" w:sz="6" w:space="0" w:color="auto"/>
          <w:right w:val="single" w:sz="6" w:space="0" w:color="auto"/>
          <w:insideH w:val="single" w:sz="6" w:space="0" w:color="auto"/>
          <w:insideV w:val="dotted" w:sz="6" w:space="0" w:color="auto"/>
        </w:tblBorders>
        <w:tblLayout w:type="fixed"/>
        <w:tblCellMar>
          <w:left w:w="28" w:type="dxa"/>
          <w:right w:w="28" w:type="dxa"/>
        </w:tblCellMar>
        <w:tblLook w:val="0000"/>
      </w:tblPr>
      <w:tblGrid>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5"/>
      </w:tblGrid>
      <w:tr w:rsidR="000855CC" w:rsidRPr="00733FAA" w:rsidTr="000855CC">
        <w:trPr>
          <w:cantSplit/>
          <w:trHeight w:val="462"/>
        </w:trPr>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附</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證</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明</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文</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件</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需</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為</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高</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中</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時</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期</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內</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完</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成</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之</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事</w:t>
            </w:r>
          </w:p>
        </w:tc>
        <w:tc>
          <w:tcPr>
            <w:tcW w:w="384" w:type="dxa"/>
          </w:tcPr>
          <w:p w:rsidR="000855CC" w:rsidRPr="00733FAA" w:rsidRDefault="000855CC" w:rsidP="000855CC">
            <w:pPr>
              <w:spacing w:before="120"/>
              <w:rPr>
                <w:rFonts w:ascii="標楷體" w:eastAsia="標楷體" w:hAnsi="標楷體"/>
              </w:rPr>
            </w:pPr>
            <w:proofErr w:type="gramStart"/>
            <w:r>
              <w:rPr>
                <w:rFonts w:ascii="標楷體" w:eastAsia="標楷體" w:hAnsi="標楷體" w:hint="eastAsia"/>
              </w:rPr>
              <w:t>蹟</w:t>
            </w:r>
            <w:proofErr w:type="gramEnd"/>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或</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紀</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錄</w:t>
            </w: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5" w:type="dxa"/>
          </w:tcPr>
          <w:p w:rsidR="000855CC" w:rsidRPr="00733FAA" w:rsidRDefault="000855CC" w:rsidP="000855CC">
            <w:pPr>
              <w:spacing w:before="120"/>
              <w:rPr>
                <w:rFonts w:ascii="標楷體" w:eastAsia="標楷體" w:hAnsi="標楷體"/>
              </w:rPr>
            </w:pPr>
          </w:p>
        </w:tc>
      </w:tr>
      <w:tr w:rsidR="000855CC" w:rsidRPr="00733FAA" w:rsidTr="000855CC">
        <w:trPr>
          <w:cantSplit/>
          <w:trHeight w:val="349"/>
        </w:trPr>
        <w:tc>
          <w:tcPr>
            <w:tcW w:w="384" w:type="dxa"/>
          </w:tcPr>
          <w:p w:rsidR="000855CC" w:rsidRPr="00733FAA" w:rsidRDefault="000855CC" w:rsidP="000855CC">
            <w:pPr>
              <w:spacing w:before="120"/>
              <w:rPr>
                <w:rFonts w:ascii="標楷體" w:eastAsia="標楷體" w:hAnsi="標楷體"/>
              </w:rPr>
            </w:pP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5" w:type="dxa"/>
          </w:tcPr>
          <w:p w:rsidR="000855CC" w:rsidRPr="00733FAA" w:rsidRDefault="000855CC" w:rsidP="000855CC">
            <w:pPr>
              <w:spacing w:before="120"/>
              <w:rPr>
                <w:rFonts w:ascii="標楷體" w:eastAsia="標楷體" w:hAnsi="標楷體"/>
              </w:rPr>
            </w:pPr>
          </w:p>
        </w:tc>
      </w:tr>
    </w:tbl>
    <w:p w:rsidR="000855CC" w:rsidRPr="00733FAA" w:rsidRDefault="000855CC" w:rsidP="000855CC">
      <w:pPr>
        <w:pStyle w:val="af8"/>
        <w:snapToGrid w:val="0"/>
        <w:spacing w:before="60" w:line="240" w:lineRule="auto"/>
        <w:ind w:leftChars="200" w:left="1750" w:hangingChars="635" w:hanging="1270"/>
        <w:rPr>
          <w:rFonts w:ascii="標楷體" w:eastAsia="標楷體" w:hAnsi="標楷體"/>
          <w:sz w:val="20"/>
        </w:rPr>
      </w:pPr>
      <w:r>
        <w:rPr>
          <w:rFonts w:ascii="標楷體" w:eastAsia="標楷體" w:hAnsi="標楷體" w:hint="eastAsia"/>
          <w:sz w:val="20"/>
        </w:rPr>
        <w:t>第三</w:t>
      </w:r>
      <w:r w:rsidRPr="00733FAA">
        <w:rPr>
          <w:rFonts w:ascii="標楷體" w:eastAsia="標楷體" w:hAnsi="標楷體" w:hint="eastAsia"/>
          <w:sz w:val="20"/>
        </w:rPr>
        <w:t>列</w:t>
      </w:r>
    </w:p>
    <w:tbl>
      <w:tblPr>
        <w:tblW w:w="9601" w:type="dxa"/>
        <w:tblInd w:w="-637" w:type="dxa"/>
        <w:tblBorders>
          <w:top w:val="single" w:sz="6" w:space="0" w:color="auto"/>
          <w:left w:val="single" w:sz="6" w:space="0" w:color="auto"/>
          <w:bottom w:val="single" w:sz="6" w:space="0" w:color="auto"/>
          <w:right w:val="single" w:sz="6" w:space="0" w:color="auto"/>
          <w:insideH w:val="single" w:sz="6" w:space="0" w:color="auto"/>
          <w:insideV w:val="dotted" w:sz="6" w:space="0" w:color="auto"/>
        </w:tblBorders>
        <w:tblLayout w:type="fixed"/>
        <w:tblCellMar>
          <w:left w:w="28" w:type="dxa"/>
          <w:right w:w="28" w:type="dxa"/>
        </w:tblCellMar>
        <w:tblLook w:val="0000"/>
      </w:tblPr>
      <w:tblGrid>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5"/>
      </w:tblGrid>
      <w:tr w:rsidR="000855CC" w:rsidRPr="00733FAA" w:rsidTr="000855CC">
        <w:trPr>
          <w:cantSplit/>
          <w:trHeight w:val="462"/>
        </w:trPr>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英</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語</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能</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力</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檢</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定</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證</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明</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為</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全</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民</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英</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檢</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或</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相</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關</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英</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語</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能</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力</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證</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明</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依</w:t>
            </w:r>
          </w:p>
        </w:tc>
        <w:tc>
          <w:tcPr>
            <w:tcW w:w="385" w:type="dxa"/>
          </w:tcPr>
          <w:p w:rsidR="000855CC" w:rsidRPr="00733FAA" w:rsidRDefault="000855CC" w:rsidP="000855CC">
            <w:pPr>
              <w:spacing w:before="120"/>
              <w:rPr>
                <w:rFonts w:ascii="標楷體" w:eastAsia="標楷體" w:hAnsi="標楷體"/>
              </w:rPr>
            </w:pPr>
            <w:r>
              <w:rPr>
                <w:rFonts w:ascii="標楷體" w:eastAsia="標楷體" w:hAnsi="標楷體" w:hint="eastAsia"/>
              </w:rPr>
              <w:t>通</w:t>
            </w:r>
          </w:p>
        </w:tc>
      </w:tr>
      <w:tr w:rsidR="000855CC" w:rsidRPr="00733FAA" w:rsidTr="000855CC">
        <w:trPr>
          <w:cantSplit/>
          <w:trHeight w:val="349"/>
        </w:trPr>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過</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等</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級</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斟</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酌</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給</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分</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5" w:type="dxa"/>
          </w:tcPr>
          <w:p w:rsidR="000855CC" w:rsidRPr="00733FAA" w:rsidRDefault="000855CC" w:rsidP="000855CC">
            <w:pPr>
              <w:spacing w:before="120"/>
              <w:rPr>
                <w:rFonts w:ascii="標楷體" w:eastAsia="標楷體" w:hAnsi="標楷體"/>
              </w:rPr>
            </w:pPr>
          </w:p>
        </w:tc>
      </w:tr>
    </w:tbl>
    <w:p w:rsidR="000855CC" w:rsidRDefault="000855CC" w:rsidP="000855CC">
      <w:pPr>
        <w:pStyle w:val="M0"/>
        <w:widowControl/>
        <w:autoSpaceDE w:val="0"/>
        <w:spacing w:after="120"/>
        <w:ind w:leftChars="200" w:left="2042" w:hangingChars="650" w:hanging="1562"/>
        <w:jc w:val="both"/>
        <w:textAlignment w:val="bottom"/>
        <w:rPr>
          <w:rFonts w:ascii="標楷體" w:eastAsia="標楷體" w:hAnsi="標楷體"/>
          <w:sz w:val="24"/>
          <w:szCs w:val="24"/>
        </w:rPr>
      </w:pPr>
      <w:r w:rsidRPr="00E976B4">
        <w:rPr>
          <w:rFonts w:ascii="標楷體" w:eastAsia="標楷體" w:hAnsi="標楷體" w:hint="eastAsia"/>
          <w:sz w:val="24"/>
          <w:szCs w:val="24"/>
        </w:rPr>
        <w:t>三、甄選總成績同分參酌方式</w:t>
      </w:r>
    </w:p>
    <w:p w:rsidR="000855CC" w:rsidRPr="002B351A" w:rsidRDefault="000855CC" w:rsidP="000855CC">
      <w:pPr>
        <w:pStyle w:val="20"/>
        <w:widowControl/>
        <w:autoSpaceDE w:val="0"/>
        <w:spacing w:before="0" w:after="0" w:line="240" w:lineRule="auto"/>
        <w:ind w:left="960" w:right="6" w:firstLine="480"/>
        <w:jc w:val="left"/>
        <w:textAlignment w:val="bottom"/>
        <w:rPr>
          <w:rFonts w:ascii="Times New Roman" w:eastAsia="標楷體" w:hAnsi="Times New Roman"/>
          <w:sz w:val="24"/>
        </w:rPr>
      </w:pPr>
      <w:r w:rsidRPr="002B351A">
        <w:rPr>
          <w:rFonts w:ascii="Times New Roman" w:eastAsia="標楷體" w:hAnsi="標楷體"/>
          <w:sz w:val="24"/>
        </w:rPr>
        <w:t>當甄選總成績相同時，應依序比較「甄選總成績同分參酌之順序」欄中</w:t>
      </w:r>
      <w:proofErr w:type="gramStart"/>
      <w:r w:rsidRPr="002B351A">
        <w:rPr>
          <w:rFonts w:ascii="Times New Roman" w:eastAsia="標楷體" w:hAnsi="標楷體"/>
          <w:sz w:val="24"/>
        </w:rPr>
        <w:t>所列科</w:t>
      </w:r>
      <w:proofErr w:type="gramEnd"/>
      <w:r w:rsidRPr="002B351A">
        <w:rPr>
          <w:rFonts w:ascii="Times New Roman" w:eastAsia="標楷體" w:hAnsi="Times New Roman"/>
          <w:sz w:val="24"/>
        </w:rPr>
        <w:t>(</w:t>
      </w:r>
      <w:r w:rsidRPr="002B351A">
        <w:rPr>
          <w:rFonts w:ascii="Times New Roman" w:eastAsia="標楷體" w:hAnsi="標楷體"/>
          <w:sz w:val="24"/>
        </w:rPr>
        <w:t>項</w:t>
      </w:r>
      <w:r w:rsidRPr="002B351A">
        <w:rPr>
          <w:rFonts w:ascii="Times New Roman" w:eastAsia="標楷體" w:hAnsi="Times New Roman"/>
          <w:sz w:val="24"/>
        </w:rPr>
        <w:t>)</w:t>
      </w:r>
      <w:r w:rsidRPr="002B351A">
        <w:rPr>
          <w:rFonts w:ascii="Times New Roman" w:eastAsia="標楷體" w:hAnsi="標楷體"/>
          <w:sz w:val="24"/>
        </w:rPr>
        <w:t>目之考生成績，以決定錄取優先順序。</w:t>
      </w:r>
    </w:p>
    <w:p w:rsidR="000855CC" w:rsidRPr="002B351A" w:rsidRDefault="000855CC" w:rsidP="000855CC">
      <w:pPr>
        <w:pStyle w:val="20"/>
        <w:widowControl/>
        <w:autoSpaceDE w:val="0"/>
        <w:spacing w:before="0" w:after="0" w:line="240" w:lineRule="auto"/>
        <w:ind w:left="960" w:right="6" w:firstLine="480"/>
        <w:jc w:val="left"/>
        <w:textAlignment w:val="bottom"/>
        <w:rPr>
          <w:rFonts w:ascii="Times New Roman" w:eastAsia="標楷體" w:hAnsi="Times New Roman"/>
          <w:sz w:val="24"/>
        </w:rPr>
      </w:pPr>
      <w:r w:rsidRPr="002B351A">
        <w:rPr>
          <w:rFonts w:ascii="Times New Roman" w:eastAsia="標楷體" w:hAnsi="標楷體"/>
          <w:sz w:val="24"/>
        </w:rPr>
        <w:t>參酌項目可包括學科能力測驗單科級分、學科能力測驗總級分（五科原級分之和）、學科能力測驗成績</w:t>
      </w:r>
      <w:r w:rsidRPr="002B351A">
        <w:rPr>
          <w:rFonts w:ascii="Times New Roman" w:eastAsia="標楷體" w:hAnsi="Times New Roman"/>
          <w:sz w:val="24"/>
        </w:rPr>
        <w:t>(</w:t>
      </w:r>
      <w:r w:rsidRPr="002B351A">
        <w:rPr>
          <w:rFonts w:ascii="Times New Roman" w:eastAsia="標楷體" w:hAnsi="標楷體"/>
          <w:sz w:val="24"/>
        </w:rPr>
        <w:t>依</w:t>
      </w:r>
      <w:proofErr w:type="gramStart"/>
      <w:r w:rsidRPr="002B351A">
        <w:rPr>
          <w:rFonts w:ascii="Times New Roman" w:eastAsia="標楷體" w:hAnsi="標楷體"/>
          <w:sz w:val="24"/>
        </w:rPr>
        <w:t>採</w:t>
      </w:r>
      <w:proofErr w:type="gramEnd"/>
      <w:r w:rsidRPr="002B351A">
        <w:rPr>
          <w:rFonts w:ascii="Times New Roman" w:eastAsia="標楷體" w:hAnsi="標楷體"/>
          <w:sz w:val="24"/>
        </w:rPr>
        <w:t>計方式計算後之成績</w:t>
      </w:r>
      <w:r w:rsidRPr="002B351A">
        <w:rPr>
          <w:rFonts w:ascii="Times New Roman" w:eastAsia="標楷體" w:hAnsi="Times New Roman"/>
          <w:sz w:val="24"/>
        </w:rPr>
        <w:t>)</w:t>
      </w:r>
      <w:r w:rsidRPr="002B351A">
        <w:rPr>
          <w:rFonts w:ascii="Times New Roman" w:eastAsia="標楷體" w:hAnsi="標楷體"/>
          <w:sz w:val="24"/>
        </w:rPr>
        <w:t>、術科考試單項分數、術科考試成績</w:t>
      </w:r>
      <w:r w:rsidRPr="002B351A">
        <w:rPr>
          <w:rFonts w:ascii="Times New Roman" w:eastAsia="標楷體" w:hAnsi="Times New Roman"/>
          <w:sz w:val="24"/>
        </w:rPr>
        <w:t>(</w:t>
      </w:r>
      <w:r w:rsidRPr="002B351A">
        <w:rPr>
          <w:rFonts w:ascii="Times New Roman" w:eastAsia="標楷體" w:hAnsi="標楷體"/>
          <w:sz w:val="24"/>
        </w:rPr>
        <w:t>依</w:t>
      </w:r>
      <w:proofErr w:type="gramStart"/>
      <w:r w:rsidRPr="002B351A">
        <w:rPr>
          <w:rFonts w:ascii="Times New Roman" w:eastAsia="標楷體" w:hAnsi="標楷體"/>
          <w:sz w:val="24"/>
        </w:rPr>
        <w:t>採</w:t>
      </w:r>
      <w:proofErr w:type="gramEnd"/>
      <w:r w:rsidRPr="002B351A">
        <w:rPr>
          <w:rFonts w:ascii="Times New Roman" w:eastAsia="標楷體" w:hAnsi="標楷體"/>
          <w:sz w:val="24"/>
        </w:rPr>
        <w:t>計方式計算後之成績</w:t>
      </w:r>
      <w:r w:rsidRPr="002B351A">
        <w:rPr>
          <w:rFonts w:ascii="Times New Roman" w:eastAsia="標楷體" w:hAnsi="Times New Roman"/>
          <w:sz w:val="24"/>
        </w:rPr>
        <w:t>)</w:t>
      </w:r>
      <w:r w:rsidRPr="002B351A">
        <w:rPr>
          <w:rFonts w:ascii="Times New Roman" w:eastAsia="標楷體" w:hAnsi="標楷體"/>
          <w:sz w:val="24"/>
        </w:rPr>
        <w:t>、指定項目甄試之任</w:t>
      </w:r>
      <w:proofErr w:type="gramStart"/>
      <w:r w:rsidRPr="002B351A">
        <w:rPr>
          <w:rFonts w:ascii="Times New Roman" w:eastAsia="標楷體" w:hAnsi="標楷體"/>
          <w:sz w:val="24"/>
        </w:rPr>
        <w:t>一</w:t>
      </w:r>
      <w:proofErr w:type="gramEnd"/>
      <w:r w:rsidRPr="002B351A">
        <w:rPr>
          <w:rFonts w:ascii="Times New Roman" w:eastAsia="標楷體" w:hAnsi="標楷體"/>
          <w:sz w:val="24"/>
        </w:rPr>
        <w:t>單項成績或指定項目甄試成績</w:t>
      </w:r>
      <w:r w:rsidRPr="002B351A">
        <w:rPr>
          <w:rFonts w:ascii="Times New Roman" w:eastAsia="標楷體" w:hAnsi="Times New Roman"/>
          <w:sz w:val="24"/>
        </w:rPr>
        <w:t>(</w:t>
      </w:r>
      <w:r w:rsidRPr="002B351A">
        <w:rPr>
          <w:rFonts w:ascii="Times New Roman" w:eastAsia="標楷體" w:hAnsi="標楷體"/>
          <w:sz w:val="24"/>
        </w:rPr>
        <w:t>依</w:t>
      </w:r>
      <w:proofErr w:type="gramStart"/>
      <w:r w:rsidRPr="002B351A">
        <w:rPr>
          <w:rFonts w:ascii="Times New Roman" w:eastAsia="標楷體" w:hAnsi="標楷體"/>
          <w:sz w:val="24"/>
        </w:rPr>
        <w:t>佔</w:t>
      </w:r>
      <w:proofErr w:type="gramEnd"/>
      <w:r w:rsidRPr="002B351A">
        <w:rPr>
          <w:rFonts w:ascii="Times New Roman" w:eastAsia="標楷體" w:hAnsi="標楷體"/>
          <w:sz w:val="24"/>
        </w:rPr>
        <w:t>甄選總成績比例計算後加總之成績</w:t>
      </w:r>
      <w:r w:rsidRPr="002B351A">
        <w:rPr>
          <w:rFonts w:ascii="Times New Roman" w:eastAsia="標楷體" w:hAnsi="Times New Roman"/>
          <w:sz w:val="24"/>
        </w:rPr>
        <w:t>)</w:t>
      </w:r>
      <w:r w:rsidRPr="002B351A">
        <w:rPr>
          <w:rFonts w:ascii="Times New Roman" w:eastAsia="標楷體" w:hAnsi="標楷體"/>
          <w:sz w:val="24"/>
        </w:rPr>
        <w:t>；若參酌項目非上述系統提供之預設選項者，可選擇「其他」並自行輸入所須之參酌要求</w:t>
      </w:r>
      <w:r w:rsidRPr="002B351A">
        <w:rPr>
          <w:rFonts w:ascii="Times New Roman" w:eastAsia="標楷體" w:hAnsi="Times New Roman"/>
          <w:sz w:val="24"/>
        </w:rPr>
        <w:t>(</w:t>
      </w:r>
      <w:r w:rsidRPr="002B351A">
        <w:rPr>
          <w:rFonts w:ascii="Times New Roman" w:eastAsia="標楷體" w:hAnsi="標楷體"/>
          <w:sz w:val="24"/>
        </w:rPr>
        <w:t>限輸入</w:t>
      </w:r>
      <w:r w:rsidRPr="002B351A">
        <w:rPr>
          <w:rFonts w:ascii="Times New Roman" w:eastAsia="標楷體" w:hAnsi="Times New Roman"/>
          <w:sz w:val="24"/>
        </w:rPr>
        <w:t>20</w:t>
      </w:r>
      <w:r w:rsidRPr="002B351A">
        <w:rPr>
          <w:rFonts w:ascii="Times New Roman" w:eastAsia="標楷體" w:hAnsi="標楷體"/>
          <w:sz w:val="24"/>
        </w:rPr>
        <w:t>字</w:t>
      </w:r>
      <w:proofErr w:type="gramStart"/>
      <w:r w:rsidRPr="002B351A">
        <w:rPr>
          <w:rFonts w:ascii="Times New Roman" w:eastAsia="標楷體" w:hAnsi="標楷體"/>
          <w:sz w:val="24"/>
        </w:rPr>
        <w:t>以內</w:t>
      </w:r>
      <w:r w:rsidRPr="002B351A">
        <w:rPr>
          <w:rFonts w:ascii="Times New Roman" w:eastAsia="標楷體" w:hAnsi="Times New Roman"/>
          <w:sz w:val="24"/>
        </w:rPr>
        <w:t>)</w:t>
      </w:r>
      <w:proofErr w:type="gramEnd"/>
      <w:r w:rsidRPr="002B351A">
        <w:rPr>
          <w:rFonts w:ascii="Times New Roman" w:eastAsia="標楷體" w:hAnsi="標楷體"/>
          <w:sz w:val="24"/>
        </w:rPr>
        <w:t>；請依序填入至多四項之參酌項目。</w:t>
      </w:r>
    </w:p>
    <w:p w:rsidR="000855CC" w:rsidRPr="002B351A" w:rsidRDefault="000855CC" w:rsidP="000855CC">
      <w:pPr>
        <w:pStyle w:val="20"/>
        <w:widowControl/>
        <w:autoSpaceDE w:val="0"/>
        <w:spacing w:before="0" w:after="0" w:line="240" w:lineRule="auto"/>
        <w:ind w:left="958" w:right="6" w:firstLine="482"/>
        <w:jc w:val="left"/>
        <w:textAlignment w:val="bottom"/>
        <w:rPr>
          <w:rFonts w:ascii="Times New Roman" w:eastAsia="標楷體" w:hAnsi="Times New Roman"/>
          <w:sz w:val="24"/>
          <w:szCs w:val="24"/>
        </w:rPr>
      </w:pPr>
      <w:r w:rsidRPr="002B351A">
        <w:rPr>
          <w:rFonts w:ascii="Times New Roman" w:eastAsia="標楷體" w:hAnsi="標楷體"/>
          <w:sz w:val="24"/>
        </w:rPr>
        <w:t>如甄選總成績經同分參酌至最後一項仍為同分，並使得錄取人數超出招生名額時，則同分超額之同分參酌</w:t>
      </w:r>
      <w:proofErr w:type="gramStart"/>
      <w:r w:rsidRPr="002B351A">
        <w:rPr>
          <w:rFonts w:ascii="Times New Roman" w:eastAsia="標楷體" w:hAnsi="標楷體"/>
          <w:sz w:val="24"/>
        </w:rPr>
        <w:t>者均予錄取</w:t>
      </w:r>
      <w:proofErr w:type="gramEnd"/>
      <w:r w:rsidRPr="002B351A">
        <w:rPr>
          <w:rFonts w:ascii="Times New Roman" w:eastAsia="標楷體" w:hAnsi="標楷體"/>
          <w:sz w:val="24"/>
        </w:rPr>
        <w:t>。</w:t>
      </w:r>
    </w:p>
    <w:p w:rsidR="000855CC" w:rsidRPr="002B351A" w:rsidRDefault="000855CC" w:rsidP="000855CC">
      <w:pPr>
        <w:pStyle w:val="af9"/>
        <w:spacing w:line="240" w:lineRule="auto"/>
        <w:ind w:leftChars="300" w:left="720" w:firstLineChars="120" w:firstLine="240"/>
        <w:rPr>
          <w:rFonts w:ascii="Times New Roman"/>
          <w:b w:val="0"/>
          <w:sz w:val="20"/>
        </w:rPr>
      </w:pPr>
      <w:r w:rsidRPr="002B351A">
        <w:rPr>
          <w:rFonts w:ascii="Times New Roman" w:hAnsi="標楷體"/>
          <w:b w:val="0"/>
          <w:sz w:val="20"/>
        </w:rPr>
        <w:t>※為免因同分而增額錄取，請按重視程度依序填入參酌項目。</w:t>
      </w:r>
    </w:p>
    <w:p w:rsidR="000855CC" w:rsidRPr="002B351A" w:rsidRDefault="000855CC" w:rsidP="000855CC">
      <w:pPr>
        <w:pStyle w:val="af9"/>
        <w:spacing w:after="240" w:line="240" w:lineRule="auto"/>
        <w:ind w:leftChars="400" w:left="960"/>
        <w:rPr>
          <w:rFonts w:ascii="Times New Roman"/>
          <w:b w:val="0"/>
          <w:sz w:val="28"/>
        </w:rPr>
      </w:pPr>
      <w:r w:rsidRPr="002B351A">
        <w:rPr>
          <w:rFonts w:ascii="Times New Roman" w:hAnsi="標楷體"/>
          <w:b w:val="0"/>
          <w:sz w:val="20"/>
        </w:rPr>
        <w:t>※若參酌項目非系統提供之預設選項者，可選擇「其他」並自行輸入所須之參酌要求。</w:t>
      </w:r>
      <w:r w:rsidRPr="002B351A">
        <w:rPr>
          <w:rFonts w:ascii="Times New Roman"/>
          <w:b w:val="0"/>
          <w:sz w:val="20"/>
        </w:rPr>
        <w:t>(</w:t>
      </w:r>
      <w:r w:rsidRPr="002B351A">
        <w:rPr>
          <w:rFonts w:ascii="Times New Roman" w:hAnsi="標楷體"/>
          <w:b w:val="0"/>
          <w:sz w:val="20"/>
        </w:rPr>
        <w:t>限輸入</w:t>
      </w:r>
      <w:r w:rsidRPr="002B351A">
        <w:rPr>
          <w:rFonts w:ascii="Times New Roman"/>
          <w:b w:val="0"/>
          <w:sz w:val="20"/>
        </w:rPr>
        <w:t>20</w:t>
      </w:r>
      <w:r w:rsidRPr="002B351A">
        <w:rPr>
          <w:rFonts w:ascii="Times New Roman" w:hAnsi="標楷體"/>
          <w:b w:val="0"/>
          <w:sz w:val="20"/>
        </w:rPr>
        <w:t>字</w:t>
      </w:r>
      <w:r w:rsidRPr="002B351A">
        <w:rPr>
          <w:rFonts w:ascii="Times New Roman" w:hAnsi="標楷體"/>
          <w:b w:val="0"/>
          <w:sz w:val="20"/>
        </w:rPr>
        <w:lastRenderedPageBreak/>
        <w:t>以內</w:t>
      </w:r>
      <w:r w:rsidRPr="002B351A">
        <w:rPr>
          <w:rFonts w:ascii="Times New Roman"/>
          <w:b w:val="0"/>
          <w:sz w:val="20"/>
        </w:rPr>
        <w:t>)</w:t>
      </w:r>
    </w:p>
    <w:tbl>
      <w:tblPr>
        <w:tblW w:w="9661" w:type="dxa"/>
        <w:tblInd w:w="-667" w:type="dxa"/>
        <w:tblLayout w:type="fixed"/>
        <w:tblCellMar>
          <w:left w:w="28" w:type="dxa"/>
          <w:right w:w="28" w:type="dxa"/>
        </w:tblCellMar>
        <w:tblLook w:val="0000"/>
      </w:tblPr>
      <w:tblGrid>
        <w:gridCol w:w="1144"/>
        <w:gridCol w:w="2116"/>
        <w:gridCol w:w="2116"/>
        <w:gridCol w:w="2116"/>
        <w:gridCol w:w="2169"/>
      </w:tblGrid>
      <w:tr w:rsidR="000855CC" w:rsidRPr="00733FAA" w:rsidTr="000855CC">
        <w:trPr>
          <w:cantSplit/>
          <w:trHeight w:val="573"/>
        </w:trPr>
        <w:tc>
          <w:tcPr>
            <w:tcW w:w="1144" w:type="dxa"/>
            <w:tcBorders>
              <w:top w:val="single" w:sz="6" w:space="0" w:color="auto"/>
              <w:left w:val="single" w:sz="6" w:space="0" w:color="auto"/>
              <w:bottom w:val="single" w:sz="6" w:space="0" w:color="auto"/>
              <w:right w:val="single" w:sz="6" w:space="0" w:color="auto"/>
            </w:tcBorders>
            <w:vAlign w:val="center"/>
          </w:tcPr>
          <w:p w:rsidR="000855CC" w:rsidRPr="00733FAA" w:rsidRDefault="000855CC" w:rsidP="000855CC">
            <w:pPr>
              <w:widowControl/>
              <w:autoSpaceDE w:val="0"/>
              <w:autoSpaceDN w:val="0"/>
              <w:jc w:val="center"/>
              <w:textAlignment w:val="bottom"/>
              <w:rPr>
                <w:rFonts w:ascii="標楷體" w:eastAsia="標楷體" w:hAnsi="標楷體"/>
                <w:position w:val="6"/>
              </w:rPr>
            </w:pPr>
            <w:r w:rsidRPr="00733FAA">
              <w:rPr>
                <w:rFonts w:ascii="標楷體" w:eastAsia="標楷體" w:hAnsi="標楷體" w:hint="eastAsia"/>
                <w:position w:val="6"/>
              </w:rPr>
              <w:t>參酌順序</w:t>
            </w:r>
          </w:p>
        </w:tc>
        <w:tc>
          <w:tcPr>
            <w:tcW w:w="2116" w:type="dxa"/>
            <w:tcBorders>
              <w:top w:val="single" w:sz="6" w:space="0" w:color="auto"/>
              <w:left w:val="single" w:sz="6" w:space="0" w:color="auto"/>
              <w:bottom w:val="single" w:sz="6" w:space="0" w:color="auto"/>
              <w:right w:val="single" w:sz="6" w:space="0" w:color="auto"/>
            </w:tcBorders>
            <w:vAlign w:val="center"/>
          </w:tcPr>
          <w:p w:rsidR="000855CC" w:rsidRPr="00733FAA" w:rsidRDefault="000855CC" w:rsidP="000855CC">
            <w:pPr>
              <w:widowControl/>
              <w:autoSpaceDE w:val="0"/>
              <w:autoSpaceDN w:val="0"/>
              <w:jc w:val="center"/>
              <w:textAlignment w:val="bottom"/>
              <w:rPr>
                <w:rFonts w:ascii="標楷體" w:eastAsia="標楷體" w:hAnsi="標楷體"/>
                <w:position w:val="6"/>
              </w:rPr>
            </w:pPr>
            <w:proofErr w:type="gramStart"/>
            <w:r w:rsidRPr="00733FAA">
              <w:rPr>
                <w:rFonts w:ascii="標楷體" w:eastAsia="標楷體" w:hAnsi="標楷體" w:hint="eastAsia"/>
                <w:position w:val="6"/>
              </w:rPr>
              <w:t>一</w:t>
            </w:r>
            <w:proofErr w:type="gramEnd"/>
          </w:p>
        </w:tc>
        <w:tc>
          <w:tcPr>
            <w:tcW w:w="2116" w:type="dxa"/>
            <w:tcBorders>
              <w:top w:val="single" w:sz="6" w:space="0" w:color="auto"/>
              <w:left w:val="single" w:sz="6" w:space="0" w:color="auto"/>
              <w:bottom w:val="single" w:sz="6" w:space="0" w:color="auto"/>
              <w:right w:val="single" w:sz="6" w:space="0" w:color="auto"/>
            </w:tcBorders>
            <w:vAlign w:val="center"/>
          </w:tcPr>
          <w:p w:rsidR="000855CC" w:rsidRPr="00733FAA" w:rsidRDefault="000855CC" w:rsidP="000855CC">
            <w:pPr>
              <w:widowControl/>
              <w:autoSpaceDE w:val="0"/>
              <w:autoSpaceDN w:val="0"/>
              <w:jc w:val="center"/>
              <w:textAlignment w:val="bottom"/>
              <w:rPr>
                <w:rFonts w:ascii="標楷體" w:eastAsia="標楷體" w:hAnsi="標楷體"/>
                <w:position w:val="6"/>
              </w:rPr>
            </w:pPr>
            <w:r w:rsidRPr="00733FAA">
              <w:rPr>
                <w:rFonts w:ascii="標楷體" w:eastAsia="標楷體" w:hAnsi="標楷體" w:hint="eastAsia"/>
                <w:position w:val="6"/>
              </w:rPr>
              <w:t>二</w:t>
            </w:r>
          </w:p>
        </w:tc>
        <w:tc>
          <w:tcPr>
            <w:tcW w:w="2116" w:type="dxa"/>
            <w:tcBorders>
              <w:top w:val="single" w:sz="6" w:space="0" w:color="auto"/>
              <w:left w:val="single" w:sz="6" w:space="0" w:color="auto"/>
              <w:bottom w:val="single" w:sz="6" w:space="0" w:color="auto"/>
              <w:right w:val="single" w:sz="6" w:space="0" w:color="auto"/>
            </w:tcBorders>
            <w:vAlign w:val="center"/>
          </w:tcPr>
          <w:p w:rsidR="000855CC" w:rsidRPr="00733FAA" w:rsidRDefault="000855CC" w:rsidP="000855CC">
            <w:pPr>
              <w:widowControl/>
              <w:autoSpaceDE w:val="0"/>
              <w:autoSpaceDN w:val="0"/>
              <w:jc w:val="center"/>
              <w:textAlignment w:val="bottom"/>
              <w:rPr>
                <w:rFonts w:ascii="標楷體" w:eastAsia="標楷體" w:hAnsi="標楷體"/>
                <w:position w:val="6"/>
              </w:rPr>
            </w:pPr>
            <w:r w:rsidRPr="00733FAA">
              <w:rPr>
                <w:rFonts w:ascii="標楷體" w:eastAsia="標楷體" w:hAnsi="標楷體" w:hint="eastAsia"/>
                <w:position w:val="6"/>
              </w:rPr>
              <w:t>三</w:t>
            </w:r>
          </w:p>
        </w:tc>
        <w:tc>
          <w:tcPr>
            <w:tcW w:w="2169" w:type="dxa"/>
            <w:tcBorders>
              <w:top w:val="single" w:sz="6" w:space="0" w:color="auto"/>
              <w:left w:val="single" w:sz="6" w:space="0" w:color="auto"/>
              <w:bottom w:val="single" w:sz="6" w:space="0" w:color="auto"/>
              <w:right w:val="single" w:sz="6" w:space="0" w:color="auto"/>
            </w:tcBorders>
            <w:vAlign w:val="center"/>
          </w:tcPr>
          <w:p w:rsidR="000855CC" w:rsidRPr="00733FAA" w:rsidRDefault="000855CC" w:rsidP="000855CC">
            <w:pPr>
              <w:widowControl/>
              <w:autoSpaceDE w:val="0"/>
              <w:autoSpaceDN w:val="0"/>
              <w:jc w:val="center"/>
              <w:textAlignment w:val="bottom"/>
              <w:rPr>
                <w:rFonts w:ascii="標楷體" w:eastAsia="標楷體" w:hAnsi="標楷體"/>
                <w:position w:val="6"/>
              </w:rPr>
            </w:pPr>
            <w:r w:rsidRPr="00733FAA">
              <w:rPr>
                <w:rFonts w:ascii="標楷體" w:eastAsia="標楷體" w:hAnsi="標楷體" w:hint="eastAsia"/>
                <w:position w:val="6"/>
              </w:rPr>
              <w:t>四</w:t>
            </w:r>
          </w:p>
        </w:tc>
      </w:tr>
      <w:tr w:rsidR="000855CC" w:rsidRPr="00733FAA" w:rsidTr="000855CC">
        <w:trPr>
          <w:cantSplit/>
          <w:trHeight w:val="544"/>
        </w:trPr>
        <w:tc>
          <w:tcPr>
            <w:tcW w:w="1144" w:type="dxa"/>
            <w:tcBorders>
              <w:top w:val="single" w:sz="6" w:space="0" w:color="auto"/>
              <w:left w:val="single" w:sz="6" w:space="0" w:color="auto"/>
              <w:bottom w:val="single" w:sz="6" w:space="0" w:color="auto"/>
              <w:right w:val="single" w:sz="6" w:space="0" w:color="auto"/>
            </w:tcBorders>
            <w:vAlign w:val="center"/>
          </w:tcPr>
          <w:p w:rsidR="000855CC" w:rsidRPr="00733FAA" w:rsidRDefault="000855CC" w:rsidP="000855CC">
            <w:pPr>
              <w:widowControl/>
              <w:autoSpaceDE w:val="0"/>
              <w:autoSpaceDN w:val="0"/>
              <w:jc w:val="center"/>
              <w:textAlignment w:val="bottom"/>
              <w:rPr>
                <w:rFonts w:ascii="標楷體" w:eastAsia="標楷體" w:hAnsi="標楷體"/>
                <w:position w:val="6"/>
              </w:rPr>
            </w:pPr>
            <w:r w:rsidRPr="00733FAA">
              <w:rPr>
                <w:rFonts w:ascii="標楷體" w:eastAsia="標楷體" w:hAnsi="標楷體" w:hint="eastAsia"/>
                <w:position w:val="6"/>
              </w:rPr>
              <w:t>項    目</w:t>
            </w:r>
          </w:p>
        </w:tc>
        <w:tc>
          <w:tcPr>
            <w:tcW w:w="2116" w:type="dxa"/>
            <w:tcBorders>
              <w:top w:val="single" w:sz="6" w:space="0" w:color="auto"/>
              <w:left w:val="single" w:sz="6" w:space="0" w:color="auto"/>
              <w:bottom w:val="single" w:sz="6" w:space="0" w:color="auto"/>
              <w:right w:val="single" w:sz="6" w:space="0" w:color="auto"/>
            </w:tcBorders>
            <w:vAlign w:val="center"/>
          </w:tcPr>
          <w:p w:rsidR="000855CC" w:rsidRPr="00733FAA" w:rsidRDefault="000855CC" w:rsidP="000855CC">
            <w:pPr>
              <w:widowControl/>
              <w:autoSpaceDE w:val="0"/>
              <w:autoSpaceDN w:val="0"/>
              <w:jc w:val="center"/>
              <w:textAlignment w:val="bottom"/>
              <w:rPr>
                <w:rFonts w:ascii="標楷體" w:eastAsia="標楷體" w:hAnsi="標楷體"/>
                <w:position w:val="6"/>
              </w:rPr>
            </w:pPr>
            <w:r w:rsidRPr="002B351A">
              <w:rPr>
                <w:rFonts w:eastAsia="標楷體" w:hAnsi="標楷體"/>
              </w:rPr>
              <w:t>學科能力測驗</w:t>
            </w:r>
            <w:r>
              <w:rPr>
                <w:rFonts w:eastAsia="標楷體" w:hAnsi="標楷體" w:hint="eastAsia"/>
              </w:rPr>
              <w:t>成績</w:t>
            </w:r>
          </w:p>
        </w:tc>
        <w:tc>
          <w:tcPr>
            <w:tcW w:w="2116" w:type="dxa"/>
            <w:tcBorders>
              <w:top w:val="single" w:sz="6" w:space="0" w:color="auto"/>
              <w:left w:val="single" w:sz="6" w:space="0" w:color="auto"/>
              <w:bottom w:val="single" w:sz="6" w:space="0" w:color="auto"/>
              <w:right w:val="single" w:sz="6" w:space="0" w:color="auto"/>
            </w:tcBorders>
            <w:vAlign w:val="center"/>
          </w:tcPr>
          <w:p w:rsidR="000855CC" w:rsidRPr="00733FAA" w:rsidRDefault="000855CC" w:rsidP="000855CC">
            <w:pPr>
              <w:widowControl/>
              <w:autoSpaceDE w:val="0"/>
              <w:autoSpaceDN w:val="0"/>
              <w:jc w:val="center"/>
              <w:textAlignment w:val="bottom"/>
              <w:rPr>
                <w:rFonts w:ascii="標楷體" w:eastAsia="標楷體" w:hAnsi="標楷體"/>
                <w:position w:val="6"/>
              </w:rPr>
            </w:pPr>
            <w:r>
              <w:rPr>
                <w:rFonts w:ascii="標楷體" w:eastAsia="標楷體" w:hAnsi="標楷體" w:hint="eastAsia"/>
                <w:position w:val="6"/>
              </w:rPr>
              <w:t>口試</w:t>
            </w:r>
          </w:p>
        </w:tc>
        <w:tc>
          <w:tcPr>
            <w:tcW w:w="2116" w:type="dxa"/>
            <w:tcBorders>
              <w:top w:val="single" w:sz="6" w:space="0" w:color="auto"/>
              <w:left w:val="single" w:sz="6" w:space="0" w:color="auto"/>
              <w:bottom w:val="single" w:sz="6" w:space="0" w:color="auto"/>
              <w:right w:val="single" w:sz="6" w:space="0" w:color="auto"/>
            </w:tcBorders>
            <w:vAlign w:val="center"/>
          </w:tcPr>
          <w:p w:rsidR="000855CC" w:rsidRPr="00733FAA" w:rsidRDefault="000855CC" w:rsidP="000855CC">
            <w:pPr>
              <w:widowControl/>
              <w:autoSpaceDE w:val="0"/>
              <w:autoSpaceDN w:val="0"/>
              <w:jc w:val="center"/>
              <w:textAlignment w:val="bottom"/>
              <w:rPr>
                <w:rFonts w:ascii="標楷體" w:eastAsia="標楷體" w:hAnsi="標楷體"/>
                <w:position w:val="6"/>
              </w:rPr>
            </w:pPr>
            <w:r>
              <w:rPr>
                <w:rFonts w:ascii="標楷體" w:eastAsia="標楷體" w:hAnsi="標楷體" w:hint="eastAsia"/>
                <w:position w:val="6"/>
              </w:rPr>
              <w:t>審查資料</w:t>
            </w:r>
          </w:p>
        </w:tc>
        <w:tc>
          <w:tcPr>
            <w:tcW w:w="2169" w:type="dxa"/>
            <w:tcBorders>
              <w:top w:val="single" w:sz="6" w:space="0" w:color="auto"/>
              <w:left w:val="single" w:sz="6" w:space="0" w:color="auto"/>
              <w:bottom w:val="single" w:sz="6" w:space="0" w:color="auto"/>
              <w:right w:val="single" w:sz="6" w:space="0" w:color="auto"/>
            </w:tcBorders>
            <w:vAlign w:val="center"/>
          </w:tcPr>
          <w:p w:rsidR="000855CC" w:rsidRPr="00733FAA" w:rsidRDefault="000855CC" w:rsidP="000855CC">
            <w:pPr>
              <w:widowControl/>
              <w:autoSpaceDE w:val="0"/>
              <w:autoSpaceDN w:val="0"/>
              <w:jc w:val="center"/>
              <w:textAlignment w:val="bottom"/>
              <w:rPr>
                <w:rFonts w:ascii="標楷體" w:eastAsia="標楷體" w:hAnsi="標楷體"/>
                <w:position w:val="6"/>
              </w:rPr>
            </w:pPr>
          </w:p>
        </w:tc>
      </w:tr>
    </w:tbl>
    <w:p w:rsidR="000855CC" w:rsidRPr="00562D7E" w:rsidRDefault="000855CC" w:rsidP="000855CC">
      <w:pPr>
        <w:pStyle w:val="M0"/>
        <w:widowControl/>
        <w:autoSpaceDE w:val="0"/>
        <w:snapToGrid w:val="0"/>
        <w:spacing w:before="120" w:after="20" w:line="240" w:lineRule="auto"/>
        <w:ind w:left="641" w:hangingChars="200" w:hanging="641"/>
        <w:jc w:val="both"/>
        <w:textAlignment w:val="bottom"/>
        <w:rPr>
          <w:rFonts w:ascii="標楷體" w:eastAsia="標楷體" w:hAnsi="標楷體"/>
          <w:sz w:val="32"/>
        </w:rPr>
      </w:pPr>
      <w:r w:rsidRPr="00492B9C">
        <w:rPr>
          <w:rFonts w:ascii="標楷體" w:eastAsia="標楷體" w:hAnsi="標楷體" w:hint="eastAsia"/>
          <w:sz w:val="32"/>
        </w:rPr>
        <w:t>肆、招生時程、</w:t>
      </w:r>
      <w:r>
        <w:rPr>
          <w:rFonts w:ascii="標楷體" w:eastAsia="標楷體" w:hAnsi="標楷體" w:hint="eastAsia"/>
          <w:sz w:val="32"/>
        </w:rPr>
        <w:t>甄試說明</w:t>
      </w:r>
      <w:r w:rsidRPr="00492B9C">
        <w:rPr>
          <w:rFonts w:ascii="標楷體" w:eastAsia="標楷體" w:hAnsi="標楷體" w:hint="eastAsia"/>
          <w:sz w:val="32"/>
        </w:rPr>
        <w:t>及備註</w:t>
      </w:r>
    </w:p>
    <w:p w:rsidR="000855CC" w:rsidRPr="00061B6E" w:rsidRDefault="000855CC" w:rsidP="000855CC">
      <w:pPr>
        <w:pStyle w:val="M0"/>
        <w:widowControl/>
        <w:autoSpaceDE w:val="0"/>
        <w:spacing w:after="120"/>
        <w:ind w:leftChars="200" w:left="2042" w:hangingChars="650" w:hanging="1562"/>
        <w:jc w:val="both"/>
        <w:textAlignment w:val="bottom"/>
        <w:rPr>
          <w:rFonts w:ascii="標楷體" w:eastAsia="標楷體" w:hAnsi="標楷體"/>
          <w:sz w:val="24"/>
          <w:szCs w:val="24"/>
        </w:rPr>
      </w:pPr>
      <w:r w:rsidRPr="00061B6E">
        <w:rPr>
          <w:rFonts w:ascii="標楷體" w:eastAsia="標楷體" w:hAnsi="標楷體" w:hint="eastAsia"/>
          <w:sz w:val="24"/>
          <w:szCs w:val="24"/>
        </w:rPr>
        <w:t>一、個人申請時程登錄</w:t>
      </w:r>
      <w:r>
        <w:rPr>
          <w:rFonts w:ascii="標楷體" w:eastAsia="標楷體" w:hAnsi="標楷體" w:hint="eastAsia"/>
          <w:sz w:val="24"/>
          <w:szCs w:val="24"/>
        </w:rPr>
        <w:t>(略)</w:t>
      </w:r>
    </w:p>
    <w:p w:rsidR="000855CC" w:rsidRPr="00940293" w:rsidRDefault="000855CC" w:rsidP="000855CC">
      <w:pPr>
        <w:ind w:leftChars="87" w:left="209" w:firstLineChars="112" w:firstLine="269"/>
        <w:rPr>
          <w:rFonts w:ascii="標楷體" w:eastAsia="標楷體" w:hAnsi="標楷體"/>
          <w:b/>
        </w:rPr>
      </w:pPr>
      <w:r>
        <w:rPr>
          <w:rFonts w:ascii="標楷體" w:eastAsia="標楷體" w:hAnsi="標楷體" w:hint="eastAsia"/>
          <w:b/>
        </w:rPr>
        <w:t>二、</w:t>
      </w:r>
      <w:r w:rsidRPr="00940293">
        <w:rPr>
          <w:rFonts w:ascii="標楷體" w:eastAsia="標楷體" w:hAnsi="標楷體" w:hint="eastAsia"/>
          <w:b/>
        </w:rPr>
        <w:t>甄試說明</w:t>
      </w:r>
    </w:p>
    <w:p w:rsidR="000855CC" w:rsidRDefault="000855CC" w:rsidP="000855CC">
      <w:pPr>
        <w:pStyle w:val="af9"/>
        <w:tabs>
          <w:tab w:val="left" w:pos="360"/>
        </w:tabs>
        <w:spacing w:line="240" w:lineRule="auto"/>
        <w:ind w:leftChars="400" w:left="960"/>
        <w:rPr>
          <w:rFonts w:ascii="Times New Roman"/>
          <w:b w:val="0"/>
          <w:sz w:val="20"/>
        </w:rPr>
      </w:pPr>
      <w:r w:rsidRPr="002B351A">
        <w:rPr>
          <w:rFonts w:ascii="Times New Roman" w:hAnsi="標楷體"/>
          <w:b w:val="0"/>
          <w:sz w:val="20"/>
        </w:rPr>
        <w:t>請</w:t>
      </w:r>
      <w:proofErr w:type="gramStart"/>
      <w:r w:rsidRPr="002B351A">
        <w:rPr>
          <w:rFonts w:ascii="Times New Roman" w:hAnsi="標楷體"/>
          <w:b w:val="0"/>
          <w:sz w:val="20"/>
        </w:rPr>
        <w:t>於下欄具體</w:t>
      </w:r>
      <w:proofErr w:type="gramEnd"/>
      <w:r w:rsidRPr="002B351A">
        <w:rPr>
          <w:rFonts w:ascii="Times New Roman" w:hAnsi="標楷體"/>
          <w:b w:val="0"/>
          <w:sz w:val="20"/>
        </w:rPr>
        <w:t>說明指定項目之甄試方式及內容。</w:t>
      </w:r>
      <w:r w:rsidRPr="002B351A">
        <w:rPr>
          <w:rFonts w:ascii="Times New Roman"/>
          <w:b w:val="0"/>
          <w:sz w:val="20"/>
        </w:rPr>
        <w:t xml:space="preserve"> (</w:t>
      </w:r>
      <w:r w:rsidRPr="002B351A">
        <w:rPr>
          <w:rFonts w:ascii="Times New Roman" w:hAnsi="標楷體"/>
          <w:b w:val="0"/>
          <w:sz w:val="20"/>
        </w:rPr>
        <w:t>限</w:t>
      </w:r>
      <w:r w:rsidRPr="002B351A">
        <w:rPr>
          <w:rFonts w:ascii="Times New Roman"/>
          <w:b w:val="0"/>
          <w:sz w:val="20"/>
        </w:rPr>
        <w:t>200</w:t>
      </w:r>
      <w:r w:rsidRPr="002B351A">
        <w:rPr>
          <w:rFonts w:ascii="Times New Roman" w:hAnsi="標楷體"/>
          <w:b w:val="0"/>
          <w:sz w:val="20"/>
        </w:rPr>
        <w:t>字</w:t>
      </w:r>
      <w:proofErr w:type="gramStart"/>
      <w:r w:rsidRPr="002B351A">
        <w:rPr>
          <w:rFonts w:ascii="Times New Roman" w:hAnsi="標楷體"/>
          <w:b w:val="0"/>
          <w:sz w:val="20"/>
        </w:rPr>
        <w:t>以內，</w:t>
      </w:r>
      <w:proofErr w:type="gramEnd"/>
      <w:r w:rsidRPr="002B351A">
        <w:rPr>
          <w:rFonts w:ascii="Times New Roman" w:hAnsi="標楷體"/>
          <w:b w:val="0"/>
          <w:sz w:val="20"/>
        </w:rPr>
        <w:t>共可輸入</w:t>
      </w:r>
      <w:r w:rsidRPr="002B351A">
        <w:rPr>
          <w:rFonts w:ascii="Times New Roman"/>
          <w:b w:val="0"/>
          <w:sz w:val="20"/>
        </w:rPr>
        <w:t>4</w:t>
      </w:r>
      <w:r w:rsidRPr="002B351A">
        <w:rPr>
          <w:rFonts w:ascii="Times New Roman" w:hAnsi="標楷體"/>
          <w:b w:val="0"/>
          <w:sz w:val="20"/>
        </w:rPr>
        <w:t>列，每列</w:t>
      </w:r>
      <w:r w:rsidRPr="002B351A">
        <w:rPr>
          <w:rFonts w:ascii="Times New Roman"/>
          <w:b w:val="0"/>
          <w:sz w:val="20"/>
        </w:rPr>
        <w:t>50</w:t>
      </w:r>
      <w:r w:rsidRPr="002B351A">
        <w:rPr>
          <w:rFonts w:ascii="Times New Roman" w:hAnsi="標楷體"/>
          <w:b w:val="0"/>
          <w:sz w:val="20"/>
        </w:rPr>
        <w:t>字。</w:t>
      </w:r>
      <w:r w:rsidRPr="002B351A">
        <w:rPr>
          <w:rFonts w:ascii="Times New Roman"/>
          <w:b w:val="0"/>
          <w:sz w:val="20"/>
        </w:rPr>
        <w:t>)</w:t>
      </w:r>
    </w:p>
    <w:p w:rsidR="000855CC" w:rsidRPr="00C61EF4" w:rsidRDefault="000855CC" w:rsidP="000855CC">
      <w:pPr>
        <w:pStyle w:val="af9"/>
        <w:tabs>
          <w:tab w:val="left" w:pos="360"/>
        </w:tabs>
        <w:spacing w:line="240" w:lineRule="auto"/>
        <w:ind w:leftChars="400" w:left="960"/>
        <w:rPr>
          <w:rFonts w:ascii="Times New Roman"/>
          <w:b w:val="0"/>
          <w:color w:val="FF0000"/>
          <w:sz w:val="22"/>
          <w:szCs w:val="22"/>
        </w:rPr>
      </w:pPr>
      <w:r w:rsidRPr="00C61EF4">
        <w:rPr>
          <w:rFonts w:ascii="Times New Roman"/>
          <w:color w:val="FF0000"/>
          <w:sz w:val="22"/>
          <w:szCs w:val="22"/>
        </w:rPr>
        <w:t>本校</w:t>
      </w:r>
      <w:r w:rsidRPr="00C61EF4">
        <w:rPr>
          <w:rFonts w:ascii="Times New Roman"/>
          <w:color w:val="FF0000"/>
          <w:sz w:val="22"/>
          <w:szCs w:val="22"/>
        </w:rPr>
        <w:t>103</w:t>
      </w:r>
      <w:r w:rsidRPr="00C61EF4">
        <w:rPr>
          <w:rFonts w:ascii="Times New Roman"/>
          <w:color w:val="FF0000"/>
          <w:sz w:val="22"/>
          <w:szCs w:val="22"/>
        </w:rPr>
        <w:t>學年度大學個人申請入學招生第二階段指定項目甄試，請各招生</w:t>
      </w:r>
      <w:proofErr w:type="gramStart"/>
      <w:r w:rsidRPr="00C61EF4">
        <w:rPr>
          <w:rFonts w:ascii="Times New Roman"/>
          <w:color w:val="FF0000"/>
          <w:sz w:val="22"/>
          <w:szCs w:val="22"/>
        </w:rPr>
        <w:t>學系得於</w:t>
      </w:r>
      <w:proofErr w:type="gramEnd"/>
      <w:r w:rsidRPr="00C61EF4">
        <w:rPr>
          <w:rFonts w:ascii="Times New Roman"/>
          <w:color w:val="FF0000"/>
          <w:sz w:val="22"/>
          <w:szCs w:val="22"/>
        </w:rPr>
        <w:t>103</w:t>
      </w:r>
      <w:r w:rsidRPr="00C61EF4">
        <w:rPr>
          <w:rFonts w:ascii="Times New Roman"/>
          <w:color w:val="FF0000"/>
          <w:sz w:val="22"/>
          <w:szCs w:val="22"/>
        </w:rPr>
        <w:t>年</w:t>
      </w:r>
      <w:r w:rsidRPr="00C61EF4">
        <w:rPr>
          <w:rFonts w:ascii="Times New Roman"/>
          <w:color w:val="FF0000"/>
          <w:sz w:val="22"/>
          <w:szCs w:val="22"/>
        </w:rPr>
        <w:t>3</w:t>
      </w:r>
      <w:r w:rsidRPr="00C61EF4">
        <w:rPr>
          <w:rFonts w:ascii="Times New Roman"/>
          <w:color w:val="FF0000"/>
          <w:sz w:val="22"/>
          <w:szCs w:val="22"/>
        </w:rPr>
        <w:t>月</w:t>
      </w:r>
      <w:r w:rsidRPr="00C61EF4">
        <w:rPr>
          <w:rFonts w:ascii="Times New Roman"/>
          <w:color w:val="FF0000"/>
          <w:sz w:val="22"/>
          <w:szCs w:val="22"/>
        </w:rPr>
        <w:t>29</w:t>
      </w:r>
      <w:r w:rsidRPr="00C61EF4">
        <w:rPr>
          <w:rFonts w:ascii="Times New Roman"/>
          <w:color w:val="FF0000"/>
          <w:sz w:val="22"/>
          <w:szCs w:val="22"/>
        </w:rPr>
        <w:t>日至</w:t>
      </w:r>
      <w:r w:rsidRPr="00C61EF4">
        <w:rPr>
          <w:rFonts w:ascii="Times New Roman"/>
          <w:color w:val="FF0000"/>
          <w:sz w:val="22"/>
          <w:szCs w:val="22"/>
        </w:rPr>
        <w:t>4</w:t>
      </w:r>
      <w:r w:rsidRPr="00C61EF4">
        <w:rPr>
          <w:rFonts w:ascii="Times New Roman"/>
          <w:color w:val="FF0000"/>
          <w:sz w:val="22"/>
          <w:szCs w:val="22"/>
        </w:rPr>
        <w:t>月</w:t>
      </w:r>
      <w:r w:rsidRPr="00C61EF4">
        <w:rPr>
          <w:rFonts w:ascii="Times New Roman"/>
          <w:color w:val="FF0000"/>
          <w:sz w:val="22"/>
          <w:szCs w:val="22"/>
        </w:rPr>
        <w:t>20</w:t>
      </w:r>
      <w:r w:rsidRPr="00C61EF4">
        <w:rPr>
          <w:rFonts w:ascii="Times New Roman"/>
          <w:color w:val="FF0000"/>
          <w:sz w:val="22"/>
          <w:szCs w:val="22"/>
        </w:rPr>
        <w:t>日共三</w:t>
      </w:r>
      <w:proofErr w:type="gramStart"/>
      <w:r w:rsidRPr="00C61EF4">
        <w:rPr>
          <w:rFonts w:ascii="Times New Roman"/>
          <w:color w:val="FF0000"/>
          <w:sz w:val="22"/>
          <w:szCs w:val="22"/>
        </w:rPr>
        <w:t>週</w:t>
      </w:r>
      <w:proofErr w:type="gramEnd"/>
      <w:r w:rsidRPr="00C61EF4">
        <w:rPr>
          <w:rFonts w:ascii="Times New Roman"/>
          <w:color w:val="FF0000"/>
          <w:sz w:val="22"/>
          <w:szCs w:val="22"/>
        </w:rPr>
        <w:t>之週五、六、日期間【除第一週（</w:t>
      </w:r>
      <w:r w:rsidRPr="00C61EF4">
        <w:rPr>
          <w:rFonts w:ascii="Times New Roman"/>
          <w:color w:val="FF0000"/>
          <w:sz w:val="22"/>
          <w:szCs w:val="22"/>
        </w:rPr>
        <w:t>3</w:t>
      </w:r>
      <w:r w:rsidRPr="00C61EF4">
        <w:rPr>
          <w:rFonts w:ascii="Times New Roman"/>
          <w:color w:val="FF0000"/>
          <w:sz w:val="22"/>
          <w:szCs w:val="22"/>
        </w:rPr>
        <w:t>月</w:t>
      </w:r>
      <w:r w:rsidRPr="00C61EF4">
        <w:rPr>
          <w:rFonts w:ascii="Times New Roman"/>
          <w:color w:val="FF0000"/>
          <w:sz w:val="22"/>
          <w:szCs w:val="22"/>
        </w:rPr>
        <w:t>29</w:t>
      </w:r>
      <w:r w:rsidRPr="00C61EF4">
        <w:rPr>
          <w:rFonts w:ascii="Times New Roman"/>
          <w:color w:val="FF0000"/>
          <w:sz w:val="22"/>
          <w:szCs w:val="22"/>
        </w:rPr>
        <w:t>至</w:t>
      </w:r>
      <w:r w:rsidRPr="00C61EF4">
        <w:rPr>
          <w:rFonts w:ascii="Times New Roman"/>
          <w:color w:val="FF0000"/>
          <w:sz w:val="22"/>
          <w:szCs w:val="22"/>
        </w:rPr>
        <w:t>30</w:t>
      </w:r>
      <w:r w:rsidRPr="00C61EF4">
        <w:rPr>
          <w:rFonts w:ascii="Times New Roman"/>
          <w:color w:val="FF0000"/>
          <w:sz w:val="22"/>
          <w:szCs w:val="22"/>
        </w:rPr>
        <w:t>日）僅週六、日二日可選擇】，擇一日舉行，建議分上、下午分散辦理面試。</w:t>
      </w:r>
    </w:p>
    <w:p w:rsidR="000855CC" w:rsidRPr="00733FAA" w:rsidRDefault="000855CC" w:rsidP="000855CC">
      <w:pPr>
        <w:pStyle w:val="af8"/>
        <w:snapToGrid w:val="0"/>
        <w:spacing w:line="240" w:lineRule="auto"/>
        <w:ind w:leftChars="200" w:left="1750" w:hangingChars="635" w:hanging="1270"/>
        <w:rPr>
          <w:rFonts w:ascii="標楷體" w:eastAsia="標楷體" w:hAnsi="標楷體"/>
          <w:sz w:val="20"/>
        </w:rPr>
      </w:pPr>
      <w:r w:rsidRPr="00733FAA">
        <w:rPr>
          <w:rFonts w:ascii="標楷體" w:eastAsia="標楷體" w:hAnsi="標楷體" w:hint="eastAsia"/>
          <w:sz w:val="20"/>
        </w:rPr>
        <w:t>第一列</w:t>
      </w:r>
    </w:p>
    <w:tbl>
      <w:tblPr>
        <w:tblW w:w="9601" w:type="dxa"/>
        <w:tblInd w:w="-637" w:type="dxa"/>
        <w:tblBorders>
          <w:top w:val="single" w:sz="6" w:space="0" w:color="auto"/>
          <w:left w:val="single" w:sz="6" w:space="0" w:color="auto"/>
          <w:bottom w:val="single" w:sz="6" w:space="0" w:color="auto"/>
          <w:right w:val="single" w:sz="6" w:space="0" w:color="auto"/>
          <w:insideH w:val="single" w:sz="6" w:space="0" w:color="auto"/>
          <w:insideV w:val="dotted" w:sz="6" w:space="0" w:color="auto"/>
        </w:tblBorders>
        <w:tblLayout w:type="fixed"/>
        <w:tblCellMar>
          <w:left w:w="28" w:type="dxa"/>
          <w:right w:w="28" w:type="dxa"/>
        </w:tblCellMar>
        <w:tblLook w:val="0000"/>
      </w:tblPr>
      <w:tblGrid>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5"/>
      </w:tblGrid>
      <w:tr w:rsidR="000855CC" w:rsidRPr="00733FAA" w:rsidTr="000855CC">
        <w:trPr>
          <w:cantSplit/>
          <w:trHeight w:val="462"/>
        </w:trPr>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口</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試</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日</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期</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1</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0</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3</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年</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4</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月</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1</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2</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日</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考</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生</w:t>
            </w:r>
          </w:p>
        </w:tc>
        <w:tc>
          <w:tcPr>
            <w:tcW w:w="384" w:type="dxa"/>
          </w:tcPr>
          <w:p w:rsidR="000855CC" w:rsidRPr="00733FAA" w:rsidRDefault="000855CC" w:rsidP="000855CC">
            <w:pPr>
              <w:spacing w:before="120"/>
              <w:rPr>
                <w:rFonts w:ascii="標楷體" w:eastAsia="標楷體" w:hAnsi="標楷體"/>
              </w:rPr>
            </w:pPr>
            <w:proofErr w:type="gramStart"/>
            <w:r>
              <w:rPr>
                <w:rFonts w:ascii="標楷體" w:eastAsia="標楷體" w:hAnsi="標楷體" w:hint="eastAsia"/>
              </w:rPr>
              <w:t>個</w:t>
            </w:r>
            <w:proofErr w:type="gramEnd"/>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別</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口</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試</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時</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間</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將</w:t>
            </w:r>
          </w:p>
        </w:tc>
        <w:tc>
          <w:tcPr>
            <w:tcW w:w="385" w:type="dxa"/>
          </w:tcPr>
          <w:p w:rsidR="000855CC" w:rsidRPr="00733FAA" w:rsidRDefault="000855CC" w:rsidP="000855CC">
            <w:pPr>
              <w:spacing w:before="120"/>
              <w:rPr>
                <w:rFonts w:ascii="標楷體" w:eastAsia="標楷體" w:hAnsi="標楷體"/>
              </w:rPr>
            </w:pPr>
            <w:r>
              <w:rPr>
                <w:rFonts w:ascii="標楷體" w:eastAsia="標楷體" w:hAnsi="標楷體" w:hint="eastAsia"/>
              </w:rPr>
              <w:t>於</w:t>
            </w:r>
          </w:p>
        </w:tc>
      </w:tr>
      <w:tr w:rsidR="000855CC" w:rsidRPr="00733FAA" w:rsidTr="000855CC">
        <w:trPr>
          <w:cantSplit/>
          <w:trHeight w:val="349"/>
        </w:trPr>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4</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月</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2</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日</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下</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午</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3</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時</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起</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公</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告</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於</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本</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系</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網</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頁</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不</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另</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通</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知</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w:t>
            </w: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5" w:type="dxa"/>
          </w:tcPr>
          <w:p w:rsidR="000855CC" w:rsidRPr="00733FAA" w:rsidRDefault="000855CC" w:rsidP="000855CC">
            <w:pPr>
              <w:spacing w:before="120"/>
              <w:rPr>
                <w:rFonts w:ascii="標楷體" w:eastAsia="標楷體" w:hAnsi="標楷體"/>
              </w:rPr>
            </w:pPr>
          </w:p>
        </w:tc>
      </w:tr>
    </w:tbl>
    <w:p w:rsidR="000855CC" w:rsidRPr="00733FAA" w:rsidRDefault="000855CC" w:rsidP="000855CC">
      <w:pPr>
        <w:pStyle w:val="af8"/>
        <w:snapToGrid w:val="0"/>
        <w:spacing w:before="60" w:line="240" w:lineRule="auto"/>
        <w:ind w:leftChars="200" w:left="1750" w:hangingChars="635" w:hanging="1270"/>
        <w:rPr>
          <w:rFonts w:ascii="標楷體" w:eastAsia="標楷體" w:hAnsi="標楷體"/>
          <w:sz w:val="20"/>
        </w:rPr>
      </w:pPr>
      <w:r w:rsidRPr="00733FAA">
        <w:rPr>
          <w:rFonts w:ascii="標楷體" w:eastAsia="標楷體" w:hAnsi="標楷體" w:hint="eastAsia"/>
          <w:sz w:val="20"/>
        </w:rPr>
        <w:t>第二列</w:t>
      </w:r>
    </w:p>
    <w:tbl>
      <w:tblPr>
        <w:tblW w:w="9601" w:type="dxa"/>
        <w:tblInd w:w="-637" w:type="dxa"/>
        <w:tblBorders>
          <w:top w:val="single" w:sz="6" w:space="0" w:color="auto"/>
          <w:left w:val="single" w:sz="6" w:space="0" w:color="auto"/>
          <w:bottom w:val="single" w:sz="6" w:space="0" w:color="auto"/>
          <w:right w:val="single" w:sz="6" w:space="0" w:color="auto"/>
          <w:insideH w:val="single" w:sz="6" w:space="0" w:color="auto"/>
          <w:insideV w:val="dotted" w:sz="6" w:space="0" w:color="auto"/>
        </w:tblBorders>
        <w:tblLayout w:type="fixed"/>
        <w:tblCellMar>
          <w:left w:w="28" w:type="dxa"/>
          <w:right w:w="28" w:type="dxa"/>
        </w:tblCellMar>
        <w:tblLook w:val="0000"/>
      </w:tblPr>
      <w:tblGrid>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5"/>
      </w:tblGrid>
      <w:tr w:rsidR="000855CC" w:rsidRPr="00733FAA" w:rsidTr="000855CC">
        <w:trPr>
          <w:cantSplit/>
          <w:trHeight w:val="462"/>
        </w:trPr>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口</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試</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地</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點</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本</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校</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生</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資</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大</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樓</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7</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樓</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園</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藝</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學</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系</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7</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3</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7</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室</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w:t>
            </w: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5" w:type="dxa"/>
          </w:tcPr>
          <w:p w:rsidR="000855CC" w:rsidRPr="00733FAA" w:rsidRDefault="000855CC" w:rsidP="000855CC">
            <w:pPr>
              <w:spacing w:before="120"/>
              <w:rPr>
                <w:rFonts w:ascii="標楷體" w:eastAsia="標楷體" w:hAnsi="標楷體"/>
              </w:rPr>
            </w:pPr>
          </w:p>
        </w:tc>
      </w:tr>
      <w:tr w:rsidR="000855CC" w:rsidRPr="00733FAA" w:rsidTr="000855CC">
        <w:trPr>
          <w:cantSplit/>
          <w:trHeight w:val="349"/>
        </w:trPr>
        <w:tc>
          <w:tcPr>
            <w:tcW w:w="384" w:type="dxa"/>
          </w:tcPr>
          <w:p w:rsidR="000855CC" w:rsidRPr="00733FAA" w:rsidRDefault="000855CC" w:rsidP="000855CC">
            <w:pPr>
              <w:spacing w:before="120"/>
              <w:rPr>
                <w:rFonts w:ascii="標楷體" w:eastAsia="標楷體" w:hAnsi="標楷體"/>
              </w:rPr>
            </w:pP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5" w:type="dxa"/>
          </w:tcPr>
          <w:p w:rsidR="000855CC" w:rsidRPr="00733FAA" w:rsidRDefault="000855CC" w:rsidP="000855CC">
            <w:pPr>
              <w:spacing w:before="120"/>
              <w:rPr>
                <w:rFonts w:ascii="標楷體" w:eastAsia="標楷體" w:hAnsi="標楷體"/>
              </w:rPr>
            </w:pPr>
          </w:p>
        </w:tc>
      </w:tr>
    </w:tbl>
    <w:p w:rsidR="000855CC" w:rsidRPr="00733FAA" w:rsidRDefault="000855CC" w:rsidP="000855CC">
      <w:pPr>
        <w:pStyle w:val="af8"/>
        <w:snapToGrid w:val="0"/>
        <w:spacing w:before="60" w:line="240" w:lineRule="auto"/>
        <w:ind w:leftChars="200" w:left="1750" w:hangingChars="635" w:hanging="1270"/>
        <w:rPr>
          <w:rFonts w:ascii="標楷體" w:eastAsia="標楷體" w:hAnsi="標楷體"/>
          <w:sz w:val="20"/>
        </w:rPr>
      </w:pPr>
      <w:r w:rsidRPr="00733FAA">
        <w:rPr>
          <w:rFonts w:ascii="標楷體" w:eastAsia="標楷體" w:hAnsi="標楷體" w:hint="eastAsia"/>
          <w:sz w:val="20"/>
        </w:rPr>
        <w:t>第三列</w:t>
      </w:r>
    </w:p>
    <w:tbl>
      <w:tblPr>
        <w:tblW w:w="9601" w:type="dxa"/>
        <w:tblInd w:w="-637" w:type="dxa"/>
        <w:tblBorders>
          <w:top w:val="single" w:sz="6" w:space="0" w:color="auto"/>
          <w:left w:val="single" w:sz="6" w:space="0" w:color="auto"/>
          <w:bottom w:val="single" w:sz="6" w:space="0" w:color="auto"/>
          <w:right w:val="single" w:sz="6" w:space="0" w:color="auto"/>
          <w:insideH w:val="single" w:sz="6" w:space="0" w:color="auto"/>
          <w:insideV w:val="dotted" w:sz="6" w:space="0" w:color="auto"/>
        </w:tblBorders>
        <w:tblLayout w:type="fixed"/>
        <w:tblCellMar>
          <w:left w:w="28" w:type="dxa"/>
          <w:right w:w="28" w:type="dxa"/>
        </w:tblCellMar>
        <w:tblLook w:val="0000"/>
      </w:tblPr>
      <w:tblGrid>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5"/>
      </w:tblGrid>
      <w:tr w:rsidR="000855CC" w:rsidRPr="00733FAA" w:rsidTr="000855CC">
        <w:trPr>
          <w:cantSplit/>
          <w:trHeight w:val="462"/>
        </w:trPr>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口</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試</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評</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分</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比</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重</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基</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proofErr w:type="gramStart"/>
            <w:r>
              <w:rPr>
                <w:rFonts w:ascii="標楷體" w:eastAsia="標楷體" w:hAnsi="標楷體" w:hint="eastAsia"/>
              </w:rPr>
              <w:t>礎</w:t>
            </w:r>
            <w:proofErr w:type="gramEnd"/>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科</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學</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知</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識</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3</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0</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反</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應</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表</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達</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能</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力</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5</w:t>
            </w:r>
          </w:p>
        </w:tc>
        <w:tc>
          <w:tcPr>
            <w:tcW w:w="385" w:type="dxa"/>
          </w:tcPr>
          <w:p w:rsidR="000855CC" w:rsidRPr="00733FAA" w:rsidRDefault="000855CC" w:rsidP="000855CC">
            <w:pPr>
              <w:spacing w:before="120"/>
              <w:rPr>
                <w:rFonts w:ascii="標楷體" w:eastAsia="標楷體" w:hAnsi="標楷體"/>
              </w:rPr>
            </w:pPr>
            <w:r>
              <w:rPr>
                <w:rFonts w:ascii="標楷體" w:eastAsia="標楷體" w:hAnsi="標楷體" w:hint="eastAsia"/>
              </w:rPr>
              <w:t>0</w:t>
            </w:r>
          </w:p>
        </w:tc>
      </w:tr>
      <w:tr w:rsidR="000855CC" w:rsidRPr="00733FAA" w:rsidTr="000855CC">
        <w:trPr>
          <w:cantSplit/>
          <w:trHeight w:val="349"/>
        </w:trPr>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儀</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態</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應</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對</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2</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0</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5" w:type="dxa"/>
          </w:tcPr>
          <w:p w:rsidR="000855CC" w:rsidRPr="00733FAA" w:rsidRDefault="000855CC" w:rsidP="000855CC">
            <w:pPr>
              <w:spacing w:before="120"/>
              <w:rPr>
                <w:rFonts w:ascii="標楷體" w:eastAsia="標楷體" w:hAnsi="標楷體"/>
              </w:rPr>
            </w:pPr>
          </w:p>
        </w:tc>
      </w:tr>
    </w:tbl>
    <w:p w:rsidR="000855CC" w:rsidRPr="00940293" w:rsidRDefault="000855CC" w:rsidP="000855CC">
      <w:pPr>
        <w:ind w:leftChars="87" w:left="209" w:firstLineChars="112" w:firstLine="269"/>
        <w:rPr>
          <w:rFonts w:ascii="標楷體" w:eastAsia="標楷體" w:hAnsi="標楷體"/>
          <w:b/>
        </w:rPr>
      </w:pPr>
      <w:r>
        <w:rPr>
          <w:rFonts w:ascii="標楷體" w:eastAsia="標楷體" w:hAnsi="標楷體" w:hint="eastAsia"/>
          <w:b/>
        </w:rPr>
        <w:t>三、</w:t>
      </w:r>
      <w:r w:rsidRPr="00940293">
        <w:rPr>
          <w:rFonts w:ascii="標楷體" w:eastAsia="標楷體" w:hAnsi="標楷體" w:hint="eastAsia"/>
          <w:b/>
        </w:rPr>
        <w:t>備註</w:t>
      </w:r>
    </w:p>
    <w:p w:rsidR="000855CC" w:rsidRPr="008417F6" w:rsidRDefault="000855CC" w:rsidP="000855CC">
      <w:pPr>
        <w:pStyle w:val="af9"/>
        <w:tabs>
          <w:tab w:val="left" w:pos="360"/>
        </w:tabs>
        <w:spacing w:line="240" w:lineRule="auto"/>
        <w:ind w:leftChars="400" w:left="1200" w:hangingChars="120" w:hanging="240"/>
        <w:rPr>
          <w:rFonts w:ascii="Times New Roman"/>
          <w:b w:val="0"/>
          <w:sz w:val="20"/>
        </w:rPr>
      </w:pPr>
      <w:r w:rsidRPr="00733FAA">
        <w:rPr>
          <w:rFonts w:hAnsi="標楷體" w:hint="eastAsia"/>
          <w:b w:val="0"/>
          <w:sz w:val="20"/>
        </w:rPr>
        <w:t>※</w:t>
      </w:r>
      <w:r w:rsidRPr="008417F6">
        <w:rPr>
          <w:rFonts w:ascii="Times New Roman" w:hAnsi="標楷體"/>
          <w:b w:val="0"/>
          <w:sz w:val="20"/>
        </w:rPr>
        <w:t>請填入校系「招生目標」或其他特別說明事項</w:t>
      </w:r>
      <w:r w:rsidRPr="008417F6">
        <w:rPr>
          <w:rFonts w:ascii="Times New Roman"/>
          <w:b w:val="0"/>
          <w:sz w:val="20"/>
        </w:rPr>
        <w:t>(</w:t>
      </w:r>
      <w:r w:rsidRPr="008417F6">
        <w:rPr>
          <w:rFonts w:ascii="Times New Roman" w:hAnsi="標楷體"/>
          <w:b w:val="0"/>
          <w:sz w:val="20"/>
        </w:rPr>
        <w:t>例如：對於「英語能力檢定」之要求、學系網址及連絡方式、希望招收學生之某些條件特質或與簡章分則不同之特別規定</w:t>
      </w:r>
      <w:r w:rsidRPr="008417F6">
        <w:rPr>
          <w:rFonts w:ascii="Times New Roman"/>
          <w:b w:val="0"/>
          <w:sz w:val="20"/>
        </w:rPr>
        <w:t>…</w:t>
      </w:r>
      <w:proofErr w:type="gramStart"/>
      <w:r w:rsidRPr="008417F6">
        <w:rPr>
          <w:rFonts w:ascii="Times New Roman"/>
          <w:b w:val="0"/>
          <w:sz w:val="20"/>
        </w:rPr>
        <w:t>…</w:t>
      </w:r>
      <w:proofErr w:type="gramEnd"/>
      <w:r w:rsidRPr="008417F6">
        <w:rPr>
          <w:rFonts w:ascii="Times New Roman"/>
          <w:b w:val="0"/>
          <w:sz w:val="20"/>
        </w:rPr>
        <w:t>) (</w:t>
      </w:r>
      <w:r w:rsidRPr="008417F6">
        <w:rPr>
          <w:rFonts w:ascii="Times New Roman" w:hAnsi="標楷體"/>
          <w:b w:val="0"/>
          <w:sz w:val="20"/>
        </w:rPr>
        <w:t>限</w:t>
      </w:r>
      <w:r w:rsidRPr="008417F6">
        <w:rPr>
          <w:rFonts w:ascii="Times New Roman"/>
          <w:b w:val="0"/>
          <w:sz w:val="20"/>
        </w:rPr>
        <w:t>2</w:t>
      </w:r>
      <w:r>
        <w:rPr>
          <w:rFonts w:ascii="Times New Roman" w:hint="eastAsia"/>
          <w:b w:val="0"/>
          <w:sz w:val="20"/>
        </w:rPr>
        <w:t>0</w:t>
      </w:r>
      <w:r w:rsidRPr="008417F6">
        <w:rPr>
          <w:rFonts w:ascii="Times New Roman"/>
          <w:b w:val="0"/>
          <w:sz w:val="20"/>
        </w:rPr>
        <w:t>0</w:t>
      </w:r>
      <w:r w:rsidRPr="008417F6">
        <w:rPr>
          <w:rFonts w:ascii="Times New Roman" w:hAnsi="標楷體"/>
          <w:b w:val="0"/>
          <w:sz w:val="20"/>
        </w:rPr>
        <w:t>字</w:t>
      </w:r>
      <w:proofErr w:type="gramStart"/>
      <w:r w:rsidRPr="008417F6">
        <w:rPr>
          <w:rFonts w:ascii="Times New Roman" w:hAnsi="標楷體"/>
          <w:b w:val="0"/>
          <w:sz w:val="20"/>
        </w:rPr>
        <w:t>以內，</w:t>
      </w:r>
      <w:proofErr w:type="gramEnd"/>
      <w:r w:rsidRPr="008417F6">
        <w:rPr>
          <w:rFonts w:ascii="Times New Roman" w:hAnsi="標楷體"/>
          <w:b w:val="0"/>
          <w:sz w:val="20"/>
        </w:rPr>
        <w:t>共可輸入</w:t>
      </w:r>
      <w:r>
        <w:rPr>
          <w:rFonts w:ascii="Times New Roman" w:hAnsi="標楷體" w:hint="eastAsia"/>
          <w:b w:val="0"/>
          <w:sz w:val="20"/>
        </w:rPr>
        <w:t>4</w:t>
      </w:r>
      <w:r w:rsidRPr="008417F6">
        <w:rPr>
          <w:rFonts w:ascii="Times New Roman" w:hAnsi="標楷體"/>
          <w:b w:val="0"/>
          <w:sz w:val="20"/>
        </w:rPr>
        <w:t>列，每列</w:t>
      </w:r>
      <w:r w:rsidRPr="008417F6">
        <w:rPr>
          <w:rFonts w:ascii="Times New Roman"/>
          <w:b w:val="0"/>
          <w:sz w:val="20"/>
        </w:rPr>
        <w:t>50</w:t>
      </w:r>
      <w:r w:rsidRPr="008417F6">
        <w:rPr>
          <w:rFonts w:ascii="Times New Roman" w:hAnsi="標楷體"/>
          <w:b w:val="0"/>
          <w:sz w:val="20"/>
        </w:rPr>
        <w:t>字。</w:t>
      </w:r>
      <w:r w:rsidRPr="008417F6">
        <w:rPr>
          <w:rFonts w:ascii="Times New Roman"/>
          <w:b w:val="0"/>
          <w:sz w:val="20"/>
        </w:rPr>
        <w:t>)</w:t>
      </w:r>
    </w:p>
    <w:p w:rsidR="000855CC" w:rsidRDefault="000855CC" w:rsidP="000855CC">
      <w:pPr>
        <w:pStyle w:val="af9"/>
        <w:tabs>
          <w:tab w:val="left" w:pos="360"/>
        </w:tabs>
        <w:spacing w:line="240" w:lineRule="auto"/>
        <w:ind w:leftChars="400" w:left="1200" w:hangingChars="120" w:hanging="240"/>
        <w:rPr>
          <w:rFonts w:hAnsi="標楷體"/>
          <w:b w:val="0"/>
          <w:color w:val="FF0000"/>
          <w:sz w:val="20"/>
        </w:rPr>
      </w:pPr>
      <w:r w:rsidRPr="009F0D21">
        <w:rPr>
          <w:rFonts w:hAnsi="標楷體" w:hint="eastAsia"/>
          <w:b w:val="0"/>
          <w:color w:val="FF0000"/>
          <w:sz w:val="20"/>
        </w:rPr>
        <w:t>※統一分發後仍有缺額者，依招生規定，</w:t>
      </w:r>
      <w:r w:rsidRPr="00733FAA">
        <w:rPr>
          <w:rFonts w:hAnsi="標楷體" w:hint="eastAsia"/>
          <w:b w:val="0"/>
          <w:color w:val="FF0000"/>
          <w:sz w:val="20"/>
        </w:rPr>
        <w:t>一律納入大學考試入學招生名額中，故各校系(含依主修樂器項目及術科專長項目錄取之校系)均不得自行訂定</w:t>
      </w:r>
      <w:proofErr w:type="gramStart"/>
      <w:r w:rsidRPr="00733FAA">
        <w:rPr>
          <w:rFonts w:hAnsi="標楷體" w:hint="eastAsia"/>
          <w:b w:val="0"/>
          <w:color w:val="FF0000"/>
          <w:sz w:val="20"/>
        </w:rPr>
        <w:t>備取生流用</w:t>
      </w:r>
      <w:proofErr w:type="gramEnd"/>
      <w:r w:rsidRPr="00733FAA">
        <w:rPr>
          <w:rFonts w:hAnsi="標楷體" w:hint="eastAsia"/>
          <w:b w:val="0"/>
          <w:color w:val="FF0000"/>
          <w:sz w:val="20"/>
        </w:rPr>
        <w:t>之相關說明。</w:t>
      </w:r>
    </w:p>
    <w:p w:rsidR="000855CC" w:rsidRPr="00E90ADF" w:rsidRDefault="000855CC" w:rsidP="000855CC">
      <w:pPr>
        <w:pStyle w:val="af9"/>
        <w:tabs>
          <w:tab w:val="left" w:pos="360"/>
        </w:tabs>
        <w:spacing w:line="240" w:lineRule="auto"/>
        <w:ind w:leftChars="400" w:left="1200" w:hangingChars="120" w:hanging="240"/>
        <w:rPr>
          <w:rFonts w:hAnsi="標楷體"/>
          <w:b w:val="0"/>
          <w:sz w:val="20"/>
        </w:rPr>
      </w:pPr>
      <w:r w:rsidRPr="00E90ADF">
        <w:rPr>
          <w:rFonts w:hAnsi="標楷體" w:hint="eastAsia"/>
          <w:b w:val="0"/>
          <w:sz w:val="20"/>
        </w:rPr>
        <w:t>※建議輸入事項為：</w:t>
      </w:r>
    </w:p>
    <w:p w:rsidR="000855CC" w:rsidRPr="00934EA8" w:rsidRDefault="000855CC" w:rsidP="000855CC">
      <w:pPr>
        <w:pStyle w:val="af9"/>
        <w:tabs>
          <w:tab w:val="left" w:pos="360"/>
        </w:tabs>
        <w:spacing w:line="240" w:lineRule="auto"/>
        <w:ind w:leftChars="500" w:left="1200"/>
        <w:rPr>
          <w:rFonts w:ascii="Times New Roman"/>
          <w:b w:val="0"/>
          <w:sz w:val="20"/>
        </w:rPr>
      </w:pPr>
      <w:r w:rsidRPr="00934EA8">
        <w:rPr>
          <w:rFonts w:ascii="Times New Roman"/>
          <w:b w:val="0"/>
          <w:sz w:val="20"/>
        </w:rPr>
        <w:t>1.</w:t>
      </w:r>
      <w:r w:rsidRPr="00934EA8">
        <w:rPr>
          <w:rFonts w:ascii="Times New Roman" w:hAnsi="標楷體"/>
          <w:b w:val="0"/>
          <w:sz w:val="20"/>
        </w:rPr>
        <w:t>指定項目甄試有任</w:t>
      </w:r>
      <w:proofErr w:type="gramStart"/>
      <w:r w:rsidRPr="00934EA8">
        <w:rPr>
          <w:rFonts w:ascii="Times New Roman" w:hAnsi="標楷體"/>
          <w:b w:val="0"/>
          <w:sz w:val="20"/>
        </w:rPr>
        <w:t>一</w:t>
      </w:r>
      <w:proofErr w:type="gramEnd"/>
      <w:r w:rsidRPr="00934EA8">
        <w:rPr>
          <w:rFonts w:ascii="Times New Roman" w:hAnsi="標楷體"/>
          <w:b w:val="0"/>
          <w:sz w:val="20"/>
        </w:rPr>
        <w:t>科項目為</w:t>
      </w:r>
      <w:r w:rsidRPr="00934EA8">
        <w:rPr>
          <w:rFonts w:ascii="Times New Roman"/>
          <w:b w:val="0"/>
          <w:sz w:val="20"/>
        </w:rPr>
        <w:t>0</w:t>
      </w:r>
      <w:r w:rsidRPr="00934EA8">
        <w:rPr>
          <w:rFonts w:ascii="Times New Roman" w:hAnsi="標楷體"/>
          <w:b w:val="0"/>
          <w:sz w:val="20"/>
        </w:rPr>
        <w:t>分者，不予錄取。</w:t>
      </w:r>
    </w:p>
    <w:p w:rsidR="000855CC" w:rsidRPr="00934EA8" w:rsidRDefault="000855CC" w:rsidP="000855CC">
      <w:pPr>
        <w:pStyle w:val="af9"/>
        <w:tabs>
          <w:tab w:val="left" w:pos="360"/>
        </w:tabs>
        <w:spacing w:line="240" w:lineRule="auto"/>
        <w:ind w:leftChars="500" w:left="1350" w:hangingChars="75" w:hanging="150"/>
        <w:rPr>
          <w:rFonts w:ascii="Times New Roman"/>
          <w:b w:val="0"/>
          <w:sz w:val="20"/>
        </w:rPr>
      </w:pPr>
      <w:r w:rsidRPr="00934EA8">
        <w:rPr>
          <w:rFonts w:ascii="Times New Roman"/>
          <w:b w:val="0"/>
          <w:sz w:val="20"/>
        </w:rPr>
        <w:t>2.</w:t>
      </w:r>
      <w:r w:rsidRPr="00934EA8">
        <w:rPr>
          <w:rFonts w:ascii="Times New Roman" w:hAnsi="標楷體"/>
          <w:b w:val="0"/>
          <w:sz w:val="20"/>
        </w:rPr>
        <w:t>英語能力檢定說明：</w:t>
      </w:r>
      <w:proofErr w:type="gramStart"/>
      <w:r w:rsidRPr="00934EA8">
        <w:rPr>
          <w:rFonts w:ascii="Times New Roman" w:hAnsi="標楷體"/>
          <w:b w:val="0"/>
          <w:sz w:val="20"/>
        </w:rPr>
        <w:t>採</w:t>
      </w:r>
      <w:proofErr w:type="gramEnd"/>
      <w:r w:rsidRPr="00934EA8">
        <w:rPr>
          <w:rFonts w:ascii="Times New Roman" w:hAnsi="標楷體"/>
          <w:b w:val="0"/>
          <w:sz w:val="20"/>
        </w:rPr>
        <w:t>「大學入學考試中心高中英語聽力測驗」成績</w:t>
      </w:r>
      <w:r w:rsidRPr="00934EA8">
        <w:rPr>
          <w:rFonts w:ascii="Times New Roman"/>
          <w:b w:val="0"/>
          <w:sz w:val="20"/>
        </w:rPr>
        <w:t>B</w:t>
      </w:r>
      <w:r w:rsidRPr="00934EA8">
        <w:rPr>
          <w:rFonts w:ascii="Times New Roman" w:hAnsi="標楷體"/>
          <w:b w:val="0"/>
          <w:sz w:val="20"/>
        </w:rPr>
        <w:t>級以上或二年內通過「全民英檢」中級以上級數</w:t>
      </w:r>
      <w:proofErr w:type="gramStart"/>
      <w:r w:rsidRPr="00934EA8">
        <w:rPr>
          <w:rFonts w:ascii="Times New Roman" w:hAnsi="標楷體"/>
          <w:b w:val="0"/>
          <w:sz w:val="20"/>
        </w:rPr>
        <w:t>或多益測驗</w:t>
      </w:r>
      <w:proofErr w:type="gramEnd"/>
      <w:r w:rsidRPr="00934EA8">
        <w:rPr>
          <w:rFonts w:ascii="Times New Roman"/>
          <w:b w:val="0"/>
          <w:sz w:val="20"/>
        </w:rPr>
        <w:t>550</w:t>
      </w:r>
      <w:r w:rsidRPr="00934EA8">
        <w:rPr>
          <w:rFonts w:ascii="Times New Roman" w:hAnsi="標楷體"/>
          <w:b w:val="0"/>
          <w:sz w:val="20"/>
        </w:rPr>
        <w:t>分以上之成績或其他相當前述等級或分數之英語能力檢定成績。</w:t>
      </w:r>
    </w:p>
    <w:p w:rsidR="000855CC" w:rsidRPr="00733FAA" w:rsidRDefault="000855CC" w:rsidP="000855CC">
      <w:pPr>
        <w:pStyle w:val="af8"/>
        <w:snapToGrid w:val="0"/>
        <w:spacing w:line="240" w:lineRule="auto"/>
        <w:ind w:leftChars="200" w:left="1750" w:hangingChars="635" w:hanging="1270"/>
        <w:rPr>
          <w:rFonts w:ascii="標楷體" w:eastAsia="標楷體" w:hAnsi="標楷體"/>
          <w:sz w:val="20"/>
        </w:rPr>
      </w:pPr>
      <w:r w:rsidRPr="00733FAA">
        <w:rPr>
          <w:rFonts w:ascii="標楷體" w:eastAsia="標楷體" w:hAnsi="標楷體" w:hint="eastAsia"/>
          <w:sz w:val="20"/>
        </w:rPr>
        <w:t>第一列</w:t>
      </w:r>
    </w:p>
    <w:tbl>
      <w:tblPr>
        <w:tblW w:w="9601" w:type="dxa"/>
        <w:tblInd w:w="-637" w:type="dxa"/>
        <w:tblBorders>
          <w:top w:val="single" w:sz="6" w:space="0" w:color="auto"/>
          <w:left w:val="single" w:sz="6" w:space="0" w:color="auto"/>
          <w:bottom w:val="single" w:sz="6" w:space="0" w:color="auto"/>
          <w:right w:val="single" w:sz="6" w:space="0" w:color="auto"/>
          <w:insideH w:val="single" w:sz="6" w:space="0" w:color="auto"/>
          <w:insideV w:val="dotted" w:sz="6" w:space="0" w:color="auto"/>
        </w:tblBorders>
        <w:tblLayout w:type="fixed"/>
        <w:tblCellMar>
          <w:left w:w="28" w:type="dxa"/>
          <w:right w:w="28" w:type="dxa"/>
        </w:tblCellMar>
        <w:tblLook w:val="0000"/>
      </w:tblPr>
      <w:tblGrid>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5"/>
      </w:tblGrid>
      <w:tr w:rsidR="000855CC" w:rsidRPr="00733FAA" w:rsidTr="000855CC">
        <w:trPr>
          <w:cantSplit/>
          <w:trHeight w:val="462"/>
        </w:trPr>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本</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系</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旨</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在</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培</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養</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園</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藝</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科</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技</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生</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態</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休</w:t>
            </w:r>
          </w:p>
        </w:tc>
        <w:tc>
          <w:tcPr>
            <w:tcW w:w="384" w:type="dxa"/>
          </w:tcPr>
          <w:p w:rsidR="000855CC" w:rsidRPr="00733FAA" w:rsidRDefault="000855CC" w:rsidP="000855CC">
            <w:pPr>
              <w:spacing w:before="120"/>
              <w:rPr>
                <w:rFonts w:ascii="標楷體" w:eastAsia="標楷體" w:hAnsi="標楷體"/>
              </w:rPr>
            </w:pPr>
            <w:proofErr w:type="gramStart"/>
            <w:r>
              <w:rPr>
                <w:rFonts w:ascii="標楷體" w:eastAsia="標楷體" w:hAnsi="標楷體" w:hint="eastAsia"/>
              </w:rPr>
              <w:t>閒</w:t>
            </w:r>
            <w:proofErr w:type="gramEnd"/>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及</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造</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園</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景</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觀</w:t>
            </w:r>
          </w:p>
        </w:tc>
        <w:tc>
          <w:tcPr>
            <w:tcW w:w="384" w:type="dxa"/>
          </w:tcPr>
          <w:p w:rsidR="000855CC" w:rsidRPr="00733FAA" w:rsidRDefault="000855CC" w:rsidP="000855CC">
            <w:pPr>
              <w:spacing w:before="120"/>
              <w:rPr>
                <w:rFonts w:ascii="標楷體" w:eastAsia="標楷體" w:hAnsi="標楷體"/>
              </w:rPr>
            </w:pPr>
            <w:proofErr w:type="gramStart"/>
            <w:r>
              <w:rPr>
                <w:rFonts w:ascii="標楷體" w:eastAsia="標楷體" w:hAnsi="標楷體" w:hint="eastAsia"/>
              </w:rPr>
              <w:t>規</w:t>
            </w:r>
            <w:proofErr w:type="gramEnd"/>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劃</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專</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業</w:t>
            </w:r>
          </w:p>
        </w:tc>
        <w:tc>
          <w:tcPr>
            <w:tcW w:w="385" w:type="dxa"/>
          </w:tcPr>
          <w:p w:rsidR="000855CC" w:rsidRPr="00733FAA" w:rsidRDefault="000855CC" w:rsidP="000855CC">
            <w:pPr>
              <w:spacing w:before="120"/>
              <w:rPr>
                <w:rFonts w:ascii="標楷體" w:eastAsia="標楷體" w:hAnsi="標楷體"/>
              </w:rPr>
            </w:pPr>
            <w:r>
              <w:rPr>
                <w:rFonts w:ascii="標楷體" w:eastAsia="標楷體" w:hAnsi="標楷體" w:hint="eastAsia"/>
              </w:rPr>
              <w:t>人</w:t>
            </w:r>
          </w:p>
        </w:tc>
      </w:tr>
      <w:tr w:rsidR="000855CC" w:rsidRPr="00733FAA" w:rsidTr="000855CC">
        <w:trPr>
          <w:cantSplit/>
          <w:trHeight w:val="349"/>
        </w:trPr>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才</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歡</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迎</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具</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學</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習</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熱</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proofErr w:type="gramStart"/>
            <w:r>
              <w:rPr>
                <w:rFonts w:ascii="標楷體" w:eastAsia="標楷體" w:hAnsi="標楷體" w:hint="eastAsia"/>
              </w:rPr>
              <w:t>忱</w:t>
            </w:r>
            <w:proofErr w:type="gramEnd"/>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對</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園</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藝</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領</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域</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有</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興</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趣</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之</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同</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學</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報</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名</w:t>
            </w:r>
          </w:p>
        </w:tc>
        <w:tc>
          <w:tcPr>
            <w:tcW w:w="384" w:type="dxa"/>
          </w:tcPr>
          <w:p w:rsidR="000855CC" w:rsidRPr="00733FAA" w:rsidRDefault="000855CC" w:rsidP="000855CC">
            <w:pPr>
              <w:spacing w:before="120"/>
              <w:rPr>
                <w:rFonts w:ascii="標楷體" w:eastAsia="標楷體" w:hAnsi="標楷體"/>
              </w:rPr>
            </w:pPr>
            <w:proofErr w:type="gramStart"/>
            <w:r>
              <w:rPr>
                <w:rFonts w:ascii="標楷體" w:eastAsia="標楷體" w:hAnsi="標楷體" w:hint="eastAsia"/>
              </w:rPr>
              <w:t>甄</w:t>
            </w:r>
            <w:proofErr w:type="gramEnd"/>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試</w:t>
            </w:r>
          </w:p>
        </w:tc>
        <w:tc>
          <w:tcPr>
            <w:tcW w:w="385" w:type="dxa"/>
          </w:tcPr>
          <w:p w:rsidR="000855CC" w:rsidRPr="00733FAA" w:rsidRDefault="000855CC" w:rsidP="000855CC">
            <w:pPr>
              <w:spacing w:before="120"/>
              <w:rPr>
                <w:rFonts w:ascii="標楷體" w:eastAsia="標楷體" w:hAnsi="標楷體"/>
              </w:rPr>
            </w:pPr>
            <w:r>
              <w:rPr>
                <w:rFonts w:ascii="標楷體" w:eastAsia="標楷體" w:hAnsi="標楷體" w:hint="eastAsia"/>
              </w:rPr>
              <w:t>。</w:t>
            </w:r>
          </w:p>
        </w:tc>
      </w:tr>
    </w:tbl>
    <w:p w:rsidR="000855CC" w:rsidRPr="00733FAA" w:rsidRDefault="000855CC" w:rsidP="000855CC">
      <w:pPr>
        <w:pStyle w:val="af8"/>
        <w:snapToGrid w:val="0"/>
        <w:spacing w:before="60" w:line="240" w:lineRule="auto"/>
        <w:ind w:leftChars="200" w:left="1750" w:hangingChars="635" w:hanging="1270"/>
        <w:rPr>
          <w:rFonts w:ascii="標楷體" w:eastAsia="標楷體" w:hAnsi="標楷體"/>
          <w:sz w:val="20"/>
        </w:rPr>
      </w:pPr>
      <w:r w:rsidRPr="00733FAA">
        <w:rPr>
          <w:rFonts w:ascii="標楷體" w:eastAsia="標楷體" w:hAnsi="標楷體" w:hint="eastAsia"/>
          <w:sz w:val="20"/>
        </w:rPr>
        <w:t>第二列</w:t>
      </w:r>
    </w:p>
    <w:tbl>
      <w:tblPr>
        <w:tblW w:w="9601" w:type="dxa"/>
        <w:tblInd w:w="-637" w:type="dxa"/>
        <w:tblBorders>
          <w:top w:val="single" w:sz="6" w:space="0" w:color="auto"/>
          <w:left w:val="single" w:sz="6" w:space="0" w:color="auto"/>
          <w:bottom w:val="single" w:sz="6" w:space="0" w:color="auto"/>
          <w:right w:val="single" w:sz="6" w:space="0" w:color="auto"/>
          <w:insideH w:val="single" w:sz="6" w:space="0" w:color="auto"/>
          <w:insideV w:val="dotted" w:sz="6" w:space="0" w:color="auto"/>
        </w:tblBorders>
        <w:tblLayout w:type="fixed"/>
        <w:tblCellMar>
          <w:left w:w="28" w:type="dxa"/>
          <w:right w:w="28" w:type="dxa"/>
        </w:tblCellMar>
        <w:tblLook w:val="0000"/>
      </w:tblPr>
      <w:tblGrid>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5"/>
      </w:tblGrid>
      <w:tr w:rsidR="000855CC" w:rsidRPr="00733FAA" w:rsidTr="000855CC">
        <w:trPr>
          <w:cantSplit/>
          <w:trHeight w:val="462"/>
        </w:trPr>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有</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視</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覺</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障</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礙</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辨</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色</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力</w:t>
            </w: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異</w:t>
            </w: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r>
              <w:rPr>
                <w:rFonts w:ascii="標楷體" w:eastAsia="標楷體" w:hAnsi="標楷體" w:hint="eastAsia"/>
              </w:rPr>
              <w:t>常</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或</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肢</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體</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障</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礙</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者</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宜</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審</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慎</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考</w:t>
            </w:r>
          </w:p>
        </w:tc>
        <w:tc>
          <w:tcPr>
            <w:tcW w:w="384" w:type="dxa"/>
          </w:tcPr>
          <w:p w:rsidR="000855CC" w:rsidRPr="00733FAA" w:rsidRDefault="000855CC" w:rsidP="000855CC">
            <w:pPr>
              <w:spacing w:before="120"/>
              <w:rPr>
                <w:rFonts w:ascii="標楷體" w:eastAsia="標楷體" w:hAnsi="標楷體"/>
              </w:rPr>
            </w:pPr>
            <w:r>
              <w:rPr>
                <w:rFonts w:ascii="標楷體" w:eastAsia="標楷體" w:hAnsi="標楷體" w:hint="eastAsia"/>
              </w:rPr>
              <w:t>慮</w:t>
            </w:r>
          </w:p>
        </w:tc>
        <w:tc>
          <w:tcPr>
            <w:tcW w:w="385" w:type="dxa"/>
          </w:tcPr>
          <w:p w:rsidR="000855CC" w:rsidRPr="00733FAA" w:rsidRDefault="000855CC" w:rsidP="000855CC">
            <w:pPr>
              <w:spacing w:before="120"/>
              <w:rPr>
                <w:rFonts w:ascii="標楷體" w:eastAsia="標楷體" w:hAnsi="標楷體"/>
              </w:rPr>
            </w:pPr>
            <w:r>
              <w:rPr>
                <w:rFonts w:ascii="標楷體" w:eastAsia="標楷體" w:hAnsi="標楷體" w:hint="eastAsia"/>
              </w:rPr>
              <w:t>。</w:t>
            </w:r>
          </w:p>
        </w:tc>
      </w:tr>
      <w:tr w:rsidR="000855CC" w:rsidRPr="00733FAA" w:rsidTr="000855CC">
        <w:trPr>
          <w:cantSplit/>
          <w:trHeight w:val="349"/>
        </w:trPr>
        <w:tc>
          <w:tcPr>
            <w:tcW w:w="384" w:type="dxa"/>
          </w:tcPr>
          <w:p w:rsidR="000855CC" w:rsidRPr="00733FAA" w:rsidRDefault="000855CC" w:rsidP="000855CC">
            <w:pPr>
              <w:spacing w:before="120"/>
              <w:rPr>
                <w:rFonts w:ascii="標楷體" w:eastAsia="標楷體" w:hAnsi="標楷體"/>
              </w:rPr>
            </w:pP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5" w:type="dxa"/>
          </w:tcPr>
          <w:p w:rsidR="000855CC" w:rsidRPr="00733FAA" w:rsidRDefault="000855CC" w:rsidP="000855CC">
            <w:pPr>
              <w:spacing w:before="120"/>
              <w:rPr>
                <w:rFonts w:ascii="標楷體" w:eastAsia="標楷體" w:hAnsi="標楷體"/>
              </w:rPr>
            </w:pPr>
          </w:p>
        </w:tc>
      </w:tr>
    </w:tbl>
    <w:p w:rsidR="000855CC" w:rsidRPr="00733FAA" w:rsidRDefault="000855CC" w:rsidP="000855CC">
      <w:pPr>
        <w:pStyle w:val="af8"/>
        <w:snapToGrid w:val="0"/>
        <w:spacing w:before="60" w:line="240" w:lineRule="auto"/>
        <w:ind w:leftChars="200" w:left="1750" w:hangingChars="635" w:hanging="1270"/>
        <w:rPr>
          <w:rFonts w:ascii="標楷體" w:eastAsia="標楷體" w:hAnsi="標楷體"/>
          <w:sz w:val="20"/>
        </w:rPr>
      </w:pPr>
      <w:r w:rsidRPr="00733FAA">
        <w:rPr>
          <w:rFonts w:ascii="標楷體" w:eastAsia="標楷體" w:hAnsi="標楷體" w:hint="eastAsia"/>
          <w:sz w:val="20"/>
        </w:rPr>
        <w:t>第三列</w:t>
      </w:r>
    </w:p>
    <w:tbl>
      <w:tblPr>
        <w:tblW w:w="9601" w:type="dxa"/>
        <w:tblInd w:w="-637" w:type="dxa"/>
        <w:tblBorders>
          <w:top w:val="single" w:sz="6" w:space="0" w:color="auto"/>
          <w:left w:val="single" w:sz="6" w:space="0" w:color="auto"/>
          <w:bottom w:val="single" w:sz="6" w:space="0" w:color="auto"/>
          <w:right w:val="single" w:sz="6" w:space="0" w:color="auto"/>
          <w:insideH w:val="single" w:sz="6" w:space="0" w:color="auto"/>
          <w:insideV w:val="dotted" w:sz="6" w:space="0" w:color="auto"/>
        </w:tblBorders>
        <w:tblLayout w:type="fixed"/>
        <w:tblCellMar>
          <w:left w:w="28" w:type="dxa"/>
          <w:right w:w="28" w:type="dxa"/>
        </w:tblCellMar>
        <w:tblLook w:val="0000"/>
      </w:tblPr>
      <w:tblGrid>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5"/>
      </w:tblGrid>
      <w:tr w:rsidR="000855CC" w:rsidRPr="00733FAA" w:rsidTr="000855CC">
        <w:trPr>
          <w:cantSplit/>
          <w:trHeight w:val="462"/>
        </w:trPr>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lastRenderedPageBreak/>
              <w:t>連</w:t>
            </w:r>
          </w:p>
        </w:tc>
        <w:tc>
          <w:tcPr>
            <w:tcW w:w="384" w:type="dxa"/>
            <w:tcBorders>
              <w:righ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絡</w:t>
            </w:r>
          </w:p>
        </w:tc>
        <w:tc>
          <w:tcPr>
            <w:tcW w:w="384" w:type="dxa"/>
            <w:tcBorders>
              <w:lef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電</w:t>
            </w:r>
          </w:p>
        </w:tc>
        <w:tc>
          <w:tcPr>
            <w:tcW w:w="384" w:type="dxa"/>
            <w:tcBorders>
              <w:righ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話</w:t>
            </w:r>
          </w:p>
        </w:tc>
        <w:tc>
          <w:tcPr>
            <w:tcW w:w="384" w:type="dxa"/>
            <w:tcBorders>
              <w:lef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w:t>
            </w:r>
          </w:p>
        </w:tc>
        <w:tc>
          <w:tcPr>
            <w:tcW w:w="384" w:type="dxa"/>
            <w:tcBorders>
              <w:righ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0</w:t>
            </w:r>
          </w:p>
        </w:tc>
        <w:tc>
          <w:tcPr>
            <w:tcW w:w="384" w:type="dxa"/>
            <w:tcBorders>
              <w:lef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3</w:t>
            </w:r>
          </w:p>
        </w:tc>
        <w:tc>
          <w:tcPr>
            <w:tcW w:w="384" w:type="dxa"/>
            <w:tcBorders>
              <w:righ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w:t>
            </w:r>
          </w:p>
        </w:tc>
        <w:tc>
          <w:tcPr>
            <w:tcW w:w="384" w:type="dxa"/>
            <w:tcBorders>
              <w:lef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9</w:t>
            </w:r>
          </w:p>
        </w:tc>
        <w:tc>
          <w:tcPr>
            <w:tcW w:w="384" w:type="dxa"/>
            <w:tcBorders>
              <w:righ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3</w:t>
            </w:r>
          </w:p>
        </w:tc>
        <w:tc>
          <w:tcPr>
            <w:tcW w:w="384" w:type="dxa"/>
            <w:tcBorders>
              <w:lef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1</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7</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6</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3</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5</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9</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3</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1</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7</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6</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3</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6</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w:t>
            </w:r>
          </w:p>
        </w:tc>
        <w:tc>
          <w:tcPr>
            <w:tcW w:w="385" w:type="dxa"/>
          </w:tcPr>
          <w:p w:rsidR="000855CC" w:rsidRPr="00733FAA" w:rsidRDefault="000855CC" w:rsidP="000855CC">
            <w:pPr>
              <w:spacing w:before="120"/>
              <w:rPr>
                <w:rFonts w:ascii="標楷體" w:eastAsia="標楷體" w:hAnsi="標楷體"/>
              </w:rPr>
            </w:pPr>
          </w:p>
        </w:tc>
      </w:tr>
      <w:tr w:rsidR="000855CC" w:rsidRPr="00733FAA" w:rsidTr="000855CC">
        <w:trPr>
          <w:cantSplit/>
          <w:trHeight w:val="349"/>
        </w:trPr>
        <w:tc>
          <w:tcPr>
            <w:tcW w:w="384" w:type="dxa"/>
          </w:tcPr>
          <w:p w:rsidR="000855CC" w:rsidRPr="00733FAA" w:rsidRDefault="000855CC" w:rsidP="000855CC">
            <w:pPr>
              <w:spacing w:before="120"/>
              <w:rPr>
                <w:rFonts w:ascii="標楷體" w:eastAsia="標楷體" w:hAnsi="標楷體"/>
              </w:rPr>
            </w:pP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p>
        </w:tc>
        <w:tc>
          <w:tcPr>
            <w:tcW w:w="384" w:type="dxa"/>
            <w:tcBorders>
              <w:right w:val="dotted" w:sz="4" w:space="0" w:color="auto"/>
            </w:tcBorders>
          </w:tcPr>
          <w:p w:rsidR="000855CC" w:rsidRPr="00733FAA" w:rsidRDefault="000855CC" w:rsidP="000855CC">
            <w:pPr>
              <w:spacing w:before="120"/>
              <w:rPr>
                <w:rFonts w:ascii="標楷體" w:eastAsia="標楷體" w:hAnsi="標楷體"/>
              </w:rPr>
            </w:pP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5" w:type="dxa"/>
          </w:tcPr>
          <w:p w:rsidR="000855CC" w:rsidRPr="00733FAA" w:rsidRDefault="000855CC" w:rsidP="000855CC">
            <w:pPr>
              <w:spacing w:before="120"/>
              <w:rPr>
                <w:rFonts w:ascii="標楷體" w:eastAsia="標楷體" w:hAnsi="標楷體"/>
              </w:rPr>
            </w:pPr>
          </w:p>
        </w:tc>
      </w:tr>
    </w:tbl>
    <w:p w:rsidR="000855CC" w:rsidRPr="00733FAA" w:rsidRDefault="000855CC" w:rsidP="000855CC">
      <w:pPr>
        <w:pStyle w:val="af8"/>
        <w:snapToGrid w:val="0"/>
        <w:spacing w:before="60" w:line="240" w:lineRule="auto"/>
        <w:ind w:leftChars="200" w:left="1750" w:hangingChars="635" w:hanging="1270"/>
        <w:rPr>
          <w:rFonts w:ascii="標楷體" w:eastAsia="標楷體" w:hAnsi="標楷體"/>
          <w:sz w:val="20"/>
        </w:rPr>
      </w:pPr>
      <w:r w:rsidRPr="00733FAA">
        <w:rPr>
          <w:rFonts w:ascii="標楷體" w:eastAsia="標楷體" w:hAnsi="標楷體" w:hint="eastAsia"/>
          <w:sz w:val="20"/>
        </w:rPr>
        <w:t>第四列</w:t>
      </w:r>
    </w:p>
    <w:tbl>
      <w:tblPr>
        <w:tblW w:w="9601" w:type="dxa"/>
        <w:tblInd w:w="-637" w:type="dxa"/>
        <w:tblBorders>
          <w:top w:val="single" w:sz="6" w:space="0" w:color="auto"/>
          <w:left w:val="single" w:sz="6" w:space="0" w:color="auto"/>
          <w:bottom w:val="single" w:sz="6" w:space="0" w:color="auto"/>
          <w:right w:val="single" w:sz="6" w:space="0" w:color="auto"/>
          <w:insideH w:val="single" w:sz="6" w:space="0" w:color="auto"/>
          <w:insideV w:val="dotted" w:sz="6" w:space="0" w:color="auto"/>
        </w:tblBorders>
        <w:tblLayout w:type="fixed"/>
        <w:tblCellMar>
          <w:left w:w="28" w:type="dxa"/>
          <w:right w:w="28" w:type="dxa"/>
        </w:tblCellMar>
        <w:tblLook w:val="0000"/>
      </w:tblPr>
      <w:tblGrid>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5"/>
      </w:tblGrid>
      <w:tr w:rsidR="000855CC" w:rsidRPr="00733FAA" w:rsidTr="000855CC">
        <w:trPr>
          <w:cantSplit/>
          <w:trHeight w:val="462"/>
        </w:trPr>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本</w:t>
            </w:r>
          </w:p>
        </w:tc>
        <w:tc>
          <w:tcPr>
            <w:tcW w:w="384" w:type="dxa"/>
            <w:tcBorders>
              <w:righ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系</w:t>
            </w:r>
          </w:p>
        </w:tc>
        <w:tc>
          <w:tcPr>
            <w:tcW w:w="384" w:type="dxa"/>
            <w:tcBorders>
              <w:lef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網</w:t>
            </w:r>
          </w:p>
        </w:tc>
        <w:tc>
          <w:tcPr>
            <w:tcW w:w="384" w:type="dxa"/>
            <w:tcBorders>
              <w:righ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址</w:t>
            </w:r>
          </w:p>
        </w:tc>
        <w:tc>
          <w:tcPr>
            <w:tcW w:w="384" w:type="dxa"/>
            <w:tcBorders>
              <w:lef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w:t>
            </w:r>
          </w:p>
        </w:tc>
        <w:tc>
          <w:tcPr>
            <w:tcW w:w="384" w:type="dxa"/>
            <w:tcBorders>
              <w:righ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h</w:t>
            </w:r>
          </w:p>
        </w:tc>
        <w:tc>
          <w:tcPr>
            <w:tcW w:w="384" w:type="dxa"/>
            <w:tcBorders>
              <w:lef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t</w:t>
            </w:r>
          </w:p>
        </w:tc>
        <w:tc>
          <w:tcPr>
            <w:tcW w:w="384" w:type="dxa"/>
            <w:tcBorders>
              <w:righ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t</w:t>
            </w:r>
          </w:p>
        </w:tc>
        <w:tc>
          <w:tcPr>
            <w:tcW w:w="384" w:type="dxa"/>
            <w:tcBorders>
              <w:lef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p</w:t>
            </w:r>
          </w:p>
        </w:tc>
        <w:tc>
          <w:tcPr>
            <w:tcW w:w="384" w:type="dxa"/>
            <w:tcBorders>
              <w:righ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w:t>
            </w:r>
          </w:p>
        </w:tc>
        <w:tc>
          <w:tcPr>
            <w:tcW w:w="384" w:type="dxa"/>
            <w:tcBorders>
              <w:lef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h</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c</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n</w:t>
            </w:r>
          </w:p>
        </w:tc>
        <w:tc>
          <w:tcPr>
            <w:tcW w:w="384" w:type="dxa"/>
          </w:tcPr>
          <w:p w:rsidR="000855CC" w:rsidRPr="00CE35A3" w:rsidRDefault="000855CC" w:rsidP="000855CC">
            <w:pPr>
              <w:spacing w:before="120"/>
              <w:rPr>
                <w:rFonts w:ascii="標楷體" w:eastAsia="標楷體" w:hAnsi="標楷體"/>
              </w:rPr>
            </w:pPr>
            <w:proofErr w:type="spellStart"/>
            <w:r>
              <w:rPr>
                <w:rFonts w:ascii="標楷體" w:eastAsia="標楷體" w:hAnsi="標楷體" w:hint="eastAsia"/>
              </w:rPr>
              <w:t>i</w:t>
            </w:r>
            <w:proofErr w:type="spellEnd"/>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u</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e</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d</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u</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w:t>
            </w:r>
          </w:p>
        </w:tc>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t</w:t>
            </w:r>
          </w:p>
        </w:tc>
        <w:tc>
          <w:tcPr>
            <w:tcW w:w="385" w:type="dxa"/>
          </w:tcPr>
          <w:p w:rsidR="000855CC" w:rsidRPr="00CE35A3" w:rsidRDefault="000855CC" w:rsidP="000855CC">
            <w:pPr>
              <w:spacing w:before="120"/>
              <w:rPr>
                <w:rFonts w:ascii="標楷體" w:eastAsia="標楷體" w:hAnsi="標楷體"/>
              </w:rPr>
            </w:pPr>
            <w:r>
              <w:rPr>
                <w:rFonts w:ascii="標楷體" w:eastAsia="標楷體" w:hAnsi="標楷體" w:hint="eastAsia"/>
              </w:rPr>
              <w:t>w</w:t>
            </w:r>
          </w:p>
        </w:tc>
      </w:tr>
      <w:tr w:rsidR="000855CC" w:rsidRPr="00733FAA" w:rsidTr="000855CC">
        <w:trPr>
          <w:cantSplit/>
          <w:trHeight w:val="349"/>
        </w:trPr>
        <w:tc>
          <w:tcPr>
            <w:tcW w:w="384" w:type="dxa"/>
          </w:tcPr>
          <w:p w:rsidR="000855CC" w:rsidRPr="00CE35A3" w:rsidRDefault="000855CC" w:rsidP="000855CC">
            <w:pPr>
              <w:spacing w:before="120"/>
              <w:rPr>
                <w:rFonts w:ascii="標楷體" w:eastAsia="標楷體" w:hAnsi="標楷體"/>
              </w:rPr>
            </w:pPr>
            <w:r>
              <w:rPr>
                <w:rFonts w:ascii="標楷體" w:eastAsia="標楷體" w:hAnsi="標楷體" w:hint="eastAsia"/>
              </w:rPr>
              <w:t>/</w:t>
            </w:r>
          </w:p>
        </w:tc>
        <w:tc>
          <w:tcPr>
            <w:tcW w:w="384" w:type="dxa"/>
            <w:tcBorders>
              <w:righ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m</w:t>
            </w:r>
          </w:p>
        </w:tc>
        <w:tc>
          <w:tcPr>
            <w:tcW w:w="384" w:type="dxa"/>
            <w:tcBorders>
              <w:lef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a</w:t>
            </w:r>
          </w:p>
        </w:tc>
        <w:tc>
          <w:tcPr>
            <w:tcW w:w="384" w:type="dxa"/>
            <w:tcBorders>
              <w:right w:val="dotted" w:sz="4" w:space="0" w:color="auto"/>
            </w:tcBorders>
          </w:tcPr>
          <w:p w:rsidR="000855CC" w:rsidRPr="00CE35A3" w:rsidRDefault="000855CC" w:rsidP="000855CC">
            <w:pPr>
              <w:spacing w:before="120"/>
              <w:rPr>
                <w:rFonts w:ascii="標楷體" w:eastAsia="標楷體" w:hAnsi="標楷體"/>
              </w:rPr>
            </w:pPr>
            <w:proofErr w:type="spellStart"/>
            <w:r>
              <w:rPr>
                <w:rFonts w:ascii="標楷體" w:eastAsia="標楷體" w:hAnsi="標楷體" w:hint="eastAsia"/>
              </w:rPr>
              <w:t>i</w:t>
            </w:r>
            <w:proofErr w:type="spellEnd"/>
          </w:p>
        </w:tc>
        <w:tc>
          <w:tcPr>
            <w:tcW w:w="384" w:type="dxa"/>
            <w:tcBorders>
              <w:lef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n</w:t>
            </w:r>
          </w:p>
        </w:tc>
        <w:tc>
          <w:tcPr>
            <w:tcW w:w="384" w:type="dxa"/>
            <w:tcBorders>
              <w:righ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w:t>
            </w:r>
          </w:p>
        </w:tc>
        <w:tc>
          <w:tcPr>
            <w:tcW w:w="384" w:type="dxa"/>
            <w:tcBorders>
              <w:lef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p</w:t>
            </w:r>
          </w:p>
        </w:tc>
        <w:tc>
          <w:tcPr>
            <w:tcW w:w="384" w:type="dxa"/>
            <w:tcBorders>
              <w:righ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h</w:t>
            </w:r>
          </w:p>
        </w:tc>
        <w:tc>
          <w:tcPr>
            <w:tcW w:w="384" w:type="dxa"/>
            <w:tcBorders>
              <w:left w:val="dotted" w:sz="4" w:space="0" w:color="auto"/>
            </w:tcBorders>
          </w:tcPr>
          <w:p w:rsidR="000855CC" w:rsidRPr="00CE35A3" w:rsidRDefault="000855CC" w:rsidP="000855CC">
            <w:pPr>
              <w:spacing w:before="120"/>
              <w:rPr>
                <w:rFonts w:ascii="標楷體" w:eastAsia="標楷體" w:hAnsi="標楷體"/>
              </w:rPr>
            </w:pPr>
            <w:r>
              <w:rPr>
                <w:rFonts w:ascii="標楷體" w:eastAsia="標楷體" w:hAnsi="標楷體" w:hint="eastAsia"/>
              </w:rPr>
              <w:t>p</w:t>
            </w:r>
          </w:p>
        </w:tc>
        <w:tc>
          <w:tcPr>
            <w:tcW w:w="384" w:type="dxa"/>
            <w:tcBorders>
              <w:right w:val="dotted" w:sz="4" w:space="0" w:color="auto"/>
            </w:tcBorders>
          </w:tcPr>
          <w:p w:rsidR="000855CC" w:rsidRPr="00CE35A3" w:rsidRDefault="000855CC" w:rsidP="000855CC">
            <w:pPr>
              <w:spacing w:before="120"/>
              <w:rPr>
                <w:rFonts w:ascii="標楷體" w:eastAsia="標楷體" w:hAnsi="標楷體"/>
              </w:rPr>
            </w:pPr>
          </w:p>
        </w:tc>
        <w:tc>
          <w:tcPr>
            <w:tcW w:w="384" w:type="dxa"/>
            <w:tcBorders>
              <w:left w:val="dotted" w:sz="4" w:space="0" w:color="auto"/>
            </w:tcBorders>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4" w:type="dxa"/>
          </w:tcPr>
          <w:p w:rsidR="000855CC" w:rsidRPr="00733FAA" w:rsidRDefault="000855CC" w:rsidP="000855CC">
            <w:pPr>
              <w:spacing w:before="120"/>
              <w:rPr>
                <w:rFonts w:ascii="標楷體" w:eastAsia="標楷體" w:hAnsi="標楷體"/>
              </w:rPr>
            </w:pPr>
          </w:p>
        </w:tc>
        <w:tc>
          <w:tcPr>
            <w:tcW w:w="385" w:type="dxa"/>
          </w:tcPr>
          <w:p w:rsidR="000855CC" w:rsidRPr="00733FAA" w:rsidRDefault="000855CC" w:rsidP="000855CC">
            <w:pPr>
              <w:spacing w:before="120"/>
              <w:rPr>
                <w:rFonts w:ascii="標楷體" w:eastAsia="標楷體" w:hAnsi="標楷體"/>
              </w:rPr>
            </w:pPr>
          </w:p>
        </w:tc>
      </w:tr>
    </w:tbl>
    <w:p w:rsidR="000855CC" w:rsidRDefault="000855CC" w:rsidP="000855CC">
      <w:pPr>
        <w:snapToGrid w:val="0"/>
        <w:spacing w:before="240"/>
        <w:ind w:right="960"/>
        <w:rPr>
          <w:rFonts w:ascii="標楷體" w:eastAsia="標楷體" w:hAnsi="標楷體"/>
        </w:rPr>
      </w:pPr>
      <w:r>
        <w:rPr>
          <w:rFonts w:ascii="標楷體" w:eastAsia="標楷體" w:hAnsi="標楷體" w:hint="eastAsia"/>
          <w:b/>
          <w:bCs/>
        </w:rPr>
        <w:t xml:space="preserve">    </w:t>
      </w:r>
      <w:r w:rsidRPr="00015248">
        <w:rPr>
          <w:rFonts w:ascii="標楷體" w:eastAsia="標楷體" w:hAnsi="標楷體" w:hint="eastAsia"/>
          <w:b/>
          <w:bCs/>
        </w:rPr>
        <w:t>系承辦人簽章：</w:t>
      </w:r>
      <w:r>
        <w:rPr>
          <w:rFonts w:ascii="標楷體" w:eastAsia="標楷體" w:hAnsi="標楷體" w:hint="eastAsia"/>
          <w:b/>
          <w:bCs/>
        </w:rPr>
        <w:t xml:space="preserve">　</w:t>
      </w:r>
      <w:r w:rsidRPr="00015248">
        <w:rPr>
          <w:rFonts w:ascii="標楷體" w:eastAsia="標楷體" w:hAnsi="標楷體" w:hint="eastAsia"/>
          <w:b/>
          <w:bCs/>
        </w:rPr>
        <w:t xml:space="preserve">            系主任簽章：</w:t>
      </w:r>
      <w:r>
        <w:rPr>
          <w:rFonts w:ascii="標楷體" w:eastAsia="標楷體" w:hAnsi="標楷體" w:hint="eastAsia"/>
          <w:b/>
          <w:bCs/>
        </w:rPr>
        <w:t xml:space="preserve">    　    院長簽章：</w:t>
      </w:r>
    </w:p>
    <w:p w:rsidR="000855CC" w:rsidRDefault="000855CC" w:rsidP="000855CC">
      <w:pPr>
        <w:widowControl/>
        <w:spacing w:afterLines="50" w:line="360" w:lineRule="exact"/>
        <w:rPr>
          <w:rFonts w:ascii="新細明體" w:hAnsi="新細明體"/>
          <w:b/>
          <w:bCs/>
          <w:color w:val="C00000"/>
          <w:sz w:val="32"/>
          <w:szCs w:val="32"/>
        </w:rPr>
      </w:pPr>
    </w:p>
    <w:p w:rsidR="000855CC" w:rsidRDefault="000855CC" w:rsidP="000855CC">
      <w:pPr>
        <w:widowControl/>
        <w:spacing w:afterLines="50" w:line="360" w:lineRule="exact"/>
        <w:rPr>
          <w:rFonts w:ascii="新細明體" w:hAnsi="新細明體"/>
          <w:b/>
          <w:bCs/>
          <w:color w:val="C00000"/>
          <w:sz w:val="32"/>
          <w:szCs w:val="32"/>
        </w:rPr>
      </w:pPr>
    </w:p>
    <w:p w:rsidR="000855CC" w:rsidRDefault="000855CC" w:rsidP="000855CC">
      <w:pPr>
        <w:widowControl/>
        <w:spacing w:afterLines="50" w:line="360" w:lineRule="exact"/>
        <w:rPr>
          <w:rFonts w:ascii="新細明體" w:hAnsi="新細明體"/>
          <w:b/>
          <w:bCs/>
          <w:color w:val="C00000"/>
          <w:sz w:val="32"/>
          <w:szCs w:val="32"/>
        </w:rPr>
      </w:pPr>
    </w:p>
    <w:p w:rsidR="000855CC" w:rsidRDefault="000855CC" w:rsidP="000855CC">
      <w:pPr>
        <w:widowControl/>
        <w:spacing w:afterLines="50" w:line="360" w:lineRule="exact"/>
        <w:rPr>
          <w:rFonts w:ascii="新細明體" w:hAnsi="新細明體"/>
          <w:b/>
          <w:bCs/>
          <w:color w:val="C00000"/>
          <w:sz w:val="32"/>
          <w:szCs w:val="32"/>
        </w:rPr>
      </w:pPr>
    </w:p>
    <w:p w:rsidR="000855CC" w:rsidRDefault="000855CC" w:rsidP="000855CC">
      <w:pPr>
        <w:widowControl/>
        <w:spacing w:afterLines="50" w:line="360" w:lineRule="exact"/>
        <w:rPr>
          <w:rFonts w:ascii="新細明體" w:hAnsi="新細明體"/>
          <w:b/>
          <w:bCs/>
          <w:color w:val="C00000"/>
          <w:sz w:val="32"/>
          <w:szCs w:val="32"/>
        </w:rPr>
      </w:pPr>
    </w:p>
    <w:p w:rsidR="000855CC" w:rsidRDefault="000855CC" w:rsidP="000855CC">
      <w:pPr>
        <w:widowControl/>
        <w:spacing w:afterLines="50" w:line="360" w:lineRule="exact"/>
        <w:rPr>
          <w:rFonts w:ascii="新細明體" w:hAnsi="新細明體"/>
          <w:b/>
          <w:bCs/>
          <w:color w:val="C00000"/>
          <w:sz w:val="32"/>
          <w:szCs w:val="32"/>
        </w:rPr>
      </w:pPr>
    </w:p>
    <w:p w:rsidR="000855CC" w:rsidRDefault="000855CC" w:rsidP="000855CC">
      <w:pPr>
        <w:widowControl/>
        <w:spacing w:afterLines="50" w:line="360" w:lineRule="exact"/>
        <w:rPr>
          <w:rFonts w:ascii="新細明體" w:hAnsi="新細明體"/>
          <w:b/>
          <w:bCs/>
          <w:color w:val="C00000"/>
          <w:sz w:val="32"/>
          <w:szCs w:val="32"/>
        </w:rPr>
      </w:pPr>
    </w:p>
    <w:p w:rsidR="000855CC" w:rsidRDefault="000855CC" w:rsidP="000855CC">
      <w:pPr>
        <w:widowControl/>
        <w:spacing w:afterLines="50" w:line="360" w:lineRule="exact"/>
        <w:rPr>
          <w:rFonts w:ascii="新細明體" w:hAnsi="新細明體"/>
          <w:b/>
          <w:bCs/>
          <w:color w:val="C00000"/>
          <w:sz w:val="32"/>
          <w:szCs w:val="32"/>
        </w:rPr>
      </w:pPr>
    </w:p>
    <w:p w:rsidR="007916DD" w:rsidRPr="000855CC" w:rsidRDefault="007916DD" w:rsidP="00164D7C">
      <w:pPr>
        <w:snapToGrid w:val="0"/>
        <w:spacing w:line="480" w:lineRule="exact"/>
        <w:rPr>
          <w:rFonts w:ascii="標楷體" w:eastAsia="標楷體" w:hAnsi="標楷體"/>
          <w:sz w:val="28"/>
          <w:szCs w:val="28"/>
        </w:rPr>
      </w:pPr>
    </w:p>
    <w:sectPr w:rsidR="007916DD" w:rsidRPr="000855CC" w:rsidSect="00041E37">
      <w:pgSz w:w="11907" w:h="16840" w:code="9"/>
      <w:pgMar w:top="964" w:right="1021" w:bottom="28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B8C" w:rsidRDefault="00347B8C" w:rsidP="0088208F">
      <w:r>
        <w:separator/>
      </w:r>
    </w:p>
  </w:endnote>
  <w:endnote w:type="continuationSeparator" w:id="0">
    <w:p w:rsidR="00347B8C" w:rsidRDefault="00347B8C" w:rsidP="008820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309000000000000"/>
    <w:charset w:val="88"/>
    <w:family w:val="modern"/>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華康中圓體">
    <w:altName w:val="Arial Unicode MS"/>
    <w:charset w:val="88"/>
    <w:family w:val="modern"/>
    <w:pitch w:val="fixed"/>
    <w:sig w:usb0="80000001" w:usb1="28091800" w:usb2="00000016" w:usb3="00000000" w:csb0="00100000" w:csb1="00000000"/>
  </w:font>
  <w:font w:name="華康中黑體">
    <w:charset w:val="88"/>
    <w:family w:val="modern"/>
    <w:pitch w:val="fixed"/>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華康粗圓體">
    <w:charset w:val="88"/>
    <w:family w:val="modern"/>
    <w:pitch w:val="fixed"/>
    <w:sig w:usb0="80000001" w:usb1="28091800" w:usb2="00000016" w:usb3="00000000" w:csb0="00100000" w:csb1="00000000"/>
  </w:font>
  <w:font w:name="DFKai-SB">
    <w:altName w:val=".D·￠Ae"/>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B8C" w:rsidRDefault="00347B8C" w:rsidP="0088208F">
      <w:r>
        <w:separator/>
      </w:r>
    </w:p>
  </w:footnote>
  <w:footnote w:type="continuationSeparator" w:id="0">
    <w:p w:rsidR="00347B8C" w:rsidRDefault="00347B8C" w:rsidP="008820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987D29"/>
    <w:multiLevelType w:val="hybridMultilevel"/>
    <w:tmpl w:val="D98C879A"/>
    <w:lvl w:ilvl="0" w:tplc="E3DC2B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EE3DCC"/>
    <w:multiLevelType w:val="hybridMultilevel"/>
    <w:tmpl w:val="9318AD44"/>
    <w:lvl w:ilvl="0" w:tplc="7C1239F4">
      <w:start w:val="1"/>
      <w:numFmt w:val="decimal"/>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nsid w:val="0DAC2BCB"/>
    <w:multiLevelType w:val="hybridMultilevel"/>
    <w:tmpl w:val="0418733C"/>
    <w:lvl w:ilvl="0" w:tplc="4B3EED3E">
      <w:start w:val="1"/>
      <w:numFmt w:val="taiwaneseCountingThousand"/>
      <w:lvlText w:val="（%1）"/>
      <w:lvlJc w:val="left"/>
      <w:pPr>
        <w:tabs>
          <w:tab w:val="num" w:pos="1050"/>
        </w:tabs>
        <w:ind w:left="1050" w:hanging="765"/>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4">
    <w:nsid w:val="118F40C1"/>
    <w:multiLevelType w:val="hybridMultilevel"/>
    <w:tmpl w:val="DC9A8B4E"/>
    <w:lvl w:ilvl="0" w:tplc="22C6741C">
      <w:start w:val="1"/>
      <w:numFmt w:val="bullet"/>
      <w:lvlText w:val="□"/>
      <w:lvlJc w:val="left"/>
      <w:pPr>
        <w:tabs>
          <w:tab w:val="num" w:pos="900"/>
        </w:tabs>
        <w:ind w:left="900" w:hanging="360"/>
      </w:pPr>
      <w:rPr>
        <w:rFonts w:ascii="標楷體" w:eastAsia="標楷體" w:hAnsi="標楷體" w:cs="Times New Roman" w:hint="eastAsia"/>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5">
    <w:nsid w:val="11B211B7"/>
    <w:multiLevelType w:val="hybridMultilevel"/>
    <w:tmpl w:val="2FEA813E"/>
    <w:lvl w:ilvl="0" w:tplc="013A66B8">
      <w:start w:val="1"/>
      <w:numFmt w:val="taiwaneseCountingThousand"/>
      <w:lvlText w:val="（%1）"/>
      <w:lvlJc w:val="left"/>
      <w:pPr>
        <w:tabs>
          <w:tab w:val="num" w:pos="1361"/>
        </w:tabs>
        <w:ind w:left="1361" w:hanging="720"/>
      </w:pPr>
      <w:rPr>
        <w:rFonts w:hint="default"/>
      </w:rPr>
    </w:lvl>
    <w:lvl w:ilvl="1" w:tplc="04090019" w:tentative="1">
      <w:start w:val="1"/>
      <w:numFmt w:val="ideographTraditional"/>
      <w:lvlText w:val="%2、"/>
      <w:lvlJc w:val="left"/>
      <w:pPr>
        <w:tabs>
          <w:tab w:val="num" w:pos="1601"/>
        </w:tabs>
        <w:ind w:left="1601" w:hanging="480"/>
      </w:pPr>
    </w:lvl>
    <w:lvl w:ilvl="2" w:tplc="0409001B" w:tentative="1">
      <w:start w:val="1"/>
      <w:numFmt w:val="lowerRoman"/>
      <w:lvlText w:val="%3."/>
      <w:lvlJc w:val="right"/>
      <w:pPr>
        <w:tabs>
          <w:tab w:val="num" w:pos="2081"/>
        </w:tabs>
        <w:ind w:left="2081" w:hanging="480"/>
      </w:pPr>
    </w:lvl>
    <w:lvl w:ilvl="3" w:tplc="0409000F" w:tentative="1">
      <w:start w:val="1"/>
      <w:numFmt w:val="decimal"/>
      <w:lvlText w:val="%4."/>
      <w:lvlJc w:val="left"/>
      <w:pPr>
        <w:tabs>
          <w:tab w:val="num" w:pos="2561"/>
        </w:tabs>
        <w:ind w:left="2561" w:hanging="480"/>
      </w:pPr>
    </w:lvl>
    <w:lvl w:ilvl="4" w:tplc="04090019" w:tentative="1">
      <w:start w:val="1"/>
      <w:numFmt w:val="ideographTraditional"/>
      <w:lvlText w:val="%5、"/>
      <w:lvlJc w:val="left"/>
      <w:pPr>
        <w:tabs>
          <w:tab w:val="num" w:pos="3041"/>
        </w:tabs>
        <w:ind w:left="3041" w:hanging="480"/>
      </w:pPr>
    </w:lvl>
    <w:lvl w:ilvl="5" w:tplc="0409001B" w:tentative="1">
      <w:start w:val="1"/>
      <w:numFmt w:val="lowerRoman"/>
      <w:lvlText w:val="%6."/>
      <w:lvlJc w:val="right"/>
      <w:pPr>
        <w:tabs>
          <w:tab w:val="num" w:pos="3521"/>
        </w:tabs>
        <w:ind w:left="3521" w:hanging="480"/>
      </w:pPr>
    </w:lvl>
    <w:lvl w:ilvl="6" w:tplc="0409000F" w:tentative="1">
      <w:start w:val="1"/>
      <w:numFmt w:val="decimal"/>
      <w:lvlText w:val="%7."/>
      <w:lvlJc w:val="left"/>
      <w:pPr>
        <w:tabs>
          <w:tab w:val="num" w:pos="4001"/>
        </w:tabs>
        <w:ind w:left="4001" w:hanging="480"/>
      </w:pPr>
    </w:lvl>
    <w:lvl w:ilvl="7" w:tplc="04090019" w:tentative="1">
      <w:start w:val="1"/>
      <w:numFmt w:val="ideographTraditional"/>
      <w:lvlText w:val="%8、"/>
      <w:lvlJc w:val="left"/>
      <w:pPr>
        <w:tabs>
          <w:tab w:val="num" w:pos="4481"/>
        </w:tabs>
        <w:ind w:left="4481" w:hanging="480"/>
      </w:pPr>
    </w:lvl>
    <w:lvl w:ilvl="8" w:tplc="0409001B" w:tentative="1">
      <w:start w:val="1"/>
      <w:numFmt w:val="lowerRoman"/>
      <w:lvlText w:val="%9."/>
      <w:lvlJc w:val="right"/>
      <w:pPr>
        <w:tabs>
          <w:tab w:val="num" w:pos="4961"/>
        </w:tabs>
        <w:ind w:left="4961" w:hanging="480"/>
      </w:pPr>
    </w:lvl>
  </w:abstractNum>
  <w:abstractNum w:abstractNumId="6">
    <w:nsid w:val="12743199"/>
    <w:multiLevelType w:val="hybridMultilevel"/>
    <w:tmpl w:val="7AB8606C"/>
    <w:lvl w:ilvl="0" w:tplc="2584B970">
      <w:start w:val="3"/>
      <w:numFmt w:val="bullet"/>
      <w:lvlText w:val="※"/>
      <w:lvlJc w:val="left"/>
      <w:pPr>
        <w:tabs>
          <w:tab w:val="num" w:pos="900"/>
        </w:tabs>
        <w:ind w:left="900" w:hanging="360"/>
      </w:pPr>
      <w:rPr>
        <w:rFonts w:ascii="標楷體" w:eastAsia="標楷體" w:hAnsi="標楷體" w:cs="Times New Roman" w:hint="eastAsia"/>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7">
    <w:nsid w:val="13A836C0"/>
    <w:multiLevelType w:val="hybridMultilevel"/>
    <w:tmpl w:val="A838FC34"/>
    <w:lvl w:ilvl="0" w:tplc="303E13EC">
      <w:start w:val="8"/>
      <w:numFmt w:val="taiwaneseCountingThousand"/>
      <w:lvlText w:val="第%1條"/>
      <w:lvlJc w:val="left"/>
      <w:pPr>
        <w:tabs>
          <w:tab w:val="num" w:pos="1200"/>
        </w:tabs>
        <w:ind w:left="1200" w:hanging="12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4541B84"/>
    <w:multiLevelType w:val="hybridMultilevel"/>
    <w:tmpl w:val="ABFA44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52863B2"/>
    <w:multiLevelType w:val="hybridMultilevel"/>
    <w:tmpl w:val="2812819E"/>
    <w:lvl w:ilvl="0" w:tplc="FB9C4E1C">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0">
    <w:nsid w:val="154E767F"/>
    <w:multiLevelType w:val="hybridMultilevel"/>
    <w:tmpl w:val="EF6EEAFA"/>
    <w:lvl w:ilvl="0" w:tplc="8ACAF22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63F13E7"/>
    <w:multiLevelType w:val="hybridMultilevel"/>
    <w:tmpl w:val="44F493A0"/>
    <w:lvl w:ilvl="0" w:tplc="46DCC84A">
      <w:start w:val="1"/>
      <w:numFmt w:val="taiwaneseCountingThousand"/>
      <w:lvlText w:val="(%1)"/>
      <w:lvlJc w:val="left"/>
      <w:pPr>
        <w:ind w:left="1155" w:hanging="43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1A34736A"/>
    <w:multiLevelType w:val="hybridMultilevel"/>
    <w:tmpl w:val="CBE811B6"/>
    <w:lvl w:ilvl="0" w:tplc="F0707DC8">
      <w:start w:val="2"/>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C825BC4"/>
    <w:multiLevelType w:val="hybridMultilevel"/>
    <w:tmpl w:val="22EAE390"/>
    <w:lvl w:ilvl="0" w:tplc="637C2184">
      <w:start w:val="2"/>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CBC1F06"/>
    <w:multiLevelType w:val="hybridMultilevel"/>
    <w:tmpl w:val="4398825A"/>
    <w:lvl w:ilvl="0" w:tplc="9F425494">
      <w:start w:val="1"/>
      <w:numFmt w:val="decimal"/>
      <w:lvlText w:val="%1."/>
      <w:lvlJc w:val="left"/>
      <w:pPr>
        <w:tabs>
          <w:tab w:val="num" w:pos="1800"/>
        </w:tabs>
        <w:ind w:left="1800" w:hanging="36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5">
    <w:nsid w:val="1D9A4AF7"/>
    <w:multiLevelType w:val="hybridMultilevel"/>
    <w:tmpl w:val="E360680A"/>
    <w:lvl w:ilvl="0" w:tplc="F49E1A0E">
      <w:start w:val="1"/>
      <w:numFmt w:val="taiwaneseCountingThousand"/>
      <w:lvlText w:val="（%1）"/>
      <w:lvlJc w:val="left"/>
      <w:pPr>
        <w:tabs>
          <w:tab w:val="num" w:pos="1275"/>
        </w:tabs>
        <w:ind w:left="1275" w:hanging="855"/>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6">
    <w:nsid w:val="1F583D9B"/>
    <w:multiLevelType w:val="hybridMultilevel"/>
    <w:tmpl w:val="03D2D41C"/>
    <w:lvl w:ilvl="0" w:tplc="DB8C4CB2">
      <w:start w:val="1"/>
      <w:numFmt w:val="taiwaneseCountingThousand"/>
      <w:pStyle w:val="xl68"/>
      <w:lvlText w:val="第%1條"/>
      <w:lvlJc w:val="left"/>
      <w:pPr>
        <w:tabs>
          <w:tab w:val="num" w:pos="1200"/>
        </w:tabs>
        <w:ind w:left="1200" w:hanging="9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nsid w:val="22B81DFC"/>
    <w:multiLevelType w:val="hybridMultilevel"/>
    <w:tmpl w:val="04DA79D8"/>
    <w:lvl w:ilvl="0" w:tplc="39ACDDF4">
      <w:start w:val="1"/>
      <w:numFmt w:val="taiwaneseCountingThousand"/>
      <w:lvlText w:val="%1、"/>
      <w:lvlJc w:val="left"/>
      <w:pPr>
        <w:tabs>
          <w:tab w:val="num" w:pos="480"/>
        </w:tabs>
        <w:ind w:left="480" w:hanging="480"/>
      </w:pPr>
      <w:rPr>
        <w:rFonts w:hint="eastAsia"/>
      </w:rPr>
    </w:lvl>
    <w:lvl w:ilvl="1" w:tplc="B680F748">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A9C4AC3"/>
    <w:multiLevelType w:val="hybridMultilevel"/>
    <w:tmpl w:val="7E7CB7B0"/>
    <w:lvl w:ilvl="0" w:tplc="8B524A44">
      <w:numFmt w:val="bullet"/>
      <w:lvlText w:val="□"/>
      <w:lvlJc w:val="left"/>
      <w:pPr>
        <w:tabs>
          <w:tab w:val="num" w:pos="500"/>
        </w:tabs>
        <w:ind w:left="500" w:hanging="360"/>
      </w:pPr>
      <w:rPr>
        <w:rFonts w:ascii="標楷體" w:eastAsia="標楷體" w:hAnsi="標楷體" w:cs="Times New Roman" w:hint="eastAsia"/>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04751D7"/>
    <w:multiLevelType w:val="hybridMultilevel"/>
    <w:tmpl w:val="EC923B82"/>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0">
    <w:nsid w:val="311D52D1"/>
    <w:multiLevelType w:val="hybridMultilevel"/>
    <w:tmpl w:val="E09EAD5E"/>
    <w:lvl w:ilvl="0" w:tplc="5D6EB32A">
      <w:start w:val="1"/>
      <w:numFmt w:val="decimal"/>
      <w:lvlText w:val="%1."/>
      <w:lvlJc w:val="left"/>
      <w:pPr>
        <w:ind w:left="1515" w:hanging="360"/>
      </w:pPr>
      <w:rPr>
        <w:rFonts w:hint="default"/>
      </w:rPr>
    </w:lvl>
    <w:lvl w:ilvl="1" w:tplc="04090019" w:tentative="1">
      <w:start w:val="1"/>
      <w:numFmt w:val="ideographTraditional"/>
      <w:lvlText w:val="%2、"/>
      <w:lvlJc w:val="left"/>
      <w:pPr>
        <w:ind w:left="2115" w:hanging="480"/>
      </w:pPr>
    </w:lvl>
    <w:lvl w:ilvl="2" w:tplc="0409001B" w:tentative="1">
      <w:start w:val="1"/>
      <w:numFmt w:val="lowerRoman"/>
      <w:lvlText w:val="%3."/>
      <w:lvlJc w:val="right"/>
      <w:pPr>
        <w:ind w:left="2595" w:hanging="480"/>
      </w:pPr>
    </w:lvl>
    <w:lvl w:ilvl="3" w:tplc="0409000F" w:tentative="1">
      <w:start w:val="1"/>
      <w:numFmt w:val="decimal"/>
      <w:lvlText w:val="%4."/>
      <w:lvlJc w:val="left"/>
      <w:pPr>
        <w:ind w:left="3075" w:hanging="480"/>
      </w:pPr>
    </w:lvl>
    <w:lvl w:ilvl="4" w:tplc="04090019" w:tentative="1">
      <w:start w:val="1"/>
      <w:numFmt w:val="ideographTraditional"/>
      <w:lvlText w:val="%5、"/>
      <w:lvlJc w:val="left"/>
      <w:pPr>
        <w:ind w:left="3555" w:hanging="480"/>
      </w:pPr>
    </w:lvl>
    <w:lvl w:ilvl="5" w:tplc="0409001B" w:tentative="1">
      <w:start w:val="1"/>
      <w:numFmt w:val="lowerRoman"/>
      <w:lvlText w:val="%6."/>
      <w:lvlJc w:val="right"/>
      <w:pPr>
        <w:ind w:left="4035" w:hanging="480"/>
      </w:pPr>
    </w:lvl>
    <w:lvl w:ilvl="6" w:tplc="0409000F" w:tentative="1">
      <w:start w:val="1"/>
      <w:numFmt w:val="decimal"/>
      <w:lvlText w:val="%7."/>
      <w:lvlJc w:val="left"/>
      <w:pPr>
        <w:ind w:left="4515" w:hanging="480"/>
      </w:pPr>
    </w:lvl>
    <w:lvl w:ilvl="7" w:tplc="04090019" w:tentative="1">
      <w:start w:val="1"/>
      <w:numFmt w:val="ideographTraditional"/>
      <w:lvlText w:val="%8、"/>
      <w:lvlJc w:val="left"/>
      <w:pPr>
        <w:ind w:left="4995" w:hanging="480"/>
      </w:pPr>
    </w:lvl>
    <w:lvl w:ilvl="8" w:tplc="0409001B" w:tentative="1">
      <w:start w:val="1"/>
      <w:numFmt w:val="lowerRoman"/>
      <w:lvlText w:val="%9."/>
      <w:lvlJc w:val="right"/>
      <w:pPr>
        <w:ind w:left="5475" w:hanging="480"/>
      </w:pPr>
    </w:lvl>
  </w:abstractNum>
  <w:abstractNum w:abstractNumId="21">
    <w:nsid w:val="377C5C38"/>
    <w:multiLevelType w:val="hybridMultilevel"/>
    <w:tmpl w:val="6A34EA76"/>
    <w:lvl w:ilvl="0" w:tplc="3C70F52E">
      <w:start w:val="8"/>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9907914"/>
    <w:multiLevelType w:val="hybridMultilevel"/>
    <w:tmpl w:val="D118347C"/>
    <w:lvl w:ilvl="0" w:tplc="FC32A0B0">
      <w:start w:val="1"/>
      <w:numFmt w:val="ideographLegalTraditional"/>
      <w:suff w:val="space"/>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1B32D14"/>
    <w:multiLevelType w:val="hybridMultilevel"/>
    <w:tmpl w:val="1248BB92"/>
    <w:lvl w:ilvl="0" w:tplc="1DFA5122">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4">
    <w:nsid w:val="476B0C43"/>
    <w:multiLevelType w:val="hybridMultilevel"/>
    <w:tmpl w:val="723A81F0"/>
    <w:lvl w:ilvl="0" w:tplc="086C999C">
      <w:start w:val="1"/>
      <w:numFmt w:val="decimal"/>
      <w:lvlText w:val="%1."/>
      <w:lvlJc w:val="left"/>
      <w:pPr>
        <w:tabs>
          <w:tab w:val="num" w:pos="900"/>
        </w:tabs>
        <w:ind w:left="900" w:hanging="36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5">
    <w:nsid w:val="47A009E6"/>
    <w:multiLevelType w:val="hybridMultilevel"/>
    <w:tmpl w:val="D0828166"/>
    <w:lvl w:ilvl="0" w:tplc="DF541610">
      <w:start w:val="2"/>
      <w:numFmt w:val="bullet"/>
      <w:lvlText w:val="※"/>
      <w:lvlJc w:val="left"/>
      <w:pPr>
        <w:tabs>
          <w:tab w:val="num" w:pos="1200"/>
        </w:tabs>
        <w:ind w:left="1200" w:hanging="360"/>
      </w:pPr>
      <w:rPr>
        <w:rFonts w:ascii="細明體" w:eastAsia="細明體" w:hAnsi="細明體" w:cs="Times New Roman" w:hint="eastAsia"/>
      </w:rPr>
    </w:lvl>
    <w:lvl w:ilvl="1" w:tplc="04090003" w:tentative="1">
      <w:start w:val="1"/>
      <w:numFmt w:val="bullet"/>
      <w:lvlText w:val=""/>
      <w:lvlJc w:val="left"/>
      <w:pPr>
        <w:tabs>
          <w:tab w:val="num" w:pos="1800"/>
        </w:tabs>
        <w:ind w:left="1800" w:hanging="480"/>
      </w:pPr>
      <w:rPr>
        <w:rFonts w:ascii="Wingdings" w:hAnsi="Wingdings" w:hint="default"/>
      </w:rPr>
    </w:lvl>
    <w:lvl w:ilvl="2" w:tplc="04090005" w:tentative="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abstractNum w:abstractNumId="26">
    <w:nsid w:val="47D862FD"/>
    <w:multiLevelType w:val="hybridMultilevel"/>
    <w:tmpl w:val="E68C0A6A"/>
    <w:lvl w:ilvl="0" w:tplc="D6760DB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nsid w:val="48356670"/>
    <w:multiLevelType w:val="hybridMultilevel"/>
    <w:tmpl w:val="5EA0B6E2"/>
    <w:lvl w:ilvl="0" w:tplc="C3EE19E2">
      <w:start w:val="1"/>
      <w:numFmt w:val="decimal"/>
      <w:lvlText w:val="%1."/>
      <w:lvlJc w:val="left"/>
      <w:pPr>
        <w:tabs>
          <w:tab w:val="num" w:pos="900"/>
        </w:tabs>
        <w:ind w:left="900" w:hanging="36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8">
    <w:nsid w:val="49A2001E"/>
    <w:multiLevelType w:val="hybridMultilevel"/>
    <w:tmpl w:val="53D688E4"/>
    <w:lvl w:ilvl="0" w:tplc="A81A6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E9850C5"/>
    <w:multiLevelType w:val="hybridMultilevel"/>
    <w:tmpl w:val="6406CB3C"/>
    <w:lvl w:ilvl="0" w:tplc="32EE2818">
      <w:start w:val="1"/>
      <w:numFmt w:val="taiwaneseCountingThousand"/>
      <w:lvlText w:val="%1、"/>
      <w:lvlJc w:val="left"/>
      <w:pPr>
        <w:ind w:left="960" w:hanging="480"/>
      </w:pPr>
      <w:rPr>
        <w:rFonts w:hint="eastAsia"/>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5049415A"/>
    <w:multiLevelType w:val="singleLevel"/>
    <w:tmpl w:val="C0B09EE2"/>
    <w:lvl w:ilvl="0">
      <w:start w:val="3"/>
      <w:numFmt w:val="decimal"/>
      <w:lvlText w:val="%1."/>
      <w:legacy w:legacy="1" w:legacySpace="0" w:legacyIndent="240"/>
      <w:lvlJc w:val="left"/>
      <w:pPr>
        <w:ind w:left="478" w:hanging="240"/>
      </w:pPr>
      <w:rPr>
        <w:rFonts w:ascii="標楷體" w:eastAsia="標楷體" w:hint="eastAsia"/>
        <w:b w:val="0"/>
        <w:i w:val="0"/>
        <w:sz w:val="24"/>
        <w:u w:val="none"/>
      </w:rPr>
    </w:lvl>
  </w:abstractNum>
  <w:abstractNum w:abstractNumId="31">
    <w:nsid w:val="54CA0D58"/>
    <w:multiLevelType w:val="hybridMultilevel"/>
    <w:tmpl w:val="EB4E9E3C"/>
    <w:lvl w:ilvl="0" w:tplc="F75C052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BF91FD3"/>
    <w:multiLevelType w:val="hybridMultilevel"/>
    <w:tmpl w:val="D8689504"/>
    <w:lvl w:ilvl="0" w:tplc="FFFFFFFF">
      <w:start w:val="2"/>
      <w:numFmt w:val="bullet"/>
      <w:lvlText w:val="□"/>
      <w:lvlJc w:val="left"/>
      <w:pPr>
        <w:tabs>
          <w:tab w:val="num" w:pos="1080"/>
        </w:tabs>
        <w:ind w:left="1080" w:hanging="360"/>
      </w:pPr>
      <w:rPr>
        <w:rFonts w:ascii="Times New Roman" w:eastAsia="新細明體" w:hAnsi="Times New Roman" w:cs="Times New Roman" w:hint="default"/>
      </w:rPr>
    </w:lvl>
    <w:lvl w:ilvl="1" w:tplc="FFFFFFFF" w:tentative="1">
      <w:start w:val="1"/>
      <w:numFmt w:val="bullet"/>
      <w:lvlText w:val=""/>
      <w:lvlJc w:val="left"/>
      <w:pPr>
        <w:tabs>
          <w:tab w:val="num" w:pos="1680"/>
        </w:tabs>
        <w:ind w:left="1680" w:hanging="480"/>
      </w:pPr>
      <w:rPr>
        <w:rFonts w:ascii="Wingdings" w:hAnsi="Wingdings" w:hint="default"/>
      </w:rPr>
    </w:lvl>
    <w:lvl w:ilvl="2" w:tplc="FFFFFFFF" w:tentative="1">
      <w:start w:val="1"/>
      <w:numFmt w:val="bullet"/>
      <w:lvlText w:val=""/>
      <w:lvlJc w:val="left"/>
      <w:pPr>
        <w:tabs>
          <w:tab w:val="num" w:pos="2160"/>
        </w:tabs>
        <w:ind w:left="2160" w:hanging="480"/>
      </w:pPr>
      <w:rPr>
        <w:rFonts w:ascii="Wingdings" w:hAnsi="Wingdings" w:hint="default"/>
      </w:rPr>
    </w:lvl>
    <w:lvl w:ilvl="3" w:tplc="FFFFFFFF" w:tentative="1">
      <w:start w:val="1"/>
      <w:numFmt w:val="bullet"/>
      <w:lvlText w:val=""/>
      <w:lvlJc w:val="left"/>
      <w:pPr>
        <w:tabs>
          <w:tab w:val="num" w:pos="2640"/>
        </w:tabs>
        <w:ind w:left="2640" w:hanging="480"/>
      </w:pPr>
      <w:rPr>
        <w:rFonts w:ascii="Wingdings" w:hAnsi="Wingdings" w:hint="default"/>
      </w:rPr>
    </w:lvl>
    <w:lvl w:ilvl="4" w:tplc="FFFFFFFF" w:tentative="1">
      <w:start w:val="1"/>
      <w:numFmt w:val="bullet"/>
      <w:lvlText w:val=""/>
      <w:lvlJc w:val="left"/>
      <w:pPr>
        <w:tabs>
          <w:tab w:val="num" w:pos="3120"/>
        </w:tabs>
        <w:ind w:left="3120" w:hanging="480"/>
      </w:pPr>
      <w:rPr>
        <w:rFonts w:ascii="Wingdings" w:hAnsi="Wingdings" w:hint="default"/>
      </w:rPr>
    </w:lvl>
    <w:lvl w:ilvl="5" w:tplc="FFFFFFFF" w:tentative="1">
      <w:start w:val="1"/>
      <w:numFmt w:val="bullet"/>
      <w:lvlText w:val=""/>
      <w:lvlJc w:val="left"/>
      <w:pPr>
        <w:tabs>
          <w:tab w:val="num" w:pos="3600"/>
        </w:tabs>
        <w:ind w:left="3600" w:hanging="480"/>
      </w:pPr>
      <w:rPr>
        <w:rFonts w:ascii="Wingdings" w:hAnsi="Wingdings" w:hint="default"/>
      </w:rPr>
    </w:lvl>
    <w:lvl w:ilvl="6" w:tplc="FFFFFFFF" w:tentative="1">
      <w:start w:val="1"/>
      <w:numFmt w:val="bullet"/>
      <w:lvlText w:val=""/>
      <w:lvlJc w:val="left"/>
      <w:pPr>
        <w:tabs>
          <w:tab w:val="num" w:pos="4080"/>
        </w:tabs>
        <w:ind w:left="4080" w:hanging="480"/>
      </w:pPr>
      <w:rPr>
        <w:rFonts w:ascii="Wingdings" w:hAnsi="Wingdings" w:hint="default"/>
      </w:rPr>
    </w:lvl>
    <w:lvl w:ilvl="7" w:tplc="FFFFFFFF" w:tentative="1">
      <w:start w:val="1"/>
      <w:numFmt w:val="bullet"/>
      <w:lvlText w:val=""/>
      <w:lvlJc w:val="left"/>
      <w:pPr>
        <w:tabs>
          <w:tab w:val="num" w:pos="4560"/>
        </w:tabs>
        <w:ind w:left="4560" w:hanging="480"/>
      </w:pPr>
      <w:rPr>
        <w:rFonts w:ascii="Wingdings" w:hAnsi="Wingdings" w:hint="default"/>
      </w:rPr>
    </w:lvl>
    <w:lvl w:ilvl="8" w:tplc="FFFFFFFF" w:tentative="1">
      <w:start w:val="1"/>
      <w:numFmt w:val="bullet"/>
      <w:lvlText w:val=""/>
      <w:lvlJc w:val="left"/>
      <w:pPr>
        <w:tabs>
          <w:tab w:val="num" w:pos="5040"/>
        </w:tabs>
        <w:ind w:left="5040" w:hanging="480"/>
      </w:pPr>
      <w:rPr>
        <w:rFonts w:ascii="Wingdings" w:hAnsi="Wingdings" w:hint="default"/>
      </w:rPr>
    </w:lvl>
  </w:abstractNum>
  <w:abstractNum w:abstractNumId="33">
    <w:nsid w:val="5DB10C76"/>
    <w:multiLevelType w:val="hybridMultilevel"/>
    <w:tmpl w:val="6DEC8F5E"/>
    <w:lvl w:ilvl="0" w:tplc="938E3172">
      <w:start w:val="1"/>
      <w:numFmt w:val="taiwaneseCountingThousand"/>
      <w:lvlText w:val="%1、"/>
      <w:lvlJc w:val="left"/>
      <w:pPr>
        <w:tabs>
          <w:tab w:val="num" w:pos="360"/>
        </w:tabs>
        <w:ind w:left="360" w:hanging="360"/>
      </w:pPr>
      <w:rPr>
        <w:rFonts w:hint="eastAsia"/>
      </w:rPr>
    </w:lvl>
    <w:lvl w:ilvl="1" w:tplc="480677B2">
      <w:start w:val="1"/>
      <w:numFmt w:val="decimal"/>
      <w:lvlText w:val="%2."/>
      <w:lvlJc w:val="left"/>
      <w:pPr>
        <w:tabs>
          <w:tab w:val="num" w:pos="840"/>
        </w:tabs>
        <w:ind w:left="840" w:hanging="360"/>
      </w:pPr>
      <w:rPr>
        <w:rFonts w:ascii="Times New Roman" w:hAnsi="Times New Roman" w:hint="eastAsia"/>
      </w:rPr>
    </w:lvl>
    <w:lvl w:ilvl="2" w:tplc="B6DE18CA">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F7140A0"/>
    <w:multiLevelType w:val="hybridMultilevel"/>
    <w:tmpl w:val="3E745E00"/>
    <w:lvl w:ilvl="0" w:tplc="BCC09562">
      <w:start w:val="1"/>
      <w:numFmt w:val="taiwaneseCountingThousand"/>
      <w:lvlText w:val="〈%1〉"/>
      <w:lvlJc w:val="left"/>
      <w:pPr>
        <w:ind w:left="1934" w:hanging="1080"/>
      </w:pPr>
      <w:rPr>
        <w:rFonts w:hint="default"/>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35">
    <w:nsid w:val="612E685A"/>
    <w:multiLevelType w:val="hybridMultilevel"/>
    <w:tmpl w:val="E7CE5FF0"/>
    <w:lvl w:ilvl="0" w:tplc="294A77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14E2745"/>
    <w:multiLevelType w:val="hybridMultilevel"/>
    <w:tmpl w:val="9118EA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27F74BD"/>
    <w:multiLevelType w:val="hybridMultilevel"/>
    <w:tmpl w:val="704EFDA8"/>
    <w:lvl w:ilvl="0" w:tplc="381E4632">
      <w:start w:val="1"/>
      <w:numFmt w:val="taiwaneseCountingThousand"/>
      <w:lvlText w:val="（%1）"/>
      <w:lvlJc w:val="left"/>
      <w:pPr>
        <w:tabs>
          <w:tab w:val="num" w:pos="1980"/>
        </w:tabs>
        <w:ind w:left="1980" w:hanging="720"/>
      </w:pPr>
      <w:rPr>
        <w:rFonts w:ascii="Times New Roman" w:hAnsi="Times New Roman" w:hint="eastAsia"/>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38">
    <w:nsid w:val="63ED35A4"/>
    <w:multiLevelType w:val="hybridMultilevel"/>
    <w:tmpl w:val="AF14027E"/>
    <w:lvl w:ilvl="0" w:tplc="0409000F">
      <w:start w:val="1"/>
      <w:numFmt w:val="decimal"/>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39">
    <w:nsid w:val="734907CF"/>
    <w:multiLevelType w:val="hybridMultilevel"/>
    <w:tmpl w:val="8DB27692"/>
    <w:lvl w:ilvl="0" w:tplc="FFFFFFFF">
      <w:start w:val="3"/>
      <w:numFmt w:val="bullet"/>
      <w:lvlText w:val="※"/>
      <w:lvlJc w:val="left"/>
      <w:pPr>
        <w:tabs>
          <w:tab w:val="num" w:pos="600"/>
        </w:tabs>
        <w:ind w:left="600" w:hanging="360"/>
      </w:pPr>
      <w:rPr>
        <w:rFonts w:ascii="華康中圓體" w:eastAsia="華康中圓體" w:hAnsi="Times New Roman" w:cs="Times New Roman" w:hint="eastAsia"/>
      </w:rPr>
    </w:lvl>
    <w:lvl w:ilvl="1" w:tplc="FFFFFFFF" w:tentative="1">
      <w:start w:val="1"/>
      <w:numFmt w:val="bullet"/>
      <w:lvlText w:val=""/>
      <w:lvlJc w:val="left"/>
      <w:pPr>
        <w:tabs>
          <w:tab w:val="num" w:pos="1200"/>
        </w:tabs>
        <w:ind w:left="1200" w:hanging="480"/>
      </w:pPr>
      <w:rPr>
        <w:rFonts w:ascii="Wingdings" w:hAnsi="Wingdings" w:hint="default"/>
      </w:rPr>
    </w:lvl>
    <w:lvl w:ilvl="2" w:tplc="FFFFFFFF" w:tentative="1">
      <w:start w:val="1"/>
      <w:numFmt w:val="bullet"/>
      <w:lvlText w:val=""/>
      <w:lvlJc w:val="left"/>
      <w:pPr>
        <w:tabs>
          <w:tab w:val="num" w:pos="1680"/>
        </w:tabs>
        <w:ind w:left="1680" w:hanging="480"/>
      </w:pPr>
      <w:rPr>
        <w:rFonts w:ascii="Wingdings" w:hAnsi="Wingdings" w:hint="default"/>
      </w:rPr>
    </w:lvl>
    <w:lvl w:ilvl="3" w:tplc="FFFFFFFF" w:tentative="1">
      <w:start w:val="1"/>
      <w:numFmt w:val="bullet"/>
      <w:lvlText w:val=""/>
      <w:lvlJc w:val="left"/>
      <w:pPr>
        <w:tabs>
          <w:tab w:val="num" w:pos="2160"/>
        </w:tabs>
        <w:ind w:left="2160" w:hanging="480"/>
      </w:pPr>
      <w:rPr>
        <w:rFonts w:ascii="Wingdings" w:hAnsi="Wingdings" w:hint="default"/>
      </w:rPr>
    </w:lvl>
    <w:lvl w:ilvl="4" w:tplc="FFFFFFFF" w:tentative="1">
      <w:start w:val="1"/>
      <w:numFmt w:val="bullet"/>
      <w:lvlText w:val=""/>
      <w:lvlJc w:val="left"/>
      <w:pPr>
        <w:tabs>
          <w:tab w:val="num" w:pos="2640"/>
        </w:tabs>
        <w:ind w:left="2640" w:hanging="480"/>
      </w:pPr>
      <w:rPr>
        <w:rFonts w:ascii="Wingdings" w:hAnsi="Wingdings" w:hint="default"/>
      </w:rPr>
    </w:lvl>
    <w:lvl w:ilvl="5" w:tplc="FFFFFFFF" w:tentative="1">
      <w:start w:val="1"/>
      <w:numFmt w:val="bullet"/>
      <w:lvlText w:val=""/>
      <w:lvlJc w:val="left"/>
      <w:pPr>
        <w:tabs>
          <w:tab w:val="num" w:pos="3120"/>
        </w:tabs>
        <w:ind w:left="3120" w:hanging="480"/>
      </w:pPr>
      <w:rPr>
        <w:rFonts w:ascii="Wingdings" w:hAnsi="Wingdings" w:hint="default"/>
      </w:rPr>
    </w:lvl>
    <w:lvl w:ilvl="6" w:tplc="FFFFFFFF" w:tentative="1">
      <w:start w:val="1"/>
      <w:numFmt w:val="bullet"/>
      <w:lvlText w:val=""/>
      <w:lvlJc w:val="left"/>
      <w:pPr>
        <w:tabs>
          <w:tab w:val="num" w:pos="3600"/>
        </w:tabs>
        <w:ind w:left="3600" w:hanging="480"/>
      </w:pPr>
      <w:rPr>
        <w:rFonts w:ascii="Wingdings" w:hAnsi="Wingdings" w:hint="default"/>
      </w:rPr>
    </w:lvl>
    <w:lvl w:ilvl="7" w:tplc="FFFFFFFF" w:tentative="1">
      <w:start w:val="1"/>
      <w:numFmt w:val="bullet"/>
      <w:lvlText w:val=""/>
      <w:lvlJc w:val="left"/>
      <w:pPr>
        <w:tabs>
          <w:tab w:val="num" w:pos="4080"/>
        </w:tabs>
        <w:ind w:left="4080" w:hanging="480"/>
      </w:pPr>
      <w:rPr>
        <w:rFonts w:ascii="Wingdings" w:hAnsi="Wingdings" w:hint="default"/>
      </w:rPr>
    </w:lvl>
    <w:lvl w:ilvl="8" w:tplc="FFFFFFFF" w:tentative="1">
      <w:start w:val="1"/>
      <w:numFmt w:val="bullet"/>
      <w:lvlText w:val=""/>
      <w:lvlJc w:val="left"/>
      <w:pPr>
        <w:tabs>
          <w:tab w:val="num" w:pos="4560"/>
        </w:tabs>
        <w:ind w:left="4560" w:hanging="480"/>
      </w:pPr>
      <w:rPr>
        <w:rFonts w:ascii="Wingdings" w:hAnsi="Wingdings" w:hint="default"/>
      </w:rPr>
    </w:lvl>
  </w:abstractNum>
  <w:abstractNum w:abstractNumId="40">
    <w:nsid w:val="752721EF"/>
    <w:multiLevelType w:val="singleLevel"/>
    <w:tmpl w:val="F9D86A70"/>
    <w:lvl w:ilvl="0">
      <w:start w:val="5"/>
      <w:numFmt w:val="bullet"/>
      <w:lvlText w:val="※"/>
      <w:lvlJc w:val="left"/>
      <w:pPr>
        <w:tabs>
          <w:tab w:val="num" w:pos="600"/>
        </w:tabs>
        <w:ind w:left="600" w:hanging="240"/>
      </w:pPr>
      <w:rPr>
        <w:rFonts w:ascii="標楷體" w:eastAsia="標楷體" w:hAnsi="Times New Roman" w:hint="eastAsia"/>
      </w:rPr>
    </w:lvl>
  </w:abstractNum>
  <w:abstractNum w:abstractNumId="41">
    <w:nsid w:val="795E61B9"/>
    <w:multiLevelType w:val="singleLevel"/>
    <w:tmpl w:val="A1500044"/>
    <w:lvl w:ilvl="0">
      <w:start w:val="1"/>
      <w:numFmt w:val="decimal"/>
      <w:lvlText w:val="%1."/>
      <w:lvlJc w:val="left"/>
      <w:pPr>
        <w:tabs>
          <w:tab w:val="num" w:pos="919"/>
        </w:tabs>
        <w:ind w:left="919" w:hanging="135"/>
      </w:pPr>
      <w:rPr>
        <w:rFonts w:hint="default"/>
      </w:rPr>
    </w:lvl>
  </w:abstractNum>
  <w:abstractNum w:abstractNumId="42">
    <w:nsid w:val="79C967EB"/>
    <w:multiLevelType w:val="hybridMultilevel"/>
    <w:tmpl w:val="094E4C34"/>
    <w:lvl w:ilvl="0" w:tplc="FA923B9A">
      <w:start w:val="6"/>
      <w:numFmt w:val="taiwaneseCountingThousand"/>
      <w:lvlText w:val="%1、"/>
      <w:lvlJc w:val="left"/>
      <w:pPr>
        <w:ind w:left="720" w:hanging="720"/>
      </w:pPr>
      <w:rPr>
        <w:rFonts w:ascii="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C257019"/>
    <w:multiLevelType w:val="hybridMultilevel"/>
    <w:tmpl w:val="9880D38C"/>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E9F70FF"/>
    <w:multiLevelType w:val="hybridMultilevel"/>
    <w:tmpl w:val="4878B1D6"/>
    <w:lvl w:ilvl="0" w:tplc="0409000F">
      <w:start w:val="1"/>
      <w:numFmt w:val="decimal"/>
      <w:lvlText w:val="%1."/>
      <w:lvlJc w:val="left"/>
      <w:pPr>
        <w:ind w:left="720" w:hanging="720"/>
      </w:pPr>
      <w:rPr>
        <w:rFonts w:hint="default"/>
      </w:rPr>
    </w:lvl>
    <w:lvl w:ilvl="1" w:tplc="0409000F">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42"/>
  </w:num>
  <w:num w:numId="3">
    <w:abstractNumId w:val="31"/>
  </w:num>
  <w:num w:numId="4">
    <w:abstractNumId w:val="38"/>
  </w:num>
  <w:num w:numId="5">
    <w:abstractNumId w:val="36"/>
  </w:num>
  <w:num w:numId="6">
    <w:abstractNumId w:val="8"/>
  </w:num>
  <w:num w:numId="7">
    <w:abstractNumId w:val="44"/>
  </w:num>
  <w:num w:numId="8">
    <w:abstractNumId w:val="13"/>
  </w:num>
  <w:num w:numId="9">
    <w:abstractNumId w:val="28"/>
  </w:num>
  <w:num w:numId="10">
    <w:abstractNumId w:val="17"/>
  </w:num>
  <w:num w:numId="11">
    <w:abstractNumId w:val="2"/>
  </w:num>
  <w:num w:numId="12">
    <w:abstractNumId w:val="27"/>
  </w:num>
  <w:num w:numId="13">
    <w:abstractNumId w:val="33"/>
  </w:num>
  <w:num w:numId="14">
    <w:abstractNumId w:val="24"/>
  </w:num>
  <w:num w:numId="15">
    <w:abstractNumId w:val="14"/>
  </w:num>
  <w:num w:numId="16">
    <w:abstractNumId w:val="26"/>
  </w:num>
  <w:num w:numId="17">
    <w:abstractNumId w:val="3"/>
  </w:num>
  <w:num w:numId="18">
    <w:abstractNumId w:val="7"/>
  </w:num>
  <w:num w:numId="19">
    <w:abstractNumId w:val="37"/>
  </w:num>
  <w:num w:numId="20">
    <w:abstractNumId w:val="23"/>
  </w:num>
  <w:num w:numId="21">
    <w:abstractNumId w:val="43"/>
  </w:num>
  <w:num w:numId="22">
    <w:abstractNumId w:val="12"/>
  </w:num>
  <w:num w:numId="23">
    <w:abstractNumId w:val="5"/>
  </w:num>
  <w:num w:numId="24">
    <w:abstractNumId w:val="15"/>
  </w:num>
  <w:num w:numId="25">
    <w:abstractNumId w:val="34"/>
  </w:num>
  <w:num w:numId="26">
    <w:abstractNumId w:val="21"/>
  </w:num>
  <w:num w:numId="27">
    <w:abstractNumId w:val="1"/>
  </w:num>
  <w:num w:numId="28">
    <w:abstractNumId w:val="11"/>
  </w:num>
  <w:num w:numId="29">
    <w:abstractNumId w:val="35"/>
  </w:num>
  <w:num w:numId="30">
    <w:abstractNumId w:val="20"/>
  </w:num>
  <w:num w:numId="31">
    <w:abstractNumId w:val="22"/>
  </w:num>
  <w:num w:numId="32">
    <w:abstractNumId w:val="9"/>
  </w:num>
  <w:num w:numId="33">
    <w:abstractNumId w:val="29"/>
  </w:num>
  <w:num w:numId="34">
    <w:abstractNumId w:val="30"/>
  </w:num>
  <w:num w:numId="35">
    <w:abstractNumId w:val="0"/>
    <w:lvlOverride w:ilvl="0">
      <w:lvl w:ilvl="0">
        <w:start w:val="1"/>
        <w:numFmt w:val="bullet"/>
        <w:lvlText w:val="□"/>
        <w:legacy w:legacy="1" w:legacySpace="0" w:legacyIndent="240"/>
        <w:lvlJc w:val="left"/>
        <w:pPr>
          <w:ind w:left="478" w:hanging="240"/>
        </w:pPr>
        <w:rPr>
          <w:rFonts w:ascii="細明體" w:eastAsia="細明體" w:hint="eastAsia"/>
          <w:b w:val="0"/>
          <w:i w:val="0"/>
          <w:sz w:val="24"/>
          <w:u w:val="none"/>
        </w:rPr>
      </w:lvl>
    </w:lvlOverride>
  </w:num>
  <w:num w:numId="36">
    <w:abstractNumId w:val="0"/>
    <w:lvlOverride w:ilvl="0">
      <w:lvl w:ilvl="0">
        <w:start w:val="1"/>
        <w:numFmt w:val="bullet"/>
        <w:lvlText w:val="＊"/>
        <w:legacy w:legacy="1" w:legacySpace="0" w:legacyIndent="225"/>
        <w:lvlJc w:val="left"/>
        <w:pPr>
          <w:ind w:left="330" w:hanging="225"/>
        </w:pPr>
        <w:rPr>
          <w:rFonts w:ascii="華康中黑體" w:eastAsia="華康中黑體" w:hint="eastAsia"/>
          <w:b w:val="0"/>
          <w:i w:val="0"/>
          <w:sz w:val="22"/>
          <w:u w:val="none"/>
        </w:rPr>
      </w:lvl>
    </w:lvlOverride>
  </w:num>
  <w:num w:numId="37">
    <w:abstractNumId w:val="39"/>
  </w:num>
  <w:num w:numId="38">
    <w:abstractNumId w:val="32"/>
  </w:num>
  <w:num w:numId="39">
    <w:abstractNumId w:val="41"/>
  </w:num>
  <w:num w:numId="40">
    <w:abstractNumId w:val="40"/>
  </w:num>
  <w:num w:numId="41">
    <w:abstractNumId w:val="25"/>
  </w:num>
  <w:num w:numId="42">
    <w:abstractNumId w:val="10"/>
  </w:num>
  <w:num w:numId="43">
    <w:abstractNumId w:val="4"/>
  </w:num>
  <w:num w:numId="44">
    <w:abstractNumId w:val="19"/>
  </w:num>
  <w:num w:numId="45">
    <w:abstractNumId w:val="6"/>
  </w:num>
  <w:num w:numId="4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2B52"/>
    <w:rsid w:val="0000373C"/>
    <w:rsid w:val="0000643C"/>
    <w:rsid w:val="00007C9D"/>
    <w:rsid w:val="0001046C"/>
    <w:rsid w:val="0001051E"/>
    <w:rsid w:val="0001625B"/>
    <w:rsid w:val="00022CF0"/>
    <w:rsid w:val="00022D90"/>
    <w:rsid w:val="00025C03"/>
    <w:rsid w:val="00027F2A"/>
    <w:rsid w:val="00034C33"/>
    <w:rsid w:val="00035272"/>
    <w:rsid w:val="00041E37"/>
    <w:rsid w:val="0005397B"/>
    <w:rsid w:val="0005454A"/>
    <w:rsid w:val="00070F3A"/>
    <w:rsid w:val="00070F8A"/>
    <w:rsid w:val="00080DAA"/>
    <w:rsid w:val="0008202B"/>
    <w:rsid w:val="00084D82"/>
    <w:rsid w:val="000855CC"/>
    <w:rsid w:val="00090B2B"/>
    <w:rsid w:val="00093E46"/>
    <w:rsid w:val="00096279"/>
    <w:rsid w:val="000B1E15"/>
    <w:rsid w:val="000B5204"/>
    <w:rsid w:val="000C2422"/>
    <w:rsid w:val="000F23BD"/>
    <w:rsid w:val="000F41D5"/>
    <w:rsid w:val="000F5DA3"/>
    <w:rsid w:val="001149B5"/>
    <w:rsid w:val="00134C7F"/>
    <w:rsid w:val="00135030"/>
    <w:rsid w:val="001373B2"/>
    <w:rsid w:val="00147853"/>
    <w:rsid w:val="001542F4"/>
    <w:rsid w:val="00156BCD"/>
    <w:rsid w:val="00160867"/>
    <w:rsid w:val="00161E00"/>
    <w:rsid w:val="00164D7C"/>
    <w:rsid w:val="001752AA"/>
    <w:rsid w:val="00183385"/>
    <w:rsid w:val="001848B7"/>
    <w:rsid w:val="00187433"/>
    <w:rsid w:val="001934DB"/>
    <w:rsid w:val="00193BC0"/>
    <w:rsid w:val="00197DA1"/>
    <w:rsid w:val="001A1D24"/>
    <w:rsid w:val="001A7FBD"/>
    <w:rsid w:val="001B27B8"/>
    <w:rsid w:val="001B2F75"/>
    <w:rsid w:val="001B682C"/>
    <w:rsid w:val="001C6B07"/>
    <w:rsid w:val="001C7115"/>
    <w:rsid w:val="001D3C2C"/>
    <w:rsid w:val="001D65A5"/>
    <w:rsid w:val="001D7EC8"/>
    <w:rsid w:val="001E2D8F"/>
    <w:rsid w:val="001E5D98"/>
    <w:rsid w:val="00203720"/>
    <w:rsid w:val="00205D33"/>
    <w:rsid w:val="00220497"/>
    <w:rsid w:val="00220759"/>
    <w:rsid w:val="002212E9"/>
    <w:rsid w:val="00224E7C"/>
    <w:rsid w:val="0023172B"/>
    <w:rsid w:val="002464F3"/>
    <w:rsid w:val="002524F7"/>
    <w:rsid w:val="002543D2"/>
    <w:rsid w:val="00257B45"/>
    <w:rsid w:val="00261668"/>
    <w:rsid w:val="00261C2E"/>
    <w:rsid w:val="00262954"/>
    <w:rsid w:val="00274FEF"/>
    <w:rsid w:val="002750F5"/>
    <w:rsid w:val="00276733"/>
    <w:rsid w:val="00284543"/>
    <w:rsid w:val="00285493"/>
    <w:rsid w:val="00290322"/>
    <w:rsid w:val="0029381E"/>
    <w:rsid w:val="002A051F"/>
    <w:rsid w:val="002A21A6"/>
    <w:rsid w:val="002C19BC"/>
    <w:rsid w:val="002C2AFF"/>
    <w:rsid w:val="002C4761"/>
    <w:rsid w:val="002C6F35"/>
    <w:rsid w:val="002C7B15"/>
    <w:rsid w:val="002D361B"/>
    <w:rsid w:val="002D3E69"/>
    <w:rsid w:val="002E73E7"/>
    <w:rsid w:val="002F3CB3"/>
    <w:rsid w:val="00311BCE"/>
    <w:rsid w:val="0032001E"/>
    <w:rsid w:val="003262F2"/>
    <w:rsid w:val="00347B8C"/>
    <w:rsid w:val="00350280"/>
    <w:rsid w:val="00352EB7"/>
    <w:rsid w:val="00355FFB"/>
    <w:rsid w:val="0037043C"/>
    <w:rsid w:val="00377F3E"/>
    <w:rsid w:val="0038164A"/>
    <w:rsid w:val="00381BC8"/>
    <w:rsid w:val="00390B12"/>
    <w:rsid w:val="003964CF"/>
    <w:rsid w:val="003B7A65"/>
    <w:rsid w:val="003C11D1"/>
    <w:rsid w:val="003C7B07"/>
    <w:rsid w:val="003D1DD5"/>
    <w:rsid w:val="003D29C5"/>
    <w:rsid w:val="003F5C82"/>
    <w:rsid w:val="003F7D29"/>
    <w:rsid w:val="004123D7"/>
    <w:rsid w:val="00414A57"/>
    <w:rsid w:val="00420944"/>
    <w:rsid w:val="004260AA"/>
    <w:rsid w:val="00432D2C"/>
    <w:rsid w:val="00440212"/>
    <w:rsid w:val="0044322D"/>
    <w:rsid w:val="00444E46"/>
    <w:rsid w:val="00450C3C"/>
    <w:rsid w:val="004517D0"/>
    <w:rsid w:val="0045787C"/>
    <w:rsid w:val="0046168D"/>
    <w:rsid w:val="004648EF"/>
    <w:rsid w:val="004661A3"/>
    <w:rsid w:val="004778C3"/>
    <w:rsid w:val="00483058"/>
    <w:rsid w:val="00492C80"/>
    <w:rsid w:val="004A22F7"/>
    <w:rsid w:val="004B37D4"/>
    <w:rsid w:val="004C2E6D"/>
    <w:rsid w:val="004C385B"/>
    <w:rsid w:val="004C4EEE"/>
    <w:rsid w:val="004D2D69"/>
    <w:rsid w:val="004E1D92"/>
    <w:rsid w:val="004F0B71"/>
    <w:rsid w:val="004F60D2"/>
    <w:rsid w:val="0050203E"/>
    <w:rsid w:val="00506F59"/>
    <w:rsid w:val="0051430C"/>
    <w:rsid w:val="00515FE7"/>
    <w:rsid w:val="00521683"/>
    <w:rsid w:val="005301F4"/>
    <w:rsid w:val="0053070C"/>
    <w:rsid w:val="005322C6"/>
    <w:rsid w:val="005366C8"/>
    <w:rsid w:val="00540281"/>
    <w:rsid w:val="005440BB"/>
    <w:rsid w:val="00545DD1"/>
    <w:rsid w:val="005473FA"/>
    <w:rsid w:val="0055078E"/>
    <w:rsid w:val="0055403A"/>
    <w:rsid w:val="00555BF2"/>
    <w:rsid w:val="00564A74"/>
    <w:rsid w:val="00567E57"/>
    <w:rsid w:val="00575BEE"/>
    <w:rsid w:val="00585110"/>
    <w:rsid w:val="005969D9"/>
    <w:rsid w:val="005B6341"/>
    <w:rsid w:val="005B6539"/>
    <w:rsid w:val="005B7A23"/>
    <w:rsid w:val="005B7C48"/>
    <w:rsid w:val="005C1306"/>
    <w:rsid w:val="005C2905"/>
    <w:rsid w:val="005C4C35"/>
    <w:rsid w:val="005C4D2B"/>
    <w:rsid w:val="005D0192"/>
    <w:rsid w:val="005D01AA"/>
    <w:rsid w:val="005D2492"/>
    <w:rsid w:val="005D6B59"/>
    <w:rsid w:val="005E68B7"/>
    <w:rsid w:val="005F1D79"/>
    <w:rsid w:val="005F302D"/>
    <w:rsid w:val="005F6743"/>
    <w:rsid w:val="00601BA1"/>
    <w:rsid w:val="0060273A"/>
    <w:rsid w:val="00612075"/>
    <w:rsid w:val="00612E6F"/>
    <w:rsid w:val="0061339E"/>
    <w:rsid w:val="00613643"/>
    <w:rsid w:val="0062316D"/>
    <w:rsid w:val="00623418"/>
    <w:rsid w:val="0062719C"/>
    <w:rsid w:val="00633ECC"/>
    <w:rsid w:val="00634814"/>
    <w:rsid w:val="006372D4"/>
    <w:rsid w:val="00645184"/>
    <w:rsid w:val="0065389E"/>
    <w:rsid w:val="0065397C"/>
    <w:rsid w:val="00660E47"/>
    <w:rsid w:val="006643E7"/>
    <w:rsid w:val="00675AD6"/>
    <w:rsid w:val="00685689"/>
    <w:rsid w:val="0069381B"/>
    <w:rsid w:val="00695E8C"/>
    <w:rsid w:val="006A4900"/>
    <w:rsid w:val="006A6F7D"/>
    <w:rsid w:val="006A7A82"/>
    <w:rsid w:val="006B410C"/>
    <w:rsid w:val="006C2686"/>
    <w:rsid w:val="006C2CFF"/>
    <w:rsid w:val="006C5FEE"/>
    <w:rsid w:val="006D0B56"/>
    <w:rsid w:val="006D1D9F"/>
    <w:rsid w:val="006D6A1F"/>
    <w:rsid w:val="006E6528"/>
    <w:rsid w:val="00704E76"/>
    <w:rsid w:val="0070530B"/>
    <w:rsid w:val="00715324"/>
    <w:rsid w:val="00737647"/>
    <w:rsid w:val="0075700A"/>
    <w:rsid w:val="0076052B"/>
    <w:rsid w:val="00772F91"/>
    <w:rsid w:val="007779DE"/>
    <w:rsid w:val="00780E4B"/>
    <w:rsid w:val="007830D7"/>
    <w:rsid w:val="00785FD7"/>
    <w:rsid w:val="007916DD"/>
    <w:rsid w:val="00796B92"/>
    <w:rsid w:val="00797832"/>
    <w:rsid w:val="007A0451"/>
    <w:rsid w:val="007A7D88"/>
    <w:rsid w:val="007B1A73"/>
    <w:rsid w:val="007B3D21"/>
    <w:rsid w:val="007C06A2"/>
    <w:rsid w:val="007C3CFB"/>
    <w:rsid w:val="007D0D4A"/>
    <w:rsid w:val="007D4656"/>
    <w:rsid w:val="007D5878"/>
    <w:rsid w:val="007E3431"/>
    <w:rsid w:val="007E5B26"/>
    <w:rsid w:val="007E5FC6"/>
    <w:rsid w:val="007F326C"/>
    <w:rsid w:val="007F34B6"/>
    <w:rsid w:val="007F7E94"/>
    <w:rsid w:val="008020A0"/>
    <w:rsid w:val="00806301"/>
    <w:rsid w:val="00813607"/>
    <w:rsid w:val="00831A4B"/>
    <w:rsid w:val="008331B0"/>
    <w:rsid w:val="00833F96"/>
    <w:rsid w:val="0083707D"/>
    <w:rsid w:val="00837817"/>
    <w:rsid w:val="00843478"/>
    <w:rsid w:val="0084408B"/>
    <w:rsid w:val="008455B7"/>
    <w:rsid w:val="00846D02"/>
    <w:rsid w:val="00864F4B"/>
    <w:rsid w:val="008663E0"/>
    <w:rsid w:val="00866E1E"/>
    <w:rsid w:val="00873C29"/>
    <w:rsid w:val="00881CAE"/>
    <w:rsid w:val="0088208F"/>
    <w:rsid w:val="00890703"/>
    <w:rsid w:val="00893B51"/>
    <w:rsid w:val="008952A3"/>
    <w:rsid w:val="008965E7"/>
    <w:rsid w:val="008977D6"/>
    <w:rsid w:val="008A3C84"/>
    <w:rsid w:val="008B7D74"/>
    <w:rsid w:val="008C04B3"/>
    <w:rsid w:val="008D4088"/>
    <w:rsid w:val="008D7F86"/>
    <w:rsid w:val="008F4A39"/>
    <w:rsid w:val="008F7146"/>
    <w:rsid w:val="00902E6A"/>
    <w:rsid w:val="00924281"/>
    <w:rsid w:val="00941F40"/>
    <w:rsid w:val="00950F73"/>
    <w:rsid w:val="009561FB"/>
    <w:rsid w:val="00972270"/>
    <w:rsid w:val="009725BE"/>
    <w:rsid w:val="009775C5"/>
    <w:rsid w:val="009873DE"/>
    <w:rsid w:val="009A0C34"/>
    <w:rsid w:val="009A1C83"/>
    <w:rsid w:val="009A1E13"/>
    <w:rsid w:val="009A5DFD"/>
    <w:rsid w:val="009A6501"/>
    <w:rsid w:val="009A7573"/>
    <w:rsid w:val="009B1AF8"/>
    <w:rsid w:val="009C035A"/>
    <w:rsid w:val="009C06F7"/>
    <w:rsid w:val="009C5B4B"/>
    <w:rsid w:val="009C754B"/>
    <w:rsid w:val="009D1D30"/>
    <w:rsid w:val="009D3CE2"/>
    <w:rsid w:val="009E034A"/>
    <w:rsid w:val="009E03F1"/>
    <w:rsid w:val="009F05F2"/>
    <w:rsid w:val="009F2F29"/>
    <w:rsid w:val="00A06CEF"/>
    <w:rsid w:val="00A07F9B"/>
    <w:rsid w:val="00A209B9"/>
    <w:rsid w:val="00A27F62"/>
    <w:rsid w:val="00A32A51"/>
    <w:rsid w:val="00A35FDB"/>
    <w:rsid w:val="00A40EE4"/>
    <w:rsid w:val="00A5210F"/>
    <w:rsid w:val="00A52D6B"/>
    <w:rsid w:val="00A618E0"/>
    <w:rsid w:val="00A6571F"/>
    <w:rsid w:val="00A65C71"/>
    <w:rsid w:val="00A708FF"/>
    <w:rsid w:val="00A85F5D"/>
    <w:rsid w:val="00A86C9B"/>
    <w:rsid w:val="00A926BA"/>
    <w:rsid w:val="00A929B0"/>
    <w:rsid w:val="00AA1465"/>
    <w:rsid w:val="00AA4E2B"/>
    <w:rsid w:val="00AB408E"/>
    <w:rsid w:val="00AB792D"/>
    <w:rsid w:val="00AC11DF"/>
    <w:rsid w:val="00AD1C6F"/>
    <w:rsid w:val="00AD5AC7"/>
    <w:rsid w:val="00AF0F75"/>
    <w:rsid w:val="00AF427D"/>
    <w:rsid w:val="00AF4A91"/>
    <w:rsid w:val="00AF520F"/>
    <w:rsid w:val="00B0124E"/>
    <w:rsid w:val="00B04920"/>
    <w:rsid w:val="00B07AAB"/>
    <w:rsid w:val="00B16C06"/>
    <w:rsid w:val="00B22919"/>
    <w:rsid w:val="00B35A6C"/>
    <w:rsid w:val="00B420E1"/>
    <w:rsid w:val="00B45197"/>
    <w:rsid w:val="00B50CA8"/>
    <w:rsid w:val="00B617A3"/>
    <w:rsid w:val="00B6216F"/>
    <w:rsid w:val="00B6310F"/>
    <w:rsid w:val="00B632AC"/>
    <w:rsid w:val="00B6406F"/>
    <w:rsid w:val="00B65E03"/>
    <w:rsid w:val="00B779BA"/>
    <w:rsid w:val="00B81ADA"/>
    <w:rsid w:val="00B836DE"/>
    <w:rsid w:val="00B91A53"/>
    <w:rsid w:val="00BA04FD"/>
    <w:rsid w:val="00BA3A94"/>
    <w:rsid w:val="00BA3B54"/>
    <w:rsid w:val="00BB085F"/>
    <w:rsid w:val="00BB1842"/>
    <w:rsid w:val="00BB5ADA"/>
    <w:rsid w:val="00BB62EA"/>
    <w:rsid w:val="00BC400C"/>
    <w:rsid w:val="00BE06A2"/>
    <w:rsid w:val="00BE2653"/>
    <w:rsid w:val="00C111F9"/>
    <w:rsid w:val="00C16309"/>
    <w:rsid w:val="00C21082"/>
    <w:rsid w:val="00C259D2"/>
    <w:rsid w:val="00C3186D"/>
    <w:rsid w:val="00C34BBC"/>
    <w:rsid w:val="00C411FA"/>
    <w:rsid w:val="00C42B52"/>
    <w:rsid w:val="00C44F37"/>
    <w:rsid w:val="00C52BE2"/>
    <w:rsid w:val="00C65E2E"/>
    <w:rsid w:val="00C718B9"/>
    <w:rsid w:val="00C76BC8"/>
    <w:rsid w:val="00C77116"/>
    <w:rsid w:val="00C8015F"/>
    <w:rsid w:val="00C804FB"/>
    <w:rsid w:val="00C86FF1"/>
    <w:rsid w:val="00CA0373"/>
    <w:rsid w:val="00CA4021"/>
    <w:rsid w:val="00CA629D"/>
    <w:rsid w:val="00CA7733"/>
    <w:rsid w:val="00CB3715"/>
    <w:rsid w:val="00CB5760"/>
    <w:rsid w:val="00CC1099"/>
    <w:rsid w:val="00CC23C8"/>
    <w:rsid w:val="00CC6A03"/>
    <w:rsid w:val="00CD0350"/>
    <w:rsid w:val="00CE019E"/>
    <w:rsid w:val="00CE3CE5"/>
    <w:rsid w:val="00CE4938"/>
    <w:rsid w:val="00CF00A8"/>
    <w:rsid w:val="00CF05AE"/>
    <w:rsid w:val="00CF0B0B"/>
    <w:rsid w:val="00D001B7"/>
    <w:rsid w:val="00D14A7C"/>
    <w:rsid w:val="00D151BC"/>
    <w:rsid w:val="00D20FE0"/>
    <w:rsid w:val="00D3252C"/>
    <w:rsid w:val="00D649E7"/>
    <w:rsid w:val="00D75449"/>
    <w:rsid w:val="00D81140"/>
    <w:rsid w:val="00D8257E"/>
    <w:rsid w:val="00D85F0E"/>
    <w:rsid w:val="00D95C78"/>
    <w:rsid w:val="00DA1408"/>
    <w:rsid w:val="00DA5FE5"/>
    <w:rsid w:val="00DB35E2"/>
    <w:rsid w:val="00DB39A9"/>
    <w:rsid w:val="00DC237F"/>
    <w:rsid w:val="00DC6005"/>
    <w:rsid w:val="00DC6490"/>
    <w:rsid w:val="00DD0E78"/>
    <w:rsid w:val="00DD1B8F"/>
    <w:rsid w:val="00DD6B4C"/>
    <w:rsid w:val="00DE6EF6"/>
    <w:rsid w:val="00DE7DD5"/>
    <w:rsid w:val="00DF018A"/>
    <w:rsid w:val="00DF1647"/>
    <w:rsid w:val="00DF1E17"/>
    <w:rsid w:val="00DF34BA"/>
    <w:rsid w:val="00DF534E"/>
    <w:rsid w:val="00DF68CF"/>
    <w:rsid w:val="00DF716E"/>
    <w:rsid w:val="00E005A9"/>
    <w:rsid w:val="00E012CB"/>
    <w:rsid w:val="00E2639F"/>
    <w:rsid w:val="00E321D7"/>
    <w:rsid w:val="00E32F0B"/>
    <w:rsid w:val="00E36751"/>
    <w:rsid w:val="00E45052"/>
    <w:rsid w:val="00E51345"/>
    <w:rsid w:val="00E632AA"/>
    <w:rsid w:val="00E648BD"/>
    <w:rsid w:val="00E72B05"/>
    <w:rsid w:val="00E72F0E"/>
    <w:rsid w:val="00E84AFA"/>
    <w:rsid w:val="00E8510E"/>
    <w:rsid w:val="00E85FDA"/>
    <w:rsid w:val="00E86D7F"/>
    <w:rsid w:val="00E92C21"/>
    <w:rsid w:val="00EA0C7C"/>
    <w:rsid w:val="00EA1EB3"/>
    <w:rsid w:val="00EA5D29"/>
    <w:rsid w:val="00EA5E44"/>
    <w:rsid w:val="00EA7166"/>
    <w:rsid w:val="00EC1ACD"/>
    <w:rsid w:val="00EC1DDF"/>
    <w:rsid w:val="00EC1F94"/>
    <w:rsid w:val="00ED2A39"/>
    <w:rsid w:val="00ED7753"/>
    <w:rsid w:val="00EE6E9A"/>
    <w:rsid w:val="00EF0C2B"/>
    <w:rsid w:val="00EF1DE0"/>
    <w:rsid w:val="00EF2291"/>
    <w:rsid w:val="00EF24B6"/>
    <w:rsid w:val="00EF24C7"/>
    <w:rsid w:val="00EF7B98"/>
    <w:rsid w:val="00F00A3D"/>
    <w:rsid w:val="00F05463"/>
    <w:rsid w:val="00F06ECA"/>
    <w:rsid w:val="00F0764A"/>
    <w:rsid w:val="00F135A6"/>
    <w:rsid w:val="00F1639C"/>
    <w:rsid w:val="00F31AFB"/>
    <w:rsid w:val="00F40F35"/>
    <w:rsid w:val="00F51F4C"/>
    <w:rsid w:val="00F62069"/>
    <w:rsid w:val="00F62CFF"/>
    <w:rsid w:val="00F6640F"/>
    <w:rsid w:val="00F67B2F"/>
    <w:rsid w:val="00F76323"/>
    <w:rsid w:val="00F76A0D"/>
    <w:rsid w:val="00F97EEC"/>
    <w:rsid w:val="00FA1FBB"/>
    <w:rsid w:val="00FA5C7E"/>
    <w:rsid w:val="00FA6E86"/>
    <w:rsid w:val="00FA751D"/>
    <w:rsid w:val="00FC779D"/>
    <w:rsid w:val="00FD1EC7"/>
    <w:rsid w:val="00FD5291"/>
    <w:rsid w:val="00FE426F"/>
    <w:rsid w:val="00FF2672"/>
    <w:rsid w:val="00FF493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10E"/>
    <w:pPr>
      <w:widowControl w:val="0"/>
    </w:pPr>
    <w:rPr>
      <w:kern w:val="2"/>
      <w:sz w:val="24"/>
      <w:szCs w:val="24"/>
    </w:rPr>
  </w:style>
  <w:style w:type="paragraph" w:styleId="3">
    <w:name w:val="heading 3"/>
    <w:basedOn w:val="a"/>
    <w:next w:val="a"/>
    <w:qFormat/>
    <w:rsid w:val="00E8510E"/>
    <w:pPr>
      <w:keepNext/>
      <w:autoSpaceDE w:val="0"/>
      <w:autoSpaceDN w:val="0"/>
      <w:adjustRightInd w:val="0"/>
      <w:spacing w:line="720" w:lineRule="atLeast"/>
      <w:outlineLvl w:val="2"/>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510E"/>
    <w:pPr>
      <w:ind w:left="720" w:hangingChars="300" w:hanging="720"/>
    </w:pPr>
  </w:style>
  <w:style w:type="character" w:customStyle="1" w:styleId="a4">
    <w:name w:val="本文縮排 字元"/>
    <w:basedOn w:val="a0"/>
    <w:link w:val="a3"/>
    <w:rsid w:val="00B07AAB"/>
    <w:rPr>
      <w:kern w:val="2"/>
      <w:sz w:val="24"/>
      <w:szCs w:val="24"/>
    </w:rPr>
  </w:style>
  <w:style w:type="paragraph" w:styleId="2">
    <w:name w:val="Body Text Indent 2"/>
    <w:basedOn w:val="a"/>
    <w:rsid w:val="00E8510E"/>
    <w:pPr>
      <w:tabs>
        <w:tab w:val="left" w:pos="540"/>
      </w:tabs>
      <w:snapToGrid w:val="0"/>
      <w:spacing w:line="500" w:lineRule="atLeast"/>
      <w:ind w:leftChars="58" w:left="1091" w:hangingChars="340" w:hanging="952"/>
      <w:jc w:val="both"/>
    </w:pPr>
    <w:rPr>
      <w:rFonts w:eastAsia="標楷體"/>
      <w:sz w:val="28"/>
      <w:szCs w:val="28"/>
    </w:rPr>
  </w:style>
  <w:style w:type="paragraph" w:styleId="a5">
    <w:name w:val="Balloon Text"/>
    <w:basedOn w:val="a"/>
    <w:semiHidden/>
    <w:rsid w:val="00E8510E"/>
    <w:rPr>
      <w:rFonts w:ascii="Arial" w:hAnsi="Arial"/>
      <w:sz w:val="18"/>
      <w:szCs w:val="18"/>
    </w:rPr>
  </w:style>
  <w:style w:type="paragraph" w:styleId="30">
    <w:name w:val="Body Text Indent 3"/>
    <w:basedOn w:val="a"/>
    <w:rsid w:val="00E8510E"/>
    <w:pPr>
      <w:spacing w:after="120"/>
      <w:ind w:leftChars="200" w:left="480"/>
    </w:pPr>
    <w:rPr>
      <w:sz w:val="16"/>
      <w:szCs w:val="16"/>
    </w:rPr>
  </w:style>
  <w:style w:type="paragraph" w:styleId="a6">
    <w:name w:val="Plain Text"/>
    <w:basedOn w:val="a"/>
    <w:link w:val="a7"/>
    <w:rsid w:val="00E8510E"/>
    <w:rPr>
      <w:rFonts w:ascii="細明體" w:eastAsia="細明體" w:hAnsi="Courier New"/>
      <w:szCs w:val="20"/>
    </w:rPr>
  </w:style>
  <w:style w:type="character" w:customStyle="1" w:styleId="a7">
    <w:name w:val="純文字 字元"/>
    <w:basedOn w:val="a0"/>
    <w:link w:val="a6"/>
    <w:rsid w:val="000855CC"/>
    <w:rPr>
      <w:rFonts w:ascii="細明體" w:eastAsia="細明體" w:hAnsi="Courier New"/>
      <w:kern w:val="2"/>
      <w:sz w:val="24"/>
    </w:rPr>
  </w:style>
  <w:style w:type="paragraph" w:styleId="a8">
    <w:name w:val="Body Text"/>
    <w:basedOn w:val="a"/>
    <w:link w:val="a9"/>
    <w:uiPriority w:val="99"/>
    <w:rsid w:val="00E8510E"/>
    <w:rPr>
      <w:sz w:val="28"/>
    </w:rPr>
  </w:style>
  <w:style w:type="character" w:customStyle="1" w:styleId="a9">
    <w:name w:val="本文 字元"/>
    <w:basedOn w:val="a0"/>
    <w:link w:val="a8"/>
    <w:uiPriority w:val="99"/>
    <w:rsid w:val="00B07AAB"/>
    <w:rPr>
      <w:kern w:val="2"/>
      <w:sz w:val="28"/>
      <w:szCs w:val="24"/>
    </w:rPr>
  </w:style>
  <w:style w:type="paragraph" w:customStyle="1" w:styleId="font5">
    <w:name w:val="font5"/>
    <w:basedOn w:val="a"/>
    <w:rsid w:val="00E8510E"/>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
    <w:rsid w:val="00E8510E"/>
    <w:pPr>
      <w:widowControl/>
      <w:spacing w:before="100" w:beforeAutospacing="1" w:after="100" w:afterAutospacing="1"/>
    </w:pPr>
    <w:rPr>
      <w:rFonts w:ascii="標楷體" w:eastAsia="標楷體" w:hAnsi="標楷體" w:cs="Arial Unicode MS" w:hint="eastAsia"/>
      <w:kern w:val="0"/>
    </w:rPr>
  </w:style>
  <w:style w:type="paragraph" w:customStyle="1" w:styleId="font7">
    <w:name w:val="font7"/>
    <w:basedOn w:val="a"/>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font8">
    <w:name w:val="font8"/>
    <w:basedOn w:val="a"/>
    <w:rsid w:val="00E8510E"/>
    <w:pPr>
      <w:widowControl/>
      <w:spacing w:before="100" w:beforeAutospacing="1" w:after="100" w:afterAutospacing="1"/>
    </w:pPr>
    <w:rPr>
      <w:rFonts w:ascii="標楷體" w:eastAsia="標楷體" w:hAnsi="標楷體" w:cs="Arial Unicode MS" w:hint="eastAsia"/>
      <w:kern w:val="0"/>
      <w:sz w:val="32"/>
      <w:szCs w:val="32"/>
    </w:rPr>
  </w:style>
  <w:style w:type="paragraph" w:customStyle="1" w:styleId="font9">
    <w:name w:val="font9"/>
    <w:basedOn w:val="a"/>
    <w:rsid w:val="00E8510E"/>
    <w:pPr>
      <w:widowControl/>
      <w:spacing w:before="100" w:beforeAutospacing="1" w:after="100" w:afterAutospacing="1"/>
    </w:pPr>
    <w:rPr>
      <w:rFonts w:eastAsia="Arial Unicode MS"/>
      <w:kern w:val="0"/>
      <w:sz w:val="32"/>
      <w:szCs w:val="32"/>
    </w:rPr>
  </w:style>
  <w:style w:type="paragraph" w:customStyle="1" w:styleId="font10">
    <w:name w:val="font10"/>
    <w:basedOn w:val="a"/>
    <w:rsid w:val="00E8510E"/>
    <w:pPr>
      <w:widowControl/>
      <w:spacing w:before="100" w:beforeAutospacing="1" w:after="100" w:afterAutospacing="1"/>
    </w:pPr>
    <w:rPr>
      <w:rFonts w:ascii="Arial" w:eastAsia="Arial Unicode MS" w:hAnsi="Arial" w:cs="Arial"/>
      <w:kern w:val="0"/>
    </w:rPr>
  </w:style>
  <w:style w:type="paragraph" w:customStyle="1" w:styleId="font11">
    <w:name w:val="font11"/>
    <w:basedOn w:val="a"/>
    <w:rsid w:val="00E8510E"/>
    <w:pPr>
      <w:widowControl/>
      <w:spacing w:before="100" w:beforeAutospacing="1" w:after="100" w:afterAutospacing="1"/>
    </w:pPr>
    <w:rPr>
      <w:rFonts w:ascii="Arial" w:eastAsia="Arial Unicode MS" w:hAnsi="Arial" w:cs="Arial"/>
      <w:kern w:val="0"/>
      <w:sz w:val="20"/>
      <w:szCs w:val="20"/>
    </w:rPr>
  </w:style>
  <w:style w:type="paragraph" w:customStyle="1" w:styleId="xl24">
    <w:name w:val="xl24"/>
    <w:basedOn w:val="a"/>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rPr>
  </w:style>
  <w:style w:type="paragraph" w:customStyle="1" w:styleId="xl25">
    <w:name w:val="xl25"/>
    <w:basedOn w:val="a"/>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26">
    <w:name w:val="xl26"/>
    <w:basedOn w:val="a"/>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27">
    <w:name w:val="xl27"/>
    <w:basedOn w:val="a"/>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28">
    <w:name w:val="xl28"/>
    <w:basedOn w:val="a"/>
    <w:rsid w:val="00E8510E"/>
    <w:pPr>
      <w:widowControl/>
      <w:spacing w:before="100" w:beforeAutospacing="1" w:after="100" w:afterAutospacing="1"/>
      <w:textAlignment w:val="center"/>
    </w:pPr>
    <w:rPr>
      <w:rFonts w:ascii="標楷體" w:eastAsia="標楷體" w:hAnsi="標楷體" w:cs="Arial Unicode MS" w:hint="eastAsia"/>
      <w:kern w:val="0"/>
      <w:sz w:val="20"/>
      <w:szCs w:val="20"/>
    </w:rPr>
  </w:style>
  <w:style w:type="paragraph" w:customStyle="1" w:styleId="xl29">
    <w:name w:val="xl29"/>
    <w:basedOn w:val="a"/>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xl30">
    <w:name w:val="xl30"/>
    <w:basedOn w:val="a"/>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1">
    <w:name w:val="xl31"/>
    <w:basedOn w:val="a"/>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32">
    <w:name w:val="xl32"/>
    <w:basedOn w:val="a"/>
    <w:rsid w:val="00E8510E"/>
    <w:pPr>
      <w:widowControl/>
      <w:pBdr>
        <w:top w:val="single" w:sz="8" w:space="0" w:color="auto"/>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3">
    <w:name w:val="xl33"/>
    <w:basedOn w:val="a"/>
    <w:rsid w:val="00E8510E"/>
    <w:pPr>
      <w:widowControl/>
      <w:pBdr>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4">
    <w:name w:val="xl34"/>
    <w:basedOn w:val="a"/>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5">
    <w:name w:val="xl35"/>
    <w:basedOn w:val="a"/>
    <w:rsid w:val="00E8510E"/>
    <w:pPr>
      <w:widowControl/>
      <w:pBdr>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6">
    <w:name w:val="xl36"/>
    <w:basedOn w:val="a"/>
    <w:rsid w:val="00E8510E"/>
    <w:pPr>
      <w:widowControl/>
      <w:pBdr>
        <w:left w:val="single" w:sz="8" w:space="0" w:color="auto"/>
        <w:bottom w:val="single" w:sz="8" w:space="0" w:color="auto"/>
        <w:right w:val="single" w:sz="8"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37">
    <w:name w:val="xl37"/>
    <w:basedOn w:val="a"/>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8">
    <w:name w:val="xl38"/>
    <w:basedOn w:val="a"/>
    <w:rsid w:val="00E8510E"/>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9">
    <w:name w:val="xl39"/>
    <w:basedOn w:val="a"/>
    <w:rsid w:val="00E8510E"/>
    <w:pPr>
      <w:widowControl/>
      <w:pBdr>
        <w:right w:val="single" w:sz="8" w:space="0" w:color="auto"/>
      </w:pBdr>
      <w:spacing w:before="100" w:beforeAutospacing="1" w:after="100" w:afterAutospacing="1"/>
      <w:textAlignment w:val="top"/>
    </w:pPr>
    <w:rPr>
      <w:rFonts w:eastAsia="Arial Unicode MS"/>
      <w:kern w:val="0"/>
      <w:sz w:val="20"/>
      <w:szCs w:val="20"/>
    </w:rPr>
  </w:style>
  <w:style w:type="paragraph" w:customStyle="1" w:styleId="xl40">
    <w:name w:val="xl40"/>
    <w:basedOn w:val="a"/>
    <w:rsid w:val="00E8510E"/>
    <w:pPr>
      <w:widowControl/>
      <w:pBdr>
        <w:left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41">
    <w:name w:val="xl41"/>
    <w:basedOn w:val="a"/>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42">
    <w:name w:val="xl42"/>
    <w:basedOn w:val="a"/>
    <w:rsid w:val="00E8510E"/>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43">
    <w:name w:val="xl43"/>
    <w:basedOn w:val="a"/>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44">
    <w:name w:val="xl44"/>
    <w:basedOn w:val="a"/>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45">
    <w:name w:val="xl45"/>
    <w:basedOn w:val="a"/>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6">
    <w:name w:val="xl46"/>
    <w:basedOn w:val="a"/>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kern w:val="0"/>
      <w:sz w:val="20"/>
      <w:szCs w:val="20"/>
    </w:rPr>
  </w:style>
  <w:style w:type="paragraph" w:customStyle="1" w:styleId="xl47">
    <w:name w:val="xl47"/>
    <w:basedOn w:val="a"/>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48">
    <w:name w:val="xl48"/>
    <w:basedOn w:val="a"/>
    <w:rsid w:val="00E8510E"/>
    <w:pPr>
      <w:widowControl/>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49">
    <w:name w:val="xl49"/>
    <w:basedOn w:val="a"/>
    <w:rsid w:val="00E8510E"/>
    <w:pPr>
      <w:widowControl/>
      <w:pBdr>
        <w:lef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0">
    <w:name w:val="xl50"/>
    <w:basedOn w:val="a"/>
    <w:rsid w:val="00E8510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1">
    <w:name w:val="xl51"/>
    <w:basedOn w:val="a"/>
    <w:rsid w:val="00E8510E"/>
    <w:pPr>
      <w:widowControl/>
      <w:pBdr>
        <w:left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52">
    <w:name w:val="xl52"/>
    <w:basedOn w:val="a"/>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kern w:val="0"/>
    </w:rPr>
  </w:style>
  <w:style w:type="paragraph" w:customStyle="1" w:styleId="xl53">
    <w:name w:val="xl53"/>
    <w:basedOn w:val="a"/>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54">
    <w:name w:val="xl54"/>
    <w:basedOn w:val="a"/>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2"/>
      <w:szCs w:val="12"/>
    </w:rPr>
  </w:style>
  <w:style w:type="paragraph" w:customStyle="1" w:styleId="xl55">
    <w:name w:val="xl55"/>
    <w:basedOn w:val="a"/>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6">
    <w:name w:val="xl56"/>
    <w:basedOn w:val="a"/>
    <w:rsid w:val="00E8510E"/>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7">
    <w:name w:val="xl57"/>
    <w:basedOn w:val="a"/>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8">
    <w:name w:val="xl58"/>
    <w:basedOn w:val="a"/>
    <w:rsid w:val="00E8510E"/>
    <w:pPr>
      <w:widowControl/>
      <w:spacing w:before="100" w:beforeAutospacing="1" w:after="100" w:afterAutospacing="1"/>
      <w:jc w:val="center"/>
      <w:textAlignment w:val="center"/>
    </w:pPr>
    <w:rPr>
      <w:rFonts w:ascii="標楷體" w:eastAsia="標楷體" w:hAnsi="標楷體" w:cs="Arial Unicode MS" w:hint="eastAsia"/>
      <w:kern w:val="0"/>
      <w:sz w:val="32"/>
      <w:szCs w:val="32"/>
    </w:rPr>
  </w:style>
  <w:style w:type="paragraph" w:customStyle="1" w:styleId="xl59">
    <w:name w:val="xl59"/>
    <w:basedOn w:val="a"/>
    <w:rsid w:val="00E8510E"/>
    <w:pPr>
      <w:widowControl/>
      <w:spacing w:before="100" w:beforeAutospacing="1" w:after="100" w:afterAutospacing="1"/>
      <w:jc w:val="right"/>
    </w:pPr>
    <w:rPr>
      <w:rFonts w:ascii="標楷體" w:eastAsia="標楷體" w:hAnsi="標楷體" w:cs="Arial Unicode MS" w:hint="eastAsia"/>
      <w:kern w:val="0"/>
      <w:sz w:val="16"/>
      <w:szCs w:val="16"/>
    </w:rPr>
  </w:style>
  <w:style w:type="paragraph" w:customStyle="1" w:styleId="xl60">
    <w:name w:val="xl60"/>
    <w:basedOn w:val="a"/>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1">
    <w:name w:val="xl61"/>
    <w:basedOn w:val="a"/>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2">
    <w:name w:val="xl62"/>
    <w:basedOn w:val="a"/>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3">
    <w:name w:val="xl63"/>
    <w:basedOn w:val="a"/>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4">
    <w:name w:val="xl64"/>
    <w:basedOn w:val="a"/>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5">
    <w:name w:val="xl65"/>
    <w:basedOn w:val="a"/>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6">
    <w:name w:val="xl66"/>
    <w:basedOn w:val="a"/>
    <w:rsid w:val="00E8510E"/>
    <w:pPr>
      <w:widowControl/>
      <w:spacing w:before="100" w:beforeAutospacing="1" w:after="100" w:afterAutospacing="1"/>
    </w:pPr>
    <w:rPr>
      <w:rFonts w:ascii="Arial" w:eastAsia="Arial Unicode MS" w:hAnsi="Arial" w:cs="Arial"/>
      <w:kern w:val="0"/>
      <w:sz w:val="20"/>
      <w:szCs w:val="20"/>
    </w:rPr>
  </w:style>
  <w:style w:type="paragraph" w:customStyle="1" w:styleId="xl67">
    <w:name w:val="xl67"/>
    <w:basedOn w:val="a"/>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8">
    <w:name w:val="xl68"/>
    <w:basedOn w:val="a"/>
    <w:rsid w:val="00E8510E"/>
    <w:pPr>
      <w:widowControl/>
      <w:pBdr>
        <w:top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9">
    <w:name w:val="xl69"/>
    <w:basedOn w:val="a"/>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rPr>
  </w:style>
  <w:style w:type="character" w:styleId="aa">
    <w:name w:val="Hyperlink"/>
    <w:basedOn w:val="a0"/>
    <w:rsid w:val="00193BC0"/>
    <w:rPr>
      <w:color w:val="0000FF"/>
      <w:u w:val="single"/>
    </w:rPr>
  </w:style>
  <w:style w:type="paragraph" w:customStyle="1" w:styleId="ab">
    <w:name w:val="條"/>
    <w:basedOn w:val="a"/>
    <w:rsid w:val="000B5204"/>
    <w:pPr>
      <w:numPr>
        <w:numId w:val="1"/>
      </w:numPr>
    </w:pPr>
    <w:rPr>
      <w:rFonts w:ascii="細明體" w:eastAsia="細明體" w:hAnsi="細明體"/>
    </w:rPr>
  </w:style>
  <w:style w:type="paragraph" w:customStyle="1" w:styleId="123123">
    <w:name w:val="123123"/>
    <w:basedOn w:val="ab"/>
    <w:rsid w:val="000B5204"/>
  </w:style>
  <w:style w:type="paragraph" w:customStyle="1" w:styleId="32">
    <w:name w:val="32"/>
    <w:basedOn w:val="a"/>
    <w:rsid w:val="000B5204"/>
    <w:pPr>
      <w:ind w:left="960" w:firstLine="240"/>
    </w:pPr>
    <w:rPr>
      <w:rFonts w:ascii="細明體" w:eastAsia="細明體" w:hAnsi="細明體"/>
    </w:rPr>
  </w:style>
  <w:style w:type="paragraph" w:customStyle="1" w:styleId="ac">
    <w:name w:val="第十條"/>
    <w:basedOn w:val="ab"/>
    <w:rsid w:val="000B5204"/>
  </w:style>
  <w:style w:type="table" w:styleId="ad">
    <w:name w:val="Table Grid"/>
    <w:basedOn w:val="a1"/>
    <w:uiPriority w:val="59"/>
    <w:rsid w:val="004E1D9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lock Text"/>
    <w:basedOn w:val="a"/>
    <w:rsid w:val="004E1D92"/>
    <w:pPr>
      <w:snapToGrid w:val="0"/>
      <w:spacing w:line="400" w:lineRule="exact"/>
      <w:ind w:left="113" w:right="113"/>
      <w:jc w:val="both"/>
    </w:pPr>
    <w:rPr>
      <w:rFonts w:ascii="標楷體" w:eastAsia="標楷體"/>
      <w:sz w:val="28"/>
    </w:rPr>
  </w:style>
  <w:style w:type="character" w:styleId="af">
    <w:name w:val="FollowedHyperlink"/>
    <w:basedOn w:val="a0"/>
    <w:rsid w:val="003C7B07"/>
    <w:rPr>
      <w:color w:val="800080"/>
      <w:u w:val="single"/>
    </w:rPr>
  </w:style>
  <w:style w:type="paragraph" w:customStyle="1" w:styleId="font0">
    <w:name w:val="font0"/>
    <w:basedOn w:val="a"/>
    <w:rsid w:val="003C7B07"/>
    <w:pPr>
      <w:widowControl/>
      <w:spacing w:before="100" w:beforeAutospacing="1" w:after="100" w:afterAutospacing="1"/>
    </w:pPr>
    <w:rPr>
      <w:rFonts w:ascii="新細明體" w:hAnsi="新細明體" w:cs="新細明體"/>
      <w:kern w:val="0"/>
    </w:rPr>
  </w:style>
  <w:style w:type="paragraph" w:customStyle="1" w:styleId="xl22">
    <w:name w:val="xl22"/>
    <w:basedOn w:val="a"/>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23">
    <w:name w:val="xl23"/>
    <w:basedOn w:val="a"/>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character" w:styleId="af0">
    <w:name w:val="Strong"/>
    <w:basedOn w:val="a0"/>
    <w:uiPriority w:val="22"/>
    <w:qFormat/>
    <w:rsid w:val="005C4D2B"/>
    <w:rPr>
      <w:b/>
      <w:bCs/>
    </w:rPr>
  </w:style>
  <w:style w:type="paragraph" w:styleId="af1">
    <w:name w:val="header"/>
    <w:basedOn w:val="a"/>
    <w:link w:val="af2"/>
    <w:unhideWhenUsed/>
    <w:rsid w:val="0088208F"/>
    <w:pPr>
      <w:tabs>
        <w:tab w:val="center" w:pos="4153"/>
        <w:tab w:val="right" w:pos="8306"/>
      </w:tabs>
      <w:snapToGrid w:val="0"/>
    </w:pPr>
    <w:rPr>
      <w:sz w:val="20"/>
      <w:szCs w:val="20"/>
    </w:rPr>
  </w:style>
  <w:style w:type="character" w:customStyle="1" w:styleId="af2">
    <w:name w:val="頁首 字元"/>
    <w:basedOn w:val="a0"/>
    <w:link w:val="af1"/>
    <w:uiPriority w:val="99"/>
    <w:semiHidden/>
    <w:rsid w:val="0088208F"/>
    <w:rPr>
      <w:kern w:val="2"/>
    </w:rPr>
  </w:style>
  <w:style w:type="paragraph" w:styleId="af3">
    <w:name w:val="footer"/>
    <w:basedOn w:val="a"/>
    <w:link w:val="af4"/>
    <w:unhideWhenUsed/>
    <w:rsid w:val="0088208F"/>
    <w:pPr>
      <w:tabs>
        <w:tab w:val="center" w:pos="4153"/>
        <w:tab w:val="right" w:pos="8306"/>
      </w:tabs>
      <w:snapToGrid w:val="0"/>
    </w:pPr>
    <w:rPr>
      <w:sz w:val="20"/>
      <w:szCs w:val="20"/>
    </w:rPr>
  </w:style>
  <w:style w:type="character" w:customStyle="1" w:styleId="af4">
    <w:name w:val="頁尾 字元"/>
    <w:basedOn w:val="a0"/>
    <w:link w:val="af3"/>
    <w:uiPriority w:val="99"/>
    <w:semiHidden/>
    <w:rsid w:val="0088208F"/>
    <w:rPr>
      <w:kern w:val="2"/>
    </w:rPr>
  </w:style>
  <w:style w:type="paragraph" w:styleId="af5">
    <w:name w:val="List Paragraph"/>
    <w:basedOn w:val="a"/>
    <w:uiPriority w:val="34"/>
    <w:qFormat/>
    <w:rsid w:val="00EA7166"/>
    <w:pPr>
      <w:ind w:leftChars="200" w:left="480"/>
    </w:pPr>
    <w:rPr>
      <w:rFonts w:ascii="Calibri" w:hAnsi="Calibri"/>
      <w:szCs w:val="22"/>
    </w:rPr>
  </w:style>
  <w:style w:type="paragraph" w:styleId="HTML">
    <w:name w:val="HTML Preformatted"/>
    <w:basedOn w:val="a"/>
    <w:link w:val="HTML0"/>
    <w:uiPriority w:val="99"/>
    <w:unhideWhenUsed/>
    <w:rsid w:val="001B6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1B682C"/>
    <w:rPr>
      <w:rFonts w:ascii="細明體" w:eastAsia="細明體" w:hAnsi="細明體" w:cs="細明體"/>
      <w:sz w:val="24"/>
      <w:szCs w:val="24"/>
    </w:rPr>
  </w:style>
  <w:style w:type="paragraph" w:customStyle="1" w:styleId="Default">
    <w:name w:val="Default"/>
    <w:rsid w:val="00A07F9B"/>
    <w:pPr>
      <w:widowControl w:val="0"/>
      <w:autoSpaceDE w:val="0"/>
      <w:autoSpaceDN w:val="0"/>
      <w:adjustRightInd w:val="0"/>
    </w:pPr>
    <w:rPr>
      <w:rFonts w:ascii="標楷體" w:eastAsia="標楷體" w:cs="標楷體"/>
      <w:color w:val="000000"/>
      <w:sz w:val="24"/>
      <w:szCs w:val="24"/>
    </w:rPr>
  </w:style>
  <w:style w:type="character" w:customStyle="1" w:styleId="style41">
    <w:name w:val="style41"/>
    <w:basedOn w:val="a0"/>
    <w:rsid w:val="00FC779D"/>
  </w:style>
  <w:style w:type="paragraph" w:styleId="af6">
    <w:name w:val="Body Text First Indent"/>
    <w:basedOn w:val="a8"/>
    <w:link w:val="af7"/>
    <w:uiPriority w:val="99"/>
    <w:semiHidden/>
    <w:unhideWhenUsed/>
    <w:rsid w:val="000855CC"/>
    <w:pPr>
      <w:spacing w:after="120"/>
      <w:ind w:firstLineChars="100" w:firstLine="210"/>
    </w:pPr>
    <w:rPr>
      <w:sz w:val="24"/>
    </w:rPr>
  </w:style>
  <w:style w:type="character" w:customStyle="1" w:styleId="af7">
    <w:name w:val="本文第一層縮排 字元"/>
    <w:basedOn w:val="a9"/>
    <w:link w:val="af6"/>
    <w:uiPriority w:val="99"/>
    <w:semiHidden/>
    <w:rsid w:val="000855CC"/>
    <w:rPr>
      <w:sz w:val="24"/>
    </w:rPr>
  </w:style>
  <w:style w:type="paragraph" w:customStyle="1" w:styleId="af8">
    <w:name w:val="壹"/>
    <w:basedOn w:val="a"/>
    <w:rsid w:val="000855CC"/>
    <w:pPr>
      <w:adjustRightInd w:val="0"/>
      <w:spacing w:line="360" w:lineRule="atLeast"/>
      <w:textAlignment w:val="baseline"/>
    </w:pPr>
    <w:rPr>
      <w:rFonts w:ascii="華康粗圓體" w:eastAsia="華康粗圓體"/>
      <w:kern w:val="0"/>
      <w:szCs w:val="20"/>
    </w:rPr>
  </w:style>
  <w:style w:type="paragraph" w:customStyle="1" w:styleId="af9">
    <w:name w:val="一"/>
    <w:basedOn w:val="a"/>
    <w:rsid w:val="000855CC"/>
    <w:pPr>
      <w:adjustRightInd w:val="0"/>
      <w:spacing w:line="360" w:lineRule="atLeast"/>
      <w:textAlignment w:val="baseline"/>
    </w:pPr>
    <w:rPr>
      <w:rFonts w:ascii="標楷體" w:eastAsia="標楷體"/>
      <w:b/>
      <w:kern w:val="0"/>
      <w:szCs w:val="20"/>
    </w:rPr>
  </w:style>
  <w:style w:type="paragraph" w:customStyle="1" w:styleId="M">
    <w:name w:val="M"/>
    <w:basedOn w:val="a"/>
    <w:rsid w:val="000855CC"/>
    <w:pPr>
      <w:adjustRightInd w:val="0"/>
      <w:spacing w:line="0" w:lineRule="atLeast"/>
      <w:ind w:left="567" w:firstLine="426"/>
      <w:jc w:val="both"/>
      <w:textAlignment w:val="baseline"/>
    </w:pPr>
    <w:rPr>
      <w:rFonts w:ascii="細明體" w:eastAsia="細明體" w:hAnsi="Arial"/>
      <w:kern w:val="0"/>
      <w:sz w:val="22"/>
      <w:szCs w:val="20"/>
    </w:rPr>
  </w:style>
  <w:style w:type="paragraph" w:customStyle="1" w:styleId="20">
    <w:name w:val="2"/>
    <w:basedOn w:val="a"/>
    <w:rsid w:val="000855CC"/>
    <w:pPr>
      <w:adjustRightInd w:val="0"/>
      <w:spacing w:before="60" w:after="60" w:line="0" w:lineRule="atLeast"/>
      <w:ind w:left="1276" w:hanging="709"/>
      <w:jc w:val="both"/>
      <w:textAlignment w:val="baseline"/>
    </w:pPr>
    <w:rPr>
      <w:rFonts w:ascii="細明體" w:eastAsia="細明體" w:hAnsi="Arial"/>
      <w:kern w:val="0"/>
      <w:sz w:val="22"/>
      <w:szCs w:val="20"/>
    </w:rPr>
  </w:style>
  <w:style w:type="paragraph" w:customStyle="1" w:styleId="afa">
    <w:name w:val="說明"/>
    <w:basedOn w:val="a"/>
    <w:rsid w:val="000855CC"/>
    <w:pPr>
      <w:adjustRightInd w:val="0"/>
      <w:spacing w:line="320" w:lineRule="atLeast"/>
      <w:textAlignment w:val="baseline"/>
    </w:pPr>
    <w:rPr>
      <w:rFonts w:ascii="華康粗圓體" w:eastAsia="華康粗圓體"/>
      <w:kern w:val="0"/>
      <w:sz w:val="20"/>
      <w:szCs w:val="20"/>
    </w:rPr>
  </w:style>
  <w:style w:type="character" w:styleId="afb">
    <w:name w:val="page number"/>
    <w:basedOn w:val="a0"/>
    <w:rsid w:val="000855CC"/>
  </w:style>
  <w:style w:type="paragraph" w:customStyle="1" w:styleId="M0">
    <w:name w:val="M一"/>
    <w:basedOn w:val="a"/>
    <w:rsid w:val="000855CC"/>
    <w:pPr>
      <w:adjustRightInd w:val="0"/>
      <w:spacing w:line="0" w:lineRule="atLeast"/>
      <w:textAlignment w:val="baseline"/>
    </w:pPr>
    <w:rPr>
      <w:rFonts w:ascii="細明體" w:eastAsia="細明體" w:hAnsi="Arial"/>
      <w:b/>
      <w:kern w:val="0"/>
      <w:sz w:val="28"/>
      <w:szCs w:val="20"/>
    </w:rPr>
  </w:style>
  <w:style w:type="character" w:customStyle="1" w:styleId="afc">
    <w:name w:val="註解文字 字元"/>
    <w:basedOn w:val="a0"/>
    <w:link w:val="afd"/>
    <w:semiHidden/>
    <w:rsid w:val="000855CC"/>
    <w:rPr>
      <w:rFonts w:eastAsia="細明體"/>
      <w:sz w:val="24"/>
    </w:rPr>
  </w:style>
  <w:style w:type="paragraph" w:styleId="afd">
    <w:name w:val="annotation text"/>
    <w:basedOn w:val="a"/>
    <w:link w:val="afc"/>
    <w:semiHidden/>
    <w:rsid w:val="000855CC"/>
    <w:pPr>
      <w:adjustRightInd w:val="0"/>
      <w:spacing w:line="360" w:lineRule="atLeast"/>
      <w:textAlignment w:val="baseline"/>
    </w:pPr>
    <w:rPr>
      <w:rFonts w:eastAsia="細明體"/>
      <w:kern w:val="0"/>
      <w:szCs w:val="20"/>
    </w:rPr>
  </w:style>
  <w:style w:type="paragraph" w:styleId="21">
    <w:name w:val="Body Text 2"/>
    <w:basedOn w:val="a"/>
    <w:link w:val="22"/>
    <w:rsid w:val="000855CC"/>
    <w:pPr>
      <w:adjustRightInd w:val="0"/>
      <w:snapToGrid w:val="0"/>
      <w:spacing w:line="320" w:lineRule="atLeast"/>
      <w:jc w:val="both"/>
      <w:textAlignment w:val="baseline"/>
    </w:pPr>
    <w:rPr>
      <w:rFonts w:ascii="標楷體" w:eastAsia="標楷體" w:hAnsi="標楷體"/>
      <w:kern w:val="0"/>
      <w:szCs w:val="20"/>
      <w:shd w:val="pct15" w:color="auto" w:fill="FFFFFF"/>
    </w:rPr>
  </w:style>
  <w:style w:type="character" w:customStyle="1" w:styleId="22">
    <w:name w:val="本文 2 字元"/>
    <w:basedOn w:val="a0"/>
    <w:link w:val="21"/>
    <w:rsid w:val="000855CC"/>
    <w:rPr>
      <w:rFonts w:ascii="標楷體" w:eastAsia="標楷體" w:hAnsi="標楷體"/>
      <w:sz w:val="24"/>
    </w:rPr>
  </w:style>
  <w:style w:type="paragraph" w:styleId="Web">
    <w:name w:val="Normal (Web)"/>
    <w:basedOn w:val="a"/>
    <w:rsid w:val="000855CC"/>
    <w:pPr>
      <w:widowControl/>
      <w:spacing w:before="100" w:beforeAutospacing="1" w:after="100" w:afterAutospacing="1"/>
    </w:pPr>
    <w:rPr>
      <w:rFonts w:ascii="新細明體" w:hAnsi="新細明體" w:cs="新細明體"/>
      <w:kern w:val="0"/>
    </w:rPr>
  </w:style>
  <w:style w:type="paragraph" w:customStyle="1" w:styleId="M1">
    <w:name w:val="M1"/>
    <w:basedOn w:val="a"/>
    <w:rsid w:val="000855CC"/>
    <w:pPr>
      <w:adjustRightInd w:val="0"/>
      <w:spacing w:line="0" w:lineRule="atLeast"/>
      <w:ind w:left="851" w:hanging="142"/>
      <w:textAlignment w:val="baseline"/>
    </w:pPr>
    <w:rPr>
      <w:rFonts w:ascii="細明體" w:eastAsia="細明體" w:hAnsi="Arial"/>
      <w:kern w:val="0"/>
      <w:sz w:val="22"/>
      <w:szCs w:val="20"/>
    </w:rPr>
  </w:style>
  <w:style w:type="paragraph" w:styleId="z-">
    <w:name w:val="HTML Top of Form"/>
    <w:basedOn w:val="a"/>
    <w:next w:val="a"/>
    <w:link w:val="z-0"/>
    <w:hidden/>
    <w:rsid w:val="000855CC"/>
    <w:pPr>
      <w:pBdr>
        <w:bottom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0">
    <w:name w:val="z-表單的頂端 字元"/>
    <w:basedOn w:val="a0"/>
    <w:link w:val="z-"/>
    <w:rsid w:val="000855CC"/>
    <w:rPr>
      <w:rFonts w:ascii="Arial" w:eastAsia="細明體" w:hAnsi="Arial" w:cs="Arial"/>
      <w:vanish/>
      <w:sz w:val="16"/>
      <w:szCs w:val="16"/>
    </w:rPr>
  </w:style>
  <w:style w:type="paragraph" w:styleId="z-1">
    <w:name w:val="HTML Bottom of Form"/>
    <w:basedOn w:val="a"/>
    <w:next w:val="a"/>
    <w:link w:val="z-2"/>
    <w:hidden/>
    <w:rsid w:val="000855CC"/>
    <w:pPr>
      <w:pBdr>
        <w:top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2">
    <w:name w:val="z-表單的底部 字元"/>
    <w:basedOn w:val="a0"/>
    <w:link w:val="z-1"/>
    <w:rsid w:val="000855CC"/>
    <w:rPr>
      <w:rFonts w:ascii="Arial" w:eastAsia="細明體" w:hAnsi="Arial" w:cs="Arial"/>
      <w:vanish/>
      <w:sz w:val="16"/>
      <w:szCs w:val="16"/>
    </w:rPr>
  </w:style>
  <w:style w:type="paragraph" w:customStyle="1" w:styleId="M2">
    <w:name w:val="M(一"/>
    <w:basedOn w:val="a"/>
    <w:rsid w:val="000855CC"/>
    <w:pPr>
      <w:adjustRightInd w:val="0"/>
      <w:spacing w:line="0" w:lineRule="atLeast"/>
      <w:ind w:left="567"/>
      <w:jc w:val="both"/>
      <w:textAlignment w:val="baseline"/>
    </w:pPr>
    <w:rPr>
      <w:rFonts w:ascii="細明體" w:eastAsia="細明體" w:hAnsi="Arial"/>
      <w:b/>
      <w:kern w:val="0"/>
      <w:sz w:val="22"/>
      <w:szCs w:val="20"/>
    </w:rPr>
  </w:style>
</w:styles>
</file>

<file path=word/webSettings.xml><?xml version="1.0" encoding="utf-8"?>
<w:webSettings xmlns:r="http://schemas.openxmlformats.org/officeDocument/2006/relationships" xmlns:w="http://schemas.openxmlformats.org/wordprocessingml/2006/main">
  <w:divs>
    <w:div w:id="56362386">
      <w:bodyDiv w:val="1"/>
      <w:marLeft w:val="0"/>
      <w:marRight w:val="0"/>
      <w:marTop w:val="0"/>
      <w:marBottom w:val="0"/>
      <w:divBdr>
        <w:top w:val="none" w:sz="0" w:space="0" w:color="auto"/>
        <w:left w:val="none" w:sz="0" w:space="0" w:color="auto"/>
        <w:bottom w:val="none" w:sz="0" w:space="0" w:color="auto"/>
        <w:right w:val="none" w:sz="0" w:space="0" w:color="auto"/>
      </w:divBdr>
    </w:div>
    <w:div w:id="437411375">
      <w:bodyDiv w:val="1"/>
      <w:marLeft w:val="0"/>
      <w:marRight w:val="0"/>
      <w:marTop w:val="0"/>
      <w:marBottom w:val="0"/>
      <w:divBdr>
        <w:top w:val="none" w:sz="0" w:space="0" w:color="auto"/>
        <w:left w:val="none" w:sz="0" w:space="0" w:color="auto"/>
        <w:bottom w:val="none" w:sz="0" w:space="0" w:color="auto"/>
        <w:right w:val="none" w:sz="0" w:space="0" w:color="auto"/>
      </w:divBdr>
    </w:div>
    <w:div w:id="618873870">
      <w:bodyDiv w:val="1"/>
      <w:marLeft w:val="0"/>
      <w:marRight w:val="0"/>
      <w:marTop w:val="0"/>
      <w:marBottom w:val="0"/>
      <w:divBdr>
        <w:top w:val="none" w:sz="0" w:space="0" w:color="auto"/>
        <w:left w:val="none" w:sz="0" w:space="0" w:color="auto"/>
        <w:bottom w:val="none" w:sz="0" w:space="0" w:color="auto"/>
        <w:right w:val="none" w:sz="0" w:space="0" w:color="auto"/>
      </w:divBdr>
    </w:div>
    <w:div w:id="830298025">
      <w:bodyDiv w:val="1"/>
      <w:marLeft w:val="0"/>
      <w:marRight w:val="0"/>
      <w:marTop w:val="0"/>
      <w:marBottom w:val="0"/>
      <w:divBdr>
        <w:top w:val="none" w:sz="0" w:space="0" w:color="auto"/>
        <w:left w:val="none" w:sz="0" w:space="0" w:color="auto"/>
        <w:bottom w:val="none" w:sz="0" w:space="0" w:color="auto"/>
        <w:right w:val="none" w:sz="0" w:space="0" w:color="auto"/>
      </w:divBdr>
    </w:div>
    <w:div w:id="890504919">
      <w:bodyDiv w:val="1"/>
      <w:marLeft w:val="0"/>
      <w:marRight w:val="0"/>
      <w:marTop w:val="0"/>
      <w:marBottom w:val="0"/>
      <w:divBdr>
        <w:top w:val="none" w:sz="0" w:space="0" w:color="auto"/>
        <w:left w:val="none" w:sz="0" w:space="0" w:color="auto"/>
        <w:bottom w:val="none" w:sz="0" w:space="0" w:color="auto"/>
        <w:right w:val="none" w:sz="0" w:space="0" w:color="auto"/>
      </w:divBdr>
    </w:div>
    <w:div w:id="996806905">
      <w:bodyDiv w:val="1"/>
      <w:marLeft w:val="0"/>
      <w:marRight w:val="0"/>
      <w:marTop w:val="0"/>
      <w:marBottom w:val="0"/>
      <w:divBdr>
        <w:top w:val="none" w:sz="0" w:space="0" w:color="auto"/>
        <w:left w:val="none" w:sz="0" w:space="0" w:color="auto"/>
        <w:bottom w:val="none" w:sz="0" w:space="0" w:color="auto"/>
        <w:right w:val="none" w:sz="0" w:space="0" w:color="auto"/>
      </w:divBdr>
    </w:div>
    <w:div w:id="1195774560">
      <w:bodyDiv w:val="1"/>
      <w:marLeft w:val="0"/>
      <w:marRight w:val="0"/>
      <w:marTop w:val="0"/>
      <w:marBottom w:val="0"/>
      <w:divBdr>
        <w:top w:val="none" w:sz="0" w:space="0" w:color="auto"/>
        <w:left w:val="none" w:sz="0" w:space="0" w:color="auto"/>
        <w:bottom w:val="none" w:sz="0" w:space="0" w:color="auto"/>
        <w:right w:val="none" w:sz="0" w:space="0" w:color="auto"/>
      </w:divBdr>
    </w:div>
    <w:div w:id="1352873556">
      <w:bodyDiv w:val="1"/>
      <w:marLeft w:val="0"/>
      <w:marRight w:val="0"/>
      <w:marTop w:val="0"/>
      <w:marBottom w:val="0"/>
      <w:divBdr>
        <w:top w:val="none" w:sz="0" w:space="0" w:color="auto"/>
        <w:left w:val="none" w:sz="0" w:space="0" w:color="auto"/>
        <w:bottom w:val="none" w:sz="0" w:space="0" w:color="auto"/>
        <w:right w:val="none" w:sz="0" w:space="0" w:color="auto"/>
      </w:divBdr>
    </w:div>
    <w:div w:id="1584025691">
      <w:bodyDiv w:val="1"/>
      <w:marLeft w:val="0"/>
      <w:marRight w:val="0"/>
      <w:marTop w:val="0"/>
      <w:marBottom w:val="0"/>
      <w:divBdr>
        <w:top w:val="none" w:sz="0" w:space="0" w:color="auto"/>
        <w:left w:val="none" w:sz="0" w:space="0" w:color="auto"/>
        <w:bottom w:val="none" w:sz="0" w:space="0" w:color="auto"/>
        <w:right w:val="none" w:sz="0" w:space="0" w:color="auto"/>
      </w:divBdr>
    </w:div>
    <w:div w:id="1773668384">
      <w:bodyDiv w:val="1"/>
      <w:marLeft w:val="0"/>
      <w:marRight w:val="0"/>
      <w:marTop w:val="0"/>
      <w:marBottom w:val="0"/>
      <w:divBdr>
        <w:top w:val="none" w:sz="0" w:space="0" w:color="auto"/>
        <w:left w:val="none" w:sz="0" w:space="0" w:color="auto"/>
        <w:bottom w:val="none" w:sz="0" w:space="0" w:color="auto"/>
        <w:right w:val="none" w:sz="0" w:space="0" w:color="auto"/>
      </w:divBdr>
    </w:div>
    <w:div w:id="1797791975">
      <w:bodyDiv w:val="1"/>
      <w:marLeft w:val="0"/>
      <w:marRight w:val="0"/>
      <w:marTop w:val="0"/>
      <w:marBottom w:val="0"/>
      <w:divBdr>
        <w:top w:val="none" w:sz="0" w:space="0" w:color="auto"/>
        <w:left w:val="none" w:sz="0" w:space="0" w:color="auto"/>
        <w:bottom w:val="none" w:sz="0" w:space="0" w:color="auto"/>
        <w:right w:val="none" w:sz="0" w:space="0" w:color="auto"/>
      </w:divBdr>
    </w:div>
    <w:div w:id="1883901030">
      <w:bodyDiv w:val="1"/>
      <w:marLeft w:val="0"/>
      <w:marRight w:val="0"/>
      <w:marTop w:val="0"/>
      <w:marBottom w:val="0"/>
      <w:divBdr>
        <w:top w:val="none" w:sz="0" w:space="0" w:color="auto"/>
        <w:left w:val="none" w:sz="0" w:space="0" w:color="auto"/>
        <w:bottom w:val="none" w:sz="0" w:space="0" w:color="auto"/>
        <w:right w:val="none" w:sz="0" w:space="0" w:color="auto"/>
      </w:divBdr>
    </w:div>
    <w:div w:id="1982806848">
      <w:bodyDiv w:val="1"/>
      <w:marLeft w:val="0"/>
      <w:marRight w:val="0"/>
      <w:marTop w:val="0"/>
      <w:marBottom w:val="0"/>
      <w:divBdr>
        <w:top w:val="none" w:sz="0" w:space="0" w:color="auto"/>
        <w:left w:val="none" w:sz="0" w:space="0" w:color="auto"/>
        <w:bottom w:val="none" w:sz="0" w:space="0" w:color="auto"/>
        <w:right w:val="none" w:sz="0" w:space="0" w:color="auto"/>
      </w:divBdr>
    </w:div>
    <w:div w:id="210903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___1.xls"/><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Microsoft_Office_Excel_97-2003____2.xls"/><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15</Pages>
  <Words>1924</Words>
  <Characters>10967</Characters>
  <Application>Microsoft Office Word</Application>
  <DocSecurity>0</DocSecurity>
  <Lines>91</Lines>
  <Paragraphs>25</Paragraphs>
  <ScaleCrop>false</ScaleCrop>
  <Company/>
  <LinksUpToDate>false</LinksUpToDate>
  <CharactersWithSpaces>12866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國立宜蘭大學92學年度第二次系務會議  </dc:title>
  <dc:subject/>
  <dc:creator>ilantech</dc:creator>
  <cp:keywords/>
  <dc:description/>
  <cp:lastModifiedBy>JCT-MEM</cp:lastModifiedBy>
  <cp:revision>8</cp:revision>
  <cp:lastPrinted>2009-12-18T03:55:00Z</cp:lastPrinted>
  <dcterms:created xsi:type="dcterms:W3CDTF">2013-09-18T06:35:00Z</dcterms:created>
  <dcterms:modified xsi:type="dcterms:W3CDTF">2013-09-18T07:58:00Z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-95638852</vt:i4>
  </property>
  <property fmtid="{D5CDD505-2E9C-101B-9397-08002B2CF9AE}" pid="3" name="_EmailSubject">
    <vt:lpwstr>940512會議記錄</vt:lpwstr>
  </property>
  <property fmtid="{D5CDD505-2E9C-101B-9397-08002B2CF9AE}" pid="4" name="_AuthorEmail">
    <vt:lpwstr>changyc@niu.edu.tw</vt:lpwstr>
  </property>
  <property fmtid="{D5CDD505-2E9C-101B-9397-08002B2CF9AE}" pid="5" name="_AuthorEmailDisplayName">
    <vt:lpwstr>張允瓊</vt:lpwstr>
  </property>
  <property fmtid="{D5CDD505-2E9C-101B-9397-08002B2CF9AE}" pid="6" name="_ReviewingToolsShownOnce">
    <vt:lpwstr/>
  </property>
</Properties>
</file>