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45" w:rsidRPr="006D7F93" w:rsidRDefault="00374045" w:rsidP="0037404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D7F93">
        <w:rPr>
          <w:rFonts w:ascii="微軟正黑體" w:eastAsia="微軟正黑體" w:hAnsi="微軟正黑體" w:hint="eastAsia"/>
          <w:b/>
          <w:bCs/>
          <w:sz w:val="28"/>
          <w:szCs w:val="28"/>
        </w:rPr>
        <w:t>國立宜蘭大學園藝學系課程委員會設置辦法</w:t>
      </w:r>
    </w:p>
    <w:p w:rsidR="00374045" w:rsidRPr="006D7F93" w:rsidRDefault="00374045" w:rsidP="006D7F93">
      <w:pPr>
        <w:snapToGrid w:val="0"/>
        <w:jc w:val="righ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    </w:t>
      </w:r>
      <w:r w:rsidRPr="006D7F93">
        <w:rPr>
          <w:rFonts w:ascii="標楷體" w:eastAsia="標楷體" w:hAnsi="標楷體"/>
          <w:bCs/>
          <w:sz w:val="18"/>
          <w:szCs w:val="18"/>
        </w:rPr>
        <w:t>九十</w:t>
      </w:r>
      <w:r w:rsidRPr="006D7F93">
        <w:rPr>
          <w:rFonts w:ascii="標楷體" w:eastAsia="標楷體" w:hAnsi="標楷體" w:hint="eastAsia"/>
          <w:bCs/>
          <w:sz w:val="18"/>
          <w:szCs w:val="18"/>
        </w:rPr>
        <w:t>五</w:t>
      </w:r>
      <w:r w:rsidRPr="006D7F93">
        <w:rPr>
          <w:rFonts w:ascii="標楷體" w:eastAsia="標楷體" w:hAnsi="標楷體"/>
          <w:bCs/>
          <w:sz w:val="18"/>
          <w:szCs w:val="18"/>
        </w:rPr>
        <w:t>學年度第</w:t>
      </w:r>
      <w:r w:rsidRPr="006D7F93">
        <w:rPr>
          <w:rFonts w:ascii="標楷體" w:eastAsia="標楷體" w:hAnsi="標楷體" w:hint="eastAsia"/>
          <w:bCs/>
          <w:sz w:val="18"/>
          <w:szCs w:val="18"/>
        </w:rPr>
        <w:t>一</w:t>
      </w:r>
      <w:r w:rsidRPr="006D7F93">
        <w:rPr>
          <w:rFonts w:ascii="標楷體" w:eastAsia="標楷體" w:hAnsi="標楷體"/>
          <w:bCs/>
          <w:sz w:val="18"/>
          <w:szCs w:val="18"/>
        </w:rPr>
        <w:t>學期第</w:t>
      </w:r>
      <w:r w:rsidRPr="006D7F93">
        <w:rPr>
          <w:rFonts w:ascii="標楷體" w:eastAsia="標楷體" w:hAnsi="標楷體" w:hint="eastAsia"/>
          <w:bCs/>
          <w:sz w:val="18"/>
          <w:szCs w:val="18"/>
        </w:rPr>
        <w:t>二</w:t>
      </w:r>
      <w:r w:rsidRPr="006D7F93">
        <w:rPr>
          <w:rFonts w:ascii="標楷體" w:eastAsia="標楷體" w:hAnsi="標楷體"/>
          <w:bCs/>
          <w:sz w:val="18"/>
          <w:szCs w:val="18"/>
        </w:rPr>
        <w:t>次系</w:t>
      </w:r>
      <w:proofErr w:type="gramStart"/>
      <w:r w:rsidRPr="006D7F93">
        <w:rPr>
          <w:rFonts w:ascii="標楷體" w:eastAsia="標楷體" w:hAnsi="標楷體"/>
          <w:bCs/>
          <w:sz w:val="18"/>
          <w:szCs w:val="18"/>
        </w:rPr>
        <w:t>務</w:t>
      </w:r>
      <w:proofErr w:type="gramEnd"/>
      <w:r w:rsidRPr="006D7F93">
        <w:rPr>
          <w:rFonts w:ascii="標楷體" w:eastAsia="標楷體" w:hAnsi="標楷體"/>
          <w:bCs/>
          <w:sz w:val="18"/>
          <w:szCs w:val="18"/>
        </w:rPr>
        <w:t>會議通過</w:t>
      </w:r>
      <w:r w:rsidRPr="006D7F93">
        <w:rPr>
          <w:rFonts w:ascii="標楷體" w:eastAsia="標楷體" w:hAnsi="標楷體" w:hint="eastAsia"/>
          <w:bCs/>
          <w:sz w:val="18"/>
          <w:szCs w:val="18"/>
        </w:rPr>
        <w:t>951101</w:t>
      </w:r>
    </w:p>
    <w:p w:rsidR="00374045" w:rsidRPr="006D7F93" w:rsidRDefault="00374045" w:rsidP="006D7F93">
      <w:pPr>
        <w:snapToGrid w:val="0"/>
        <w:jc w:val="right"/>
        <w:rPr>
          <w:rFonts w:ascii="標楷體" w:eastAsia="標楷體" w:hAnsi="標楷體"/>
          <w:bCs/>
          <w:sz w:val="18"/>
          <w:szCs w:val="18"/>
        </w:rPr>
      </w:pPr>
      <w:r w:rsidRPr="006D7F93">
        <w:rPr>
          <w:rFonts w:ascii="標楷體" w:eastAsia="標楷體" w:hAnsi="標楷體" w:hint="eastAsia"/>
          <w:bCs/>
          <w:sz w:val="18"/>
          <w:szCs w:val="18"/>
        </w:rPr>
        <w:t xml:space="preserve">                          九十八學年第五次系</w:t>
      </w:r>
      <w:proofErr w:type="gramStart"/>
      <w:r w:rsidRPr="006D7F93"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 w:rsidRPr="006D7F93">
        <w:rPr>
          <w:rFonts w:ascii="標楷體" w:eastAsia="標楷體" w:hAnsi="標楷體" w:hint="eastAsia"/>
          <w:bCs/>
          <w:sz w:val="18"/>
          <w:szCs w:val="18"/>
        </w:rPr>
        <w:t>會議修正通過990428</w:t>
      </w:r>
    </w:p>
    <w:p w:rsidR="00374045" w:rsidRPr="006D7F93" w:rsidRDefault="00374045" w:rsidP="006D7F93">
      <w:pPr>
        <w:snapToGrid w:val="0"/>
        <w:ind w:firstLineChars="2132" w:firstLine="3838"/>
        <w:jc w:val="right"/>
        <w:rPr>
          <w:rFonts w:ascii="標楷體" w:eastAsia="標楷體" w:hAnsi="標楷體"/>
          <w:sz w:val="18"/>
          <w:szCs w:val="18"/>
        </w:rPr>
      </w:pPr>
      <w:r w:rsidRPr="006D7F93">
        <w:rPr>
          <w:rFonts w:ascii="標楷體" w:eastAsia="標楷體" w:hAnsi="標楷體" w:hint="eastAsia"/>
          <w:bCs/>
          <w:sz w:val="18"/>
          <w:szCs w:val="18"/>
        </w:rPr>
        <w:t>一○○學年第五次系</w:t>
      </w:r>
      <w:proofErr w:type="gramStart"/>
      <w:r w:rsidRPr="006D7F93">
        <w:rPr>
          <w:rFonts w:ascii="標楷體" w:eastAsia="標楷體" w:hAnsi="標楷體" w:hint="eastAsia"/>
          <w:bCs/>
          <w:sz w:val="18"/>
          <w:szCs w:val="18"/>
        </w:rPr>
        <w:t>務</w:t>
      </w:r>
      <w:proofErr w:type="gramEnd"/>
      <w:r w:rsidRPr="006D7F93">
        <w:rPr>
          <w:rFonts w:ascii="標楷體" w:eastAsia="標楷體" w:hAnsi="標楷體" w:hint="eastAsia"/>
          <w:bCs/>
          <w:sz w:val="18"/>
          <w:szCs w:val="18"/>
        </w:rPr>
        <w:t>會議修正通過</w:t>
      </w:r>
    </w:p>
    <w:p w:rsidR="00374045" w:rsidRPr="006D7F93" w:rsidRDefault="00374045" w:rsidP="006D7F93">
      <w:pPr>
        <w:spacing w:before="120" w:line="340" w:lineRule="exact"/>
        <w:ind w:left="1200" w:hangingChars="500" w:hanging="120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  <w:bCs/>
        </w:rPr>
        <w:t>第一條    依據本校課程委員會第二條規定，設立「國立宜蘭大學園藝學系課程委員會」以下簡稱本會。</w:t>
      </w:r>
    </w:p>
    <w:p w:rsidR="00374045" w:rsidRPr="006D7F93" w:rsidRDefault="00374045" w:rsidP="006D7F93">
      <w:pPr>
        <w:tabs>
          <w:tab w:val="num" w:pos="1080"/>
        </w:tabs>
        <w:snapToGrid w:val="0"/>
        <w:spacing w:before="120" w:line="340" w:lineRule="exact"/>
        <w:ind w:left="1080" w:hanging="108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</w:rPr>
        <w:t xml:space="preserve">第二條    </w:t>
      </w:r>
      <w:r w:rsidRPr="006D7F93">
        <w:rPr>
          <w:rFonts w:ascii="標楷體" w:eastAsia="標楷體" w:hAnsi="標楷體" w:hint="eastAsia"/>
          <w:bCs/>
        </w:rPr>
        <w:t>本會之主要職掌如下：</w:t>
      </w:r>
    </w:p>
    <w:p w:rsidR="00374045" w:rsidRPr="006D7F93" w:rsidRDefault="00374045" w:rsidP="006D7F93">
      <w:pPr>
        <w:snapToGrid w:val="0"/>
        <w:spacing w:line="340" w:lineRule="exact"/>
        <w:ind w:left="48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/>
          <w:bCs/>
        </w:rPr>
        <w:t xml:space="preserve">     </w:t>
      </w:r>
      <w:r w:rsidRPr="006D7F93">
        <w:rPr>
          <w:rFonts w:ascii="標楷體" w:eastAsia="標楷體" w:hAnsi="標楷體" w:hint="eastAsia"/>
          <w:bCs/>
        </w:rPr>
        <w:t xml:space="preserve"> 一、研討並擬定本系課程架構之共同原則。</w:t>
      </w:r>
    </w:p>
    <w:p w:rsidR="00374045" w:rsidRPr="006D7F93" w:rsidRDefault="00374045" w:rsidP="006D7F93">
      <w:pPr>
        <w:snapToGrid w:val="0"/>
        <w:spacing w:line="340" w:lineRule="exact"/>
        <w:ind w:left="1440" w:hangingChars="600" w:hanging="144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/>
          <w:bCs/>
        </w:rPr>
        <w:t xml:space="preserve">        </w:t>
      </w:r>
      <w:r w:rsidRPr="006D7F93">
        <w:rPr>
          <w:rFonts w:ascii="標楷體" w:eastAsia="標楷體" w:hAnsi="標楷體" w:hint="eastAsia"/>
          <w:bCs/>
        </w:rPr>
        <w:t xml:space="preserve">  二、</w:t>
      </w:r>
      <w:proofErr w:type="gramStart"/>
      <w:r w:rsidRPr="006D7F93">
        <w:rPr>
          <w:rFonts w:ascii="標楷體" w:eastAsia="標楷體" w:hAnsi="標楷體" w:hint="eastAsia"/>
          <w:bCs/>
        </w:rPr>
        <w:t>研議本</w:t>
      </w:r>
      <w:proofErr w:type="gramEnd"/>
      <w:r w:rsidRPr="006D7F93">
        <w:rPr>
          <w:rFonts w:ascii="標楷體" w:eastAsia="標楷體" w:hAnsi="標楷體" w:hint="eastAsia"/>
          <w:bCs/>
        </w:rPr>
        <w:t>系之共同必修科目及專業必、選修科目。</w:t>
      </w:r>
    </w:p>
    <w:p w:rsidR="00374045" w:rsidRPr="006D7F93" w:rsidRDefault="00374045" w:rsidP="006D7F93">
      <w:pPr>
        <w:snapToGrid w:val="0"/>
        <w:spacing w:line="340" w:lineRule="exact"/>
        <w:ind w:left="1440" w:hangingChars="600" w:hanging="144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/>
          <w:bCs/>
        </w:rPr>
        <w:t xml:space="preserve">       </w:t>
      </w:r>
      <w:r w:rsidRPr="006D7F93">
        <w:rPr>
          <w:rFonts w:ascii="標楷體" w:eastAsia="標楷體" w:hAnsi="標楷體" w:hint="eastAsia"/>
          <w:bCs/>
        </w:rPr>
        <w:t xml:space="preserve">  </w:t>
      </w:r>
      <w:r w:rsidRPr="006D7F93">
        <w:rPr>
          <w:rFonts w:ascii="標楷體" w:eastAsia="標楷體" w:hAnsi="標楷體"/>
          <w:bCs/>
        </w:rPr>
        <w:t xml:space="preserve"> </w:t>
      </w:r>
      <w:r w:rsidRPr="006D7F93">
        <w:rPr>
          <w:rFonts w:ascii="標楷體" w:eastAsia="標楷體" w:hAnsi="標楷體" w:hint="eastAsia"/>
          <w:bCs/>
        </w:rPr>
        <w:t>三、</w:t>
      </w:r>
      <w:proofErr w:type="gramStart"/>
      <w:r w:rsidRPr="006D7F93">
        <w:rPr>
          <w:rFonts w:ascii="標楷體" w:eastAsia="標楷體" w:hAnsi="標楷體" w:hint="eastAsia"/>
          <w:bCs/>
        </w:rPr>
        <w:t>研議本系每</w:t>
      </w:r>
      <w:proofErr w:type="gramEnd"/>
      <w:r w:rsidRPr="006D7F93">
        <w:rPr>
          <w:rFonts w:ascii="標楷體" w:eastAsia="標楷體" w:hAnsi="標楷體" w:hint="eastAsia"/>
          <w:bCs/>
        </w:rPr>
        <w:t>學期選修科目開設學分數及其配當。</w:t>
      </w:r>
    </w:p>
    <w:p w:rsidR="00374045" w:rsidRPr="006D7F93" w:rsidRDefault="00374045" w:rsidP="006D7F93">
      <w:pPr>
        <w:snapToGrid w:val="0"/>
        <w:spacing w:line="340" w:lineRule="exact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/>
          <w:bCs/>
        </w:rPr>
        <w:t xml:space="preserve">        </w:t>
      </w:r>
      <w:r w:rsidRPr="006D7F93">
        <w:rPr>
          <w:rFonts w:ascii="標楷體" w:eastAsia="標楷體" w:hAnsi="標楷體" w:hint="eastAsia"/>
          <w:bCs/>
        </w:rPr>
        <w:t xml:space="preserve">  四、</w:t>
      </w:r>
      <w:proofErr w:type="gramStart"/>
      <w:r w:rsidRPr="006D7F93">
        <w:rPr>
          <w:rFonts w:ascii="標楷體" w:eastAsia="標楷體" w:hAnsi="標楷體" w:hint="eastAsia"/>
          <w:bCs/>
        </w:rPr>
        <w:t>研</w:t>
      </w:r>
      <w:proofErr w:type="gramEnd"/>
      <w:r w:rsidRPr="006D7F93">
        <w:rPr>
          <w:rFonts w:ascii="標楷體" w:eastAsia="標楷體" w:hAnsi="標楷體" w:hint="eastAsia"/>
          <w:bCs/>
        </w:rPr>
        <w:t>議其它與課程有關之事宜。</w:t>
      </w:r>
    </w:p>
    <w:p w:rsidR="00374045" w:rsidRPr="006D7F93" w:rsidRDefault="00374045" w:rsidP="006D7F93">
      <w:pPr>
        <w:snapToGrid w:val="0"/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  <w:bCs/>
        </w:rPr>
        <w:t xml:space="preserve">          五、遴選校外諮詢委員（校外學者專家及產業界代表至少各一人），就課程相關事項提供建議</w:t>
      </w:r>
      <w:r w:rsidRPr="006D7F93">
        <w:rPr>
          <w:rFonts w:ascii="標楷體" w:eastAsia="標楷體" w:hAnsi="標楷體"/>
          <w:bCs/>
        </w:rPr>
        <w:t xml:space="preserve"> 。      </w:t>
      </w:r>
      <w:r w:rsidRPr="006D7F93">
        <w:rPr>
          <w:rFonts w:ascii="標楷體" w:eastAsia="標楷體" w:hAnsi="標楷體" w:hint="eastAsia"/>
          <w:bCs/>
        </w:rPr>
        <w:t xml:space="preserve">  </w:t>
      </w:r>
      <w:r w:rsidRPr="006D7F93">
        <w:rPr>
          <w:rFonts w:ascii="標楷體" w:eastAsia="標楷體" w:hAnsi="標楷體"/>
          <w:bCs/>
        </w:rPr>
        <w:t xml:space="preserve"> </w:t>
      </w:r>
    </w:p>
    <w:p w:rsidR="00374045" w:rsidRPr="006D7F93" w:rsidRDefault="00374045" w:rsidP="006D7F93">
      <w:pPr>
        <w:spacing w:before="120" w:line="400" w:lineRule="exact"/>
        <w:ind w:left="1200" w:hangingChars="500" w:hanging="1200"/>
        <w:rPr>
          <w:rFonts w:ascii="標楷體" w:eastAsia="標楷體" w:hAnsi="標楷體"/>
        </w:rPr>
      </w:pPr>
      <w:r w:rsidRPr="006D7F93">
        <w:rPr>
          <w:rFonts w:ascii="標楷體" w:eastAsia="標楷體" w:hAnsi="標楷體" w:hint="eastAsia"/>
        </w:rPr>
        <w:t>第三條    本會之組織：委員七人，系主任為當然委員兼召集人，學生代表二名（含大學部、碩士班、畢業生），其餘四人於任期屆滿後之新學期開學時由本系專任教師票選擔任，四人委員互相推選一人擔任本院課程委員。</w:t>
      </w:r>
    </w:p>
    <w:p w:rsidR="00374045" w:rsidRPr="006D7F93" w:rsidRDefault="00374045" w:rsidP="006D7F93">
      <w:pPr>
        <w:spacing w:before="120" w:line="340" w:lineRule="exact"/>
        <w:ind w:left="1200" w:hangingChars="500" w:hanging="1200"/>
        <w:rPr>
          <w:rFonts w:ascii="標楷體" w:eastAsia="標楷體" w:hAnsi="標楷體"/>
        </w:rPr>
      </w:pPr>
      <w:r w:rsidRPr="006D7F93">
        <w:rPr>
          <w:rFonts w:ascii="標楷體" w:eastAsia="標楷體" w:hAnsi="標楷體" w:hint="eastAsia"/>
        </w:rPr>
        <w:t xml:space="preserve">第四條    </w:t>
      </w:r>
      <w:r w:rsidRPr="006D7F93">
        <w:rPr>
          <w:rFonts w:ascii="標楷體" w:eastAsia="標楷體" w:hAnsi="標楷體" w:hint="eastAsia"/>
          <w:bCs/>
        </w:rPr>
        <w:t>本會委員之任期為一年，並得連任。</w:t>
      </w:r>
    </w:p>
    <w:p w:rsidR="00374045" w:rsidRPr="006D7F93" w:rsidRDefault="00374045" w:rsidP="006D7F93">
      <w:pPr>
        <w:spacing w:before="120" w:line="340" w:lineRule="exact"/>
        <w:ind w:left="1200" w:hangingChars="500" w:hanging="120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</w:rPr>
        <w:t>第五條    本會置執行</w:t>
      </w:r>
      <w:proofErr w:type="gramStart"/>
      <w:r w:rsidRPr="006D7F93">
        <w:rPr>
          <w:rFonts w:ascii="標楷體" w:eastAsia="標楷體" w:hAnsi="標楷體" w:hint="eastAsia"/>
        </w:rPr>
        <w:t>祕</w:t>
      </w:r>
      <w:proofErr w:type="gramEnd"/>
      <w:r w:rsidRPr="006D7F93">
        <w:rPr>
          <w:rFonts w:ascii="標楷體" w:eastAsia="標楷體" w:hAnsi="標楷體" w:hint="eastAsia"/>
        </w:rPr>
        <w:t>書一人，由院課程委員擔任。</w:t>
      </w:r>
    </w:p>
    <w:p w:rsidR="00374045" w:rsidRPr="006D7F93" w:rsidRDefault="00374045" w:rsidP="006D7F93">
      <w:pPr>
        <w:spacing w:before="120" w:line="340" w:lineRule="exact"/>
        <w:ind w:left="720" w:hangingChars="300" w:hanging="72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  <w:bCs/>
        </w:rPr>
        <w:t>第六條    本會每學期召開會議一次，必要得召開臨時會議。</w:t>
      </w:r>
    </w:p>
    <w:p w:rsidR="00374045" w:rsidRPr="006D7F93" w:rsidRDefault="00374045" w:rsidP="006D7F93">
      <w:pPr>
        <w:spacing w:before="120" w:line="340" w:lineRule="exact"/>
        <w:ind w:left="1200" w:hangingChars="500" w:hanging="1200"/>
        <w:rPr>
          <w:rFonts w:ascii="標楷體" w:eastAsia="標楷體" w:hAnsi="標楷體"/>
          <w:bCs/>
        </w:rPr>
      </w:pPr>
      <w:r w:rsidRPr="006D7F93">
        <w:rPr>
          <w:rFonts w:ascii="標楷體" w:eastAsia="標楷體" w:hAnsi="標楷體" w:hint="eastAsia"/>
          <w:bCs/>
        </w:rPr>
        <w:t>第七條    本會必須三分之二以上之委員親自出席始可開議，出席委員超過二分之一同意始可決議。</w:t>
      </w:r>
    </w:p>
    <w:p w:rsidR="005A16BE" w:rsidRPr="00DE07CB" w:rsidRDefault="00374045" w:rsidP="006D7F93">
      <w:pPr>
        <w:numPr>
          <w:ilvl w:val="0"/>
          <w:numId w:val="1"/>
        </w:numPr>
        <w:spacing w:before="120" w:line="340" w:lineRule="exact"/>
      </w:pPr>
      <w:r w:rsidRPr="006D7F93">
        <w:rPr>
          <w:rFonts w:ascii="標楷體" w:eastAsia="標楷體" w:hAnsi="標楷體" w:hint="eastAsia"/>
          <w:bCs/>
        </w:rPr>
        <w:t xml:space="preserve">    本辦法經系、院</w:t>
      </w:r>
      <w:proofErr w:type="gramStart"/>
      <w:r w:rsidRPr="006D7F93">
        <w:rPr>
          <w:rFonts w:ascii="標楷體" w:eastAsia="標楷體" w:hAnsi="標楷體" w:hint="eastAsia"/>
          <w:bCs/>
        </w:rPr>
        <w:t>務</w:t>
      </w:r>
      <w:proofErr w:type="gramEnd"/>
      <w:r w:rsidRPr="006D7F93">
        <w:rPr>
          <w:rFonts w:ascii="標楷體" w:eastAsia="標楷體" w:hAnsi="標楷體" w:hint="eastAsia"/>
          <w:bCs/>
        </w:rPr>
        <w:t>會議通過實施，並報請教務處備查，修正時亦同。</w:t>
      </w:r>
      <w:bookmarkStart w:id="0" w:name="_GoBack"/>
      <w:bookmarkEnd w:id="0"/>
    </w:p>
    <w:sectPr w:rsidR="005A16BE" w:rsidRPr="00DE07CB" w:rsidSect="001A1D24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57" w:rsidRDefault="00B32F57" w:rsidP="00DE07CB">
      <w:r>
        <w:separator/>
      </w:r>
    </w:p>
  </w:endnote>
  <w:endnote w:type="continuationSeparator" w:id="0">
    <w:p w:rsidR="00B32F57" w:rsidRDefault="00B32F57" w:rsidP="00DE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57" w:rsidRDefault="00B32F57" w:rsidP="00DE07CB">
      <w:r>
        <w:separator/>
      </w:r>
    </w:p>
  </w:footnote>
  <w:footnote w:type="continuationSeparator" w:id="0">
    <w:p w:rsidR="00B32F57" w:rsidRDefault="00B32F57" w:rsidP="00DE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38"/>
    <w:multiLevelType w:val="hybridMultilevel"/>
    <w:tmpl w:val="6A34EA76"/>
    <w:lvl w:ilvl="0" w:tplc="3C70F52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0"/>
    <w:rsid w:val="00374045"/>
    <w:rsid w:val="00562270"/>
    <w:rsid w:val="005A16BE"/>
    <w:rsid w:val="006D7F93"/>
    <w:rsid w:val="007D179F"/>
    <w:rsid w:val="00B32F57"/>
    <w:rsid w:val="00C13033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7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7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2017-12-20T03:48:00Z</dcterms:created>
  <dcterms:modified xsi:type="dcterms:W3CDTF">2017-12-20T08:01:00Z</dcterms:modified>
</cp:coreProperties>
</file>